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A46C7" w14:textId="0998E5BB" w:rsidR="00585B25" w:rsidRPr="00585B25" w:rsidRDefault="00585B25" w:rsidP="0086123E">
      <w:pPr>
        <w:rPr>
          <w:b/>
          <w:bCs/>
          <w:sz w:val="32"/>
          <w:szCs w:val="32"/>
          <w:lang w:val="en-US"/>
        </w:rPr>
      </w:pPr>
      <w:r w:rsidRPr="00585B25">
        <w:rPr>
          <w:b/>
          <w:bCs/>
          <w:sz w:val="32"/>
          <w:szCs w:val="32"/>
          <w:lang w:val="en-US"/>
        </w:rPr>
        <w:t>Irrational Exuberance: Revised and Expanded Third Edition</w:t>
      </w:r>
    </w:p>
    <w:p w14:paraId="5EC57ACE" w14:textId="1F508DC1" w:rsidR="00130275" w:rsidRPr="00122C6A" w:rsidRDefault="00585B25" w:rsidP="00130275">
      <w:pPr>
        <w:rPr>
          <w:b/>
          <w:bCs/>
          <w:sz w:val="24"/>
          <w:szCs w:val="24"/>
        </w:rPr>
      </w:pPr>
      <w:r>
        <w:rPr>
          <w:b/>
          <w:bCs/>
          <w:sz w:val="24"/>
          <w:szCs w:val="24"/>
        </w:rPr>
        <w:t>Robert J. Shiller</w:t>
      </w:r>
    </w:p>
    <w:p w14:paraId="7FCE9FBE" w14:textId="77777777" w:rsidR="00122C6A" w:rsidRDefault="00122C6A" w:rsidP="00130275"/>
    <w:p w14:paraId="2E2EC765" w14:textId="0B6D88EA" w:rsidR="00A73517" w:rsidRPr="007A6045" w:rsidRDefault="008109B1" w:rsidP="00130275">
      <w:r w:rsidRPr="007A6045">
        <w:t xml:space="preserve">Year: </w:t>
      </w:r>
      <w:r w:rsidR="0086123E">
        <w:t>2016</w:t>
      </w:r>
      <w:r w:rsidR="00442564" w:rsidRPr="007A6045">
        <w:br/>
      </w:r>
      <w:r w:rsidRPr="007A6045">
        <w:t xml:space="preserve">Publisher: </w:t>
      </w:r>
      <w:r w:rsidR="0086123E" w:rsidRPr="0086123E">
        <w:t>Princeton University Press</w:t>
      </w:r>
    </w:p>
    <w:p w14:paraId="55F89754" w14:textId="3F10FBCE" w:rsidR="00023EC8" w:rsidRPr="007A6045" w:rsidRDefault="008109B1" w:rsidP="00130275">
      <w:r w:rsidRPr="007A6045">
        <w:t xml:space="preserve">Pages: </w:t>
      </w:r>
      <w:r w:rsidR="0086123E">
        <w:t>392</w:t>
      </w:r>
    </w:p>
    <w:p w14:paraId="1D90BED5" w14:textId="0DB1DCE6" w:rsidR="00F2459B" w:rsidRPr="007A6045" w:rsidRDefault="00F2459B" w:rsidP="00130275">
      <w:pPr>
        <w:rPr>
          <w:b/>
          <w:bCs/>
        </w:rPr>
      </w:pPr>
      <w:r w:rsidRPr="007A6045">
        <w:rPr>
          <w:b/>
          <w:bCs/>
        </w:rPr>
        <w:br/>
        <w:t xml:space="preserve">About </w:t>
      </w:r>
    </w:p>
    <w:p w14:paraId="69590062" w14:textId="77777777" w:rsidR="0086123E" w:rsidRDefault="0086123E" w:rsidP="00130275">
      <w:pPr>
        <w:rPr>
          <w:b/>
          <w:bCs/>
        </w:rPr>
      </w:pPr>
    </w:p>
    <w:p w14:paraId="6EEC9531" w14:textId="65E6FBDB" w:rsidR="00C037F3" w:rsidRPr="0086123E" w:rsidRDefault="00585B25" w:rsidP="0086123E">
      <w:pPr>
        <w:jc w:val="both"/>
      </w:pPr>
      <w:r w:rsidRPr="0086123E">
        <w:t xml:space="preserve">This book examines the psychological and economic forces that drive speculative bubbles, warning investors about market excesses and emphasizing the importance of recognizing irrational </w:t>
      </w:r>
      <w:proofErr w:type="spellStart"/>
      <w:r w:rsidRPr="0086123E">
        <w:t>behavior</w:t>
      </w:r>
      <w:proofErr w:type="spellEnd"/>
      <w:r w:rsidRPr="0086123E">
        <w:t xml:space="preserve"> in financial markets.</w:t>
      </w:r>
    </w:p>
    <w:p w14:paraId="5CECFEB1" w14:textId="77777777" w:rsidR="0086123E" w:rsidRDefault="0086123E" w:rsidP="00130275">
      <w:pPr>
        <w:rPr>
          <w:b/>
          <w:bCs/>
        </w:rPr>
      </w:pPr>
    </w:p>
    <w:p w14:paraId="63B5E7EF" w14:textId="34B34864" w:rsidR="00C037F3" w:rsidRPr="007A6045" w:rsidRDefault="00C037F3" w:rsidP="00130275">
      <w:pPr>
        <w:rPr>
          <w:b/>
          <w:bCs/>
        </w:rPr>
      </w:pPr>
      <w:r w:rsidRPr="007A6045">
        <w:rPr>
          <w:b/>
          <w:bCs/>
        </w:rPr>
        <w:t>Product Description</w:t>
      </w:r>
    </w:p>
    <w:p w14:paraId="408FC0DF" w14:textId="77777777" w:rsidR="0086123E" w:rsidRDefault="0086123E" w:rsidP="00130275">
      <w:pPr>
        <w:rPr>
          <w:b/>
          <w:bCs/>
        </w:rPr>
      </w:pPr>
    </w:p>
    <w:p w14:paraId="5EDE6EDE" w14:textId="77777777" w:rsidR="0086123E" w:rsidRDefault="00585B25" w:rsidP="0086123E">
      <w:pPr>
        <w:jc w:val="both"/>
      </w:pPr>
      <w:r w:rsidRPr="0086123E">
        <w:t xml:space="preserve">In this revised, updated, and expanded edition of his New York Times bestseller, Nobel Prize-winning economist Robert Shiller, who warned of both the tech and housing bubbles, cautions that signs of irrational exuberance among investors have only increased since the 2008-9 financial crisis. With high stock and bond prices and the rising cost of housing, the post-subprime boom may well turn out to be another illustration of Shiller's influential argument that psychologically driven volatility is an inherent characteristic of all asset markets. In other words, </w:t>
      </w:r>
    </w:p>
    <w:p w14:paraId="1DF759FE" w14:textId="77777777" w:rsidR="0086123E" w:rsidRDefault="0086123E" w:rsidP="0086123E">
      <w:pPr>
        <w:jc w:val="both"/>
      </w:pPr>
    </w:p>
    <w:p w14:paraId="54BF64DB" w14:textId="77777777" w:rsidR="0086123E" w:rsidRDefault="00585B25" w:rsidP="0086123E">
      <w:pPr>
        <w:jc w:val="both"/>
      </w:pPr>
      <w:r w:rsidRPr="0086123E">
        <w:t xml:space="preserve">Irrational Exuberance is as relevant as ever. Previous editions covered the stock and housing markets--and famously predicted their crashes. This edition expands its coverage to include the bond market, so that the book now addresses </w:t>
      </w:r>
      <w:proofErr w:type="gramStart"/>
      <w:r w:rsidRPr="0086123E">
        <w:t>all of</w:t>
      </w:r>
      <w:proofErr w:type="gramEnd"/>
      <w:r w:rsidRPr="0086123E">
        <w:t xml:space="preserve"> the major investment markets. It also includes updated data throughout, as well as Shiller's 2013 Nobel Prize lecture, which places the book in broader context.</w:t>
      </w:r>
    </w:p>
    <w:p w14:paraId="392B2FD1" w14:textId="77777777" w:rsidR="0086123E" w:rsidRDefault="0086123E" w:rsidP="0086123E">
      <w:pPr>
        <w:jc w:val="both"/>
      </w:pPr>
    </w:p>
    <w:p w14:paraId="6F54D0A2" w14:textId="4D8D19FF" w:rsidR="00F2459B" w:rsidRPr="0086123E" w:rsidRDefault="00585B25" w:rsidP="0086123E">
      <w:pPr>
        <w:jc w:val="both"/>
      </w:pPr>
      <w:r w:rsidRPr="0086123E">
        <w:t>In addition to diagnosing the causes of asset bubbles, Irrational Exuberance recommends urgent policy changes to lessen their likelihood and severity--and suggests ways that individuals can decrease their risk before the next bubble bursts. No one whose future depends on a retirement account, a house, or other investments can afford not to read this book.</w:t>
      </w:r>
    </w:p>
    <w:p w14:paraId="37E09E37" w14:textId="77777777" w:rsidR="00585B25" w:rsidRDefault="00585B25" w:rsidP="00130275">
      <w:pPr>
        <w:rPr>
          <w:b/>
          <w:bCs/>
        </w:rPr>
      </w:pPr>
    </w:p>
    <w:p w14:paraId="32DBD07C" w14:textId="1F91CFE1" w:rsidR="00130275" w:rsidRPr="00585B25" w:rsidRDefault="008F5E67" w:rsidP="00130275">
      <w:pPr>
        <w:rPr>
          <w:b/>
          <w:bCs/>
        </w:rPr>
      </w:pPr>
      <w:r w:rsidRPr="007A6045">
        <w:rPr>
          <w:b/>
          <w:bCs/>
        </w:rPr>
        <w:t xml:space="preserve">Selective </w:t>
      </w:r>
      <w:r w:rsidR="00F2459B" w:rsidRPr="007A6045">
        <w:rPr>
          <w:b/>
          <w:bCs/>
        </w:rPr>
        <w:t>S</w:t>
      </w:r>
      <w:r w:rsidR="00067CE9" w:rsidRPr="007A6045">
        <w:rPr>
          <w:b/>
          <w:bCs/>
        </w:rPr>
        <w:t>ummary</w:t>
      </w:r>
    </w:p>
    <w:p w14:paraId="2808610F" w14:textId="77777777" w:rsidR="00585B25" w:rsidRDefault="00585B25" w:rsidP="00585B25">
      <w:pPr>
        <w:rPr>
          <w:b/>
          <w:bCs/>
          <w:lang w:val="en-US"/>
        </w:rPr>
      </w:pPr>
    </w:p>
    <w:p w14:paraId="7E86FC50" w14:textId="3F2275A7" w:rsidR="00585B25" w:rsidRPr="00585B25" w:rsidRDefault="00585B25" w:rsidP="00585B25">
      <w:pPr>
        <w:jc w:val="both"/>
        <w:rPr>
          <w:lang w:val="en-US"/>
        </w:rPr>
      </w:pPr>
      <w:r w:rsidRPr="00585B25">
        <w:rPr>
          <w:lang w:val="en-US"/>
        </w:rPr>
        <w:t>The book explains how markets are often driven by psychology and social forces rather than rational analysis. Investors get swept up in stories of wealth and rising prices, which creates bubbles that eventually collapse. Optimism spreads quickly, and many ignore fundamental values, believing that growth will continue endlessly.</w:t>
      </w:r>
    </w:p>
    <w:p w14:paraId="28BD9A9A" w14:textId="77777777" w:rsidR="00585B25" w:rsidRDefault="00585B25" w:rsidP="00585B25">
      <w:pPr>
        <w:jc w:val="both"/>
        <w:rPr>
          <w:lang w:val="en-US"/>
        </w:rPr>
      </w:pPr>
    </w:p>
    <w:p w14:paraId="1B8A85AC" w14:textId="64804AAC" w:rsidR="00585B25" w:rsidRPr="00585B25" w:rsidRDefault="00585B25" w:rsidP="00585B25">
      <w:pPr>
        <w:jc w:val="both"/>
        <w:rPr>
          <w:lang w:val="en-US"/>
        </w:rPr>
      </w:pPr>
      <w:r w:rsidRPr="00585B25">
        <w:rPr>
          <w:lang w:val="en-US"/>
        </w:rPr>
        <w:t>A central lesson is the danger of overconfidence. Both individuals and institutions tend to underestimate risks when prices rise, leaving them vulnerable to sharp downturns. The author shows that investors must recognize how easily markets can overshoot in both directions.</w:t>
      </w:r>
    </w:p>
    <w:p w14:paraId="5E59C3A4" w14:textId="77777777" w:rsidR="0086123E" w:rsidRDefault="0086123E" w:rsidP="00585B25">
      <w:pPr>
        <w:jc w:val="both"/>
        <w:rPr>
          <w:lang w:val="en-US"/>
        </w:rPr>
      </w:pPr>
    </w:p>
    <w:p w14:paraId="2C36CDA9" w14:textId="0329316D" w:rsidR="00585B25" w:rsidRPr="00585B25" w:rsidRDefault="00585B25" w:rsidP="00585B25">
      <w:pPr>
        <w:jc w:val="both"/>
        <w:rPr>
          <w:lang w:val="en-US"/>
        </w:rPr>
      </w:pPr>
      <w:r w:rsidRPr="00585B25">
        <w:rPr>
          <w:lang w:val="en-US"/>
        </w:rPr>
        <w:t>Valuation is another key theme. Tools such as the cyclically adjusted price-to-earnings (CAPE) ratio help reveal when stocks are overpriced. Understanding these measures can guide investors toward more cautious and informed decisions.</w:t>
      </w:r>
    </w:p>
    <w:p w14:paraId="27E22B9E" w14:textId="77777777" w:rsidR="00585B25" w:rsidRDefault="00585B25" w:rsidP="00585B25">
      <w:pPr>
        <w:jc w:val="both"/>
        <w:rPr>
          <w:lang w:val="en-US"/>
        </w:rPr>
      </w:pPr>
    </w:p>
    <w:p w14:paraId="4D7C8C62" w14:textId="0CE0D1ED" w:rsidR="00585B25" w:rsidRPr="00585B25" w:rsidRDefault="00585B25" w:rsidP="00585B25">
      <w:pPr>
        <w:jc w:val="both"/>
        <w:rPr>
          <w:lang w:val="en-US"/>
        </w:rPr>
      </w:pPr>
      <w:r w:rsidRPr="00585B25">
        <w:rPr>
          <w:lang w:val="en-US"/>
        </w:rPr>
        <w:t>The book also stresses diversification and discipline. By spreading investments and resisting the pressure to chase market trends, investors can protect their portfolios from the worst effects of speculative excess.</w:t>
      </w:r>
    </w:p>
    <w:p w14:paraId="41EBAD04" w14:textId="77777777" w:rsidR="00585B25" w:rsidRDefault="00585B25" w:rsidP="00585B25">
      <w:pPr>
        <w:jc w:val="both"/>
        <w:rPr>
          <w:lang w:val="en-US"/>
        </w:rPr>
      </w:pPr>
    </w:p>
    <w:p w14:paraId="3E226A16" w14:textId="2AB020EB" w:rsidR="00585B25" w:rsidRPr="00585B25" w:rsidRDefault="00585B25" w:rsidP="00585B25">
      <w:pPr>
        <w:jc w:val="both"/>
        <w:rPr>
          <w:lang w:val="en-US"/>
        </w:rPr>
      </w:pPr>
      <w:r w:rsidRPr="00585B25">
        <w:rPr>
          <w:lang w:val="en-US"/>
        </w:rPr>
        <w:t>At its core, the work teaches that long-term success requires not just financial skill but also awareness of human behavior. Recognizing the signs of exuberance, focusing on fundamentals, and preparing for inevitable corrections are essential steps to becoming a more resilient and effective investor.</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54D849E" w:rsidR="00571E7E" w:rsidRPr="007A6045" w:rsidRDefault="00525694" w:rsidP="00525694">
      <w:r w:rsidRPr="007A6045">
        <w:t xml:space="preserve">Rating: </w:t>
      </w:r>
      <w:r w:rsidR="00585B25">
        <w:t>4.4 | (1,116)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590F0A90" w14:textId="55D58436" w:rsidR="00585B25" w:rsidRPr="00585B25" w:rsidRDefault="0003046A" w:rsidP="00585B25">
      <w:pPr>
        <w:jc w:val="both"/>
      </w:pPr>
      <w:r w:rsidRPr="00585B25">
        <w:t>1.</w:t>
      </w:r>
      <w:r w:rsidR="00571E7E" w:rsidRPr="00585B25">
        <w:t xml:space="preserve"> </w:t>
      </w:r>
      <w:r w:rsidR="00585B25" w:rsidRPr="00585B25">
        <w:t xml:space="preserve">“Irrational Exuberance is not billed as a personal finance book. But it is. You can agree or disagree with it. But you owe it to yourself to read it if you're investing, or contemplating investing, in inequities.” - The Washington Post </w:t>
      </w:r>
    </w:p>
    <w:p w14:paraId="35FF9041" w14:textId="77777777" w:rsidR="00BE14BA" w:rsidRPr="00585B25" w:rsidRDefault="00BE14BA" w:rsidP="00585B25">
      <w:pPr>
        <w:jc w:val="both"/>
      </w:pPr>
    </w:p>
    <w:p w14:paraId="09C40698" w14:textId="0B8597E5" w:rsidR="009C21F7" w:rsidRPr="00585B25" w:rsidRDefault="009C21F7" w:rsidP="00585B25">
      <w:pPr>
        <w:jc w:val="both"/>
      </w:pPr>
      <w:r w:rsidRPr="00585B25">
        <w:t xml:space="preserve">2. </w:t>
      </w:r>
      <w:r w:rsidR="00585B25" w:rsidRPr="00585B25">
        <w:t>“Irrational Exuberance is not just a prophecy of doom</w:t>
      </w:r>
      <w:proofErr w:type="gramStart"/>
      <w:r w:rsidR="00585B25" w:rsidRPr="00585B25">
        <w:t>. . . .</w:t>
      </w:r>
      <w:proofErr w:type="gramEnd"/>
      <w:r w:rsidR="00585B25" w:rsidRPr="00585B25">
        <w:t xml:space="preserve"> [I]t is a serious attempt to explain how speculative bubbles come about and how they sustain themselves.” - John Cassidy, New Yorker</w:t>
      </w:r>
    </w:p>
    <w:p w14:paraId="59C8DC9B" w14:textId="77777777" w:rsidR="009C21F7" w:rsidRPr="00585B25" w:rsidRDefault="009C21F7" w:rsidP="00585B25">
      <w:pPr>
        <w:jc w:val="both"/>
      </w:pPr>
    </w:p>
    <w:p w14:paraId="035401EA" w14:textId="27D1ED6A" w:rsidR="009C21F7" w:rsidRPr="00585B25" w:rsidRDefault="009C21F7" w:rsidP="00585B25">
      <w:pPr>
        <w:jc w:val="both"/>
      </w:pPr>
      <w:r w:rsidRPr="00585B25">
        <w:t xml:space="preserve">3. </w:t>
      </w:r>
      <w:r w:rsidR="00585B25" w:rsidRPr="00585B25">
        <w:t>“Irrational Exuberance should be compulsory reading for anybody interested in Wall Street or financially exposed to it; at the moment, that would be roughly everybody in the United States.” - Economist</w:t>
      </w:r>
    </w:p>
    <w:p w14:paraId="14CC793E" w14:textId="77777777" w:rsidR="009C21F7" w:rsidRPr="00585B25" w:rsidRDefault="009C21F7" w:rsidP="00585B25">
      <w:pPr>
        <w:jc w:val="both"/>
      </w:pPr>
    </w:p>
    <w:p w14:paraId="3B1CBDAD" w14:textId="77777777" w:rsidR="00585B25" w:rsidRDefault="009C21F7" w:rsidP="00585B25">
      <w:pPr>
        <w:jc w:val="both"/>
      </w:pPr>
      <w:r w:rsidRPr="00585B25">
        <w:t xml:space="preserve">4. </w:t>
      </w:r>
      <w:r w:rsidR="00585B25" w:rsidRPr="00585B25">
        <w:t>“[An] excellent new book</w:t>
      </w:r>
      <w:proofErr w:type="gramStart"/>
      <w:r w:rsidR="00585B25" w:rsidRPr="00585B25">
        <w:t>. . . .</w:t>
      </w:r>
      <w:proofErr w:type="gramEnd"/>
      <w:r w:rsidR="00585B25" w:rsidRPr="00585B25">
        <w:t xml:space="preserve"> If you want to preserve capital, unload most of your stocks and invest in government bonds.” -  Steve H. Hanke, Forbes</w:t>
      </w:r>
    </w:p>
    <w:p w14:paraId="5BDD5A13" w14:textId="77777777" w:rsidR="00585B25" w:rsidRDefault="00585B25" w:rsidP="00585B25">
      <w:pPr>
        <w:jc w:val="both"/>
      </w:pPr>
    </w:p>
    <w:p w14:paraId="31A1FDB9" w14:textId="58A5633F" w:rsidR="00585B25" w:rsidRPr="00585B25" w:rsidRDefault="009C21F7" w:rsidP="00585B25">
      <w:pPr>
        <w:jc w:val="both"/>
      </w:pPr>
      <w:r w:rsidRPr="00585B25">
        <w:t xml:space="preserve">5. </w:t>
      </w:r>
      <w:r w:rsidR="00585B25" w:rsidRPr="00585B25">
        <w:t>“[Shiller] fully updates his argument here, adding new material (a chapter on the bond market, his 2013 Nobel lecture) and augmenting the text to reflect developments since the 2005 second edition. He vacuums up all manner of cultural phenomena, from the important (rising income inequality) to the possibly significant (Google Glass) to the trivial (Kim Kardashian), to reinforce his thesis, and he writes expressively, whether explaining arcane economic issues or illustrating how the story behind Mona Lisa's smile helps account for the painting's astonishing market value. A rare example of economic analysis, deeply respected within the discipline, wholly accessible to general readers.”</w:t>
      </w:r>
      <w:proofErr w:type="gramStart"/>
      <w:r w:rsidR="00585B25" w:rsidRPr="00585B25">
        <w:t>-  Kirkus</w:t>
      </w:r>
      <w:proofErr w:type="gramEnd"/>
    </w:p>
    <w:p w14:paraId="6285232F" w14:textId="17961639" w:rsidR="00585B25" w:rsidRPr="007A6045" w:rsidRDefault="00585B25" w:rsidP="0086123E">
      <w:pPr>
        <w:jc w:val="both"/>
      </w:pPr>
    </w:p>
    <w:p w14:paraId="46F6FDAF" w14:textId="4CDEA39D" w:rsidR="0087744C" w:rsidRPr="007A6045" w:rsidRDefault="0087744C" w:rsidP="00130275">
      <w:pPr>
        <w:rPr>
          <w:b/>
          <w:bCs/>
        </w:rPr>
      </w:pPr>
      <w:r w:rsidRPr="007A6045">
        <w:rPr>
          <w:b/>
          <w:bCs/>
        </w:rPr>
        <w:t>Indicative Price: $</w:t>
      </w:r>
      <w:r w:rsidR="00585B25">
        <w:rPr>
          <w:b/>
          <w:bCs/>
        </w:rPr>
        <w:t>40.50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06C8B"/>
    <w:rsid w:val="003B54D5"/>
    <w:rsid w:val="003E119E"/>
    <w:rsid w:val="004354FE"/>
    <w:rsid w:val="00442564"/>
    <w:rsid w:val="004E04BD"/>
    <w:rsid w:val="004F6FE5"/>
    <w:rsid w:val="00507931"/>
    <w:rsid w:val="00507CDD"/>
    <w:rsid w:val="00515F8D"/>
    <w:rsid w:val="0052354D"/>
    <w:rsid w:val="00525694"/>
    <w:rsid w:val="005258F9"/>
    <w:rsid w:val="00550863"/>
    <w:rsid w:val="00571E7E"/>
    <w:rsid w:val="00585B25"/>
    <w:rsid w:val="00627EF6"/>
    <w:rsid w:val="00665135"/>
    <w:rsid w:val="00672860"/>
    <w:rsid w:val="00684624"/>
    <w:rsid w:val="006F0E21"/>
    <w:rsid w:val="0072710F"/>
    <w:rsid w:val="00765425"/>
    <w:rsid w:val="007A6045"/>
    <w:rsid w:val="007C12FD"/>
    <w:rsid w:val="007C269C"/>
    <w:rsid w:val="008109B1"/>
    <w:rsid w:val="0086123E"/>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700</Words>
  <Characters>3990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2025-09-08T11:33:00Z</dcterms:created>
  <dcterms:modified xsi:type="dcterms:W3CDTF">2025-09-08T11:33:00Z</dcterms:modified>
</cp:coreProperties>
</file>