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EE2A" w14:textId="77777777" w:rsidR="007B57E1" w:rsidRPr="007B57E1" w:rsidRDefault="007B57E1" w:rsidP="007B57E1">
      <w:pPr>
        <w:jc w:val="both"/>
        <w:rPr>
          <w:b/>
          <w:bCs/>
          <w:sz w:val="32"/>
          <w:szCs w:val="32"/>
          <w:lang w:val="en-US"/>
        </w:rPr>
      </w:pPr>
      <w:r w:rsidRPr="007B57E1">
        <w:rPr>
          <w:b/>
          <w:bCs/>
          <w:sz w:val="32"/>
          <w:szCs w:val="32"/>
          <w:lang w:val="en-US"/>
        </w:rPr>
        <w:t>The Little Book of Behavioral Investing: How not to be your own worst enemy</w:t>
      </w:r>
    </w:p>
    <w:p w14:paraId="7FCE9FBE" w14:textId="27D91758" w:rsidR="00122C6A" w:rsidRDefault="007B57E1" w:rsidP="00130275">
      <w:pPr>
        <w:rPr>
          <w:b/>
          <w:bCs/>
          <w:sz w:val="24"/>
          <w:szCs w:val="24"/>
        </w:rPr>
      </w:pPr>
      <w:r w:rsidRPr="007B57E1">
        <w:rPr>
          <w:b/>
          <w:bCs/>
          <w:sz w:val="24"/>
          <w:szCs w:val="24"/>
        </w:rPr>
        <w:t>James Montier</w:t>
      </w:r>
    </w:p>
    <w:p w14:paraId="0457A512" w14:textId="77777777" w:rsidR="007B57E1" w:rsidRDefault="007B57E1" w:rsidP="00130275"/>
    <w:p w14:paraId="2E2EC765" w14:textId="4DCBD0CB" w:rsidR="00A73517" w:rsidRPr="007A6045" w:rsidRDefault="008109B1" w:rsidP="00130275">
      <w:r w:rsidRPr="007A6045">
        <w:t xml:space="preserve">Year: </w:t>
      </w:r>
      <w:r w:rsidR="007B57E1">
        <w:t>2010</w:t>
      </w:r>
      <w:r w:rsidR="00442564" w:rsidRPr="007A6045">
        <w:br/>
      </w:r>
      <w:r w:rsidRPr="007A6045">
        <w:t xml:space="preserve">Publisher: </w:t>
      </w:r>
      <w:r w:rsidR="007B57E1">
        <w:t>Wiley</w:t>
      </w:r>
    </w:p>
    <w:p w14:paraId="55F89754" w14:textId="447DB319" w:rsidR="00023EC8" w:rsidRPr="007A6045" w:rsidRDefault="008109B1" w:rsidP="00130275">
      <w:r w:rsidRPr="007A6045">
        <w:t xml:space="preserve">Pages: </w:t>
      </w:r>
      <w:r w:rsidR="007B57E1">
        <w:t>240</w:t>
      </w:r>
    </w:p>
    <w:p w14:paraId="1D90BED5" w14:textId="0DB1DCE6" w:rsidR="00F2459B" w:rsidRPr="007A6045" w:rsidRDefault="00F2459B" w:rsidP="00130275">
      <w:pPr>
        <w:rPr>
          <w:b/>
          <w:bCs/>
        </w:rPr>
      </w:pPr>
      <w:r w:rsidRPr="007A6045">
        <w:rPr>
          <w:b/>
          <w:bCs/>
        </w:rPr>
        <w:br/>
        <w:t xml:space="preserve">About </w:t>
      </w:r>
    </w:p>
    <w:p w14:paraId="4054F8A0" w14:textId="77777777" w:rsidR="007B57E1" w:rsidRDefault="007B57E1" w:rsidP="007B57E1">
      <w:pPr>
        <w:jc w:val="both"/>
      </w:pPr>
    </w:p>
    <w:p w14:paraId="6EEC9531" w14:textId="121EBD68" w:rsidR="00C037F3" w:rsidRPr="007B57E1" w:rsidRDefault="007B57E1" w:rsidP="007B57E1">
      <w:pPr>
        <w:jc w:val="both"/>
      </w:pPr>
      <w:r w:rsidRPr="007B57E1">
        <w:t>This book explains how psychological biases and emotional mistakes undermine investment decisions, offering strategies to cultivate discipline and improve long-term investing outcomes.</w:t>
      </w:r>
    </w:p>
    <w:p w14:paraId="77C32170" w14:textId="77777777" w:rsidR="007B57E1" w:rsidRDefault="007B57E1" w:rsidP="00130275">
      <w:pPr>
        <w:rPr>
          <w:b/>
          <w:bCs/>
        </w:rPr>
      </w:pPr>
    </w:p>
    <w:p w14:paraId="63B5E7EF" w14:textId="30423A4B" w:rsidR="00C037F3" w:rsidRPr="007A6045" w:rsidRDefault="00C037F3" w:rsidP="00130275">
      <w:pPr>
        <w:rPr>
          <w:b/>
          <w:bCs/>
        </w:rPr>
      </w:pPr>
      <w:r w:rsidRPr="007A6045">
        <w:rPr>
          <w:b/>
          <w:bCs/>
        </w:rPr>
        <w:t>Product Description</w:t>
      </w:r>
    </w:p>
    <w:p w14:paraId="18C0DC4D" w14:textId="77777777" w:rsidR="007B57E1" w:rsidRDefault="007B57E1" w:rsidP="007B57E1">
      <w:pPr>
        <w:rPr>
          <w:b/>
          <w:bCs/>
          <w:lang w:val="en-US"/>
        </w:rPr>
      </w:pPr>
    </w:p>
    <w:p w14:paraId="319B0D2E" w14:textId="39D04459" w:rsidR="007B57E1" w:rsidRPr="007B57E1" w:rsidRDefault="007B57E1" w:rsidP="007B57E1">
      <w:pPr>
        <w:jc w:val="both"/>
        <w:rPr>
          <w:lang w:val="en-US"/>
        </w:rPr>
      </w:pPr>
      <w:r w:rsidRPr="007B57E1">
        <w:rPr>
          <w:lang w:val="en-US"/>
        </w:rPr>
        <w:t>A detailed guide to overcoming the most frequently encountered psychological pitfalls of investing</w:t>
      </w:r>
      <w:r w:rsidRPr="007B57E1">
        <w:rPr>
          <w:lang w:val="en-US"/>
        </w:rPr>
        <w:t>.</w:t>
      </w:r>
    </w:p>
    <w:p w14:paraId="396A7DEA" w14:textId="77777777" w:rsidR="007B57E1" w:rsidRPr="007B57E1" w:rsidRDefault="007B57E1" w:rsidP="007B57E1">
      <w:pPr>
        <w:jc w:val="both"/>
        <w:rPr>
          <w:lang w:val="en-US"/>
        </w:rPr>
      </w:pPr>
    </w:p>
    <w:p w14:paraId="24557B73" w14:textId="77777777" w:rsidR="007B57E1" w:rsidRPr="007B57E1" w:rsidRDefault="007B57E1" w:rsidP="007B57E1">
      <w:pPr>
        <w:jc w:val="both"/>
        <w:rPr>
          <w:lang w:val="en-US"/>
        </w:rPr>
      </w:pPr>
      <w:r w:rsidRPr="007B57E1">
        <w:rPr>
          <w:lang w:val="en-US"/>
        </w:rPr>
        <w:t>Bias, emotion, and overconfidence are just three of the many behavioral traits that can lead investors to lose money or achieve lower returns. Behavioral finance, which recognizes that there is a psychological element to all investor decision-making, can help you overcome this obstacle.</w:t>
      </w:r>
    </w:p>
    <w:p w14:paraId="0F61700F" w14:textId="77777777" w:rsidR="007B57E1" w:rsidRPr="007B57E1" w:rsidRDefault="007B57E1" w:rsidP="007B57E1">
      <w:pPr>
        <w:jc w:val="both"/>
        <w:rPr>
          <w:lang w:val="en-US"/>
        </w:rPr>
      </w:pPr>
    </w:p>
    <w:p w14:paraId="7E6DA72B" w14:textId="456D5BA4" w:rsidR="007B57E1" w:rsidRPr="007B57E1" w:rsidRDefault="007B57E1" w:rsidP="007B57E1">
      <w:pPr>
        <w:jc w:val="both"/>
        <w:rPr>
          <w:lang w:val="en-US"/>
        </w:rPr>
      </w:pPr>
      <w:r w:rsidRPr="007B57E1">
        <w:rPr>
          <w:lang w:val="en-US"/>
        </w:rPr>
        <w:t>In The Little Book of Behavioral Investing, expert James Montier takes you through some of the most important behavioral challenges faced by investors. Montier reveals the most common psychological barriers, clearly showing how emotion, overconfidence, and a multitude of other behavioral traits, can affect investment decision-making.</w:t>
      </w:r>
    </w:p>
    <w:p w14:paraId="39ACFBED" w14:textId="77777777" w:rsidR="007B57E1" w:rsidRPr="007B57E1" w:rsidRDefault="007B57E1" w:rsidP="007B57E1">
      <w:pPr>
        <w:jc w:val="both"/>
        <w:rPr>
          <w:lang w:val="en-US"/>
        </w:rPr>
      </w:pPr>
    </w:p>
    <w:p w14:paraId="4FB305E5" w14:textId="77777777" w:rsidR="007B57E1" w:rsidRPr="007B57E1" w:rsidRDefault="007B57E1" w:rsidP="007B57E1">
      <w:pPr>
        <w:numPr>
          <w:ilvl w:val="0"/>
          <w:numId w:val="1"/>
        </w:numPr>
        <w:tabs>
          <w:tab w:val="clear" w:pos="720"/>
          <w:tab w:val="num" w:pos="180"/>
        </w:tabs>
        <w:ind w:left="360"/>
        <w:jc w:val="both"/>
        <w:rPr>
          <w:lang w:val="en-US"/>
        </w:rPr>
      </w:pPr>
      <w:r w:rsidRPr="007B57E1">
        <w:rPr>
          <w:lang w:val="en-US"/>
        </w:rPr>
        <w:t>Offers time-tested ways to identify and avoid the pitfalls of investor bias</w:t>
      </w:r>
    </w:p>
    <w:p w14:paraId="21F603FA" w14:textId="77777777" w:rsidR="007B57E1" w:rsidRPr="007B57E1" w:rsidRDefault="007B57E1" w:rsidP="007B57E1">
      <w:pPr>
        <w:numPr>
          <w:ilvl w:val="0"/>
          <w:numId w:val="1"/>
        </w:numPr>
        <w:tabs>
          <w:tab w:val="clear" w:pos="720"/>
          <w:tab w:val="num" w:pos="180"/>
        </w:tabs>
        <w:ind w:left="360"/>
        <w:jc w:val="both"/>
        <w:rPr>
          <w:lang w:val="en-US"/>
        </w:rPr>
      </w:pPr>
      <w:r w:rsidRPr="007B57E1">
        <w:rPr>
          <w:lang w:val="en-US"/>
        </w:rPr>
        <w:t>Author James Montier is one of the world's foremost behavioral analysts</w:t>
      </w:r>
    </w:p>
    <w:p w14:paraId="760342DE" w14:textId="77777777" w:rsidR="007B57E1" w:rsidRPr="007B57E1" w:rsidRDefault="007B57E1" w:rsidP="007B57E1">
      <w:pPr>
        <w:numPr>
          <w:ilvl w:val="0"/>
          <w:numId w:val="1"/>
        </w:numPr>
        <w:tabs>
          <w:tab w:val="clear" w:pos="720"/>
          <w:tab w:val="num" w:pos="180"/>
        </w:tabs>
        <w:ind w:left="360"/>
        <w:jc w:val="both"/>
        <w:rPr>
          <w:lang w:val="en-US"/>
        </w:rPr>
      </w:pPr>
      <w:r w:rsidRPr="007B57E1">
        <w:rPr>
          <w:lang w:val="en-US"/>
        </w:rPr>
        <w:t>Discusses how to learn from our investment mistakes instead of repeating them</w:t>
      </w:r>
    </w:p>
    <w:p w14:paraId="59E2814A" w14:textId="77777777" w:rsidR="007B57E1" w:rsidRDefault="007B57E1" w:rsidP="007B57E1">
      <w:pPr>
        <w:numPr>
          <w:ilvl w:val="0"/>
          <w:numId w:val="1"/>
        </w:numPr>
        <w:tabs>
          <w:tab w:val="clear" w:pos="720"/>
          <w:tab w:val="num" w:pos="180"/>
        </w:tabs>
        <w:ind w:left="360"/>
        <w:jc w:val="both"/>
        <w:rPr>
          <w:lang w:val="en-US"/>
        </w:rPr>
      </w:pPr>
      <w:r w:rsidRPr="007B57E1">
        <w:rPr>
          <w:lang w:val="en-US"/>
        </w:rPr>
        <w:t>Explores the behavioral principles that will allow you to maintain a successful investment</w:t>
      </w:r>
    </w:p>
    <w:p w14:paraId="76292F90" w14:textId="67058595" w:rsidR="007B57E1" w:rsidRPr="007B57E1" w:rsidRDefault="007B57E1" w:rsidP="007B57E1">
      <w:pPr>
        <w:ind w:left="180"/>
        <w:jc w:val="both"/>
        <w:rPr>
          <w:lang w:val="en-US"/>
        </w:rPr>
      </w:pPr>
      <w:r w:rsidRPr="007B57E1">
        <w:rPr>
          <w:lang w:val="en-US"/>
        </w:rPr>
        <w:t>portfolio</w:t>
      </w:r>
    </w:p>
    <w:p w14:paraId="6D2F1F2B" w14:textId="77777777" w:rsidR="007B57E1" w:rsidRPr="007B57E1" w:rsidRDefault="007B57E1" w:rsidP="007B57E1">
      <w:pPr>
        <w:ind w:left="720"/>
        <w:jc w:val="both"/>
        <w:rPr>
          <w:lang w:val="en-US"/>
        </w:rPr>
      </w:pPr>
    </w:p>
    <w:p w14:paraId="25129D54" w14:textId="77777777" w:rsidR="007B57E1" w:rsidRPr="007B57E1" w:rsidRDefault="007B57E1" w:rsidP="007B57E1">
      <w:pPr>
        <w:jc w:val="both"/>
        <w:rPr>
          <w:lang w:val="en-US"/>
        </w:rPr>
      </w:pPr>
      <w:r w:rsidRPr="007B57E1">
        <w:rPr>
          <w:lang w:val="en-US"/>
        </w:rPr>
        <w:t>Written in a straightforward and accessible style, The Little Book of Behavioral Investing will enable you to identify and eliminate behavioral traits that can hinder your investment endeavors and show you how to go about achieving superior returns in the process.</w:t>
      </w:r>
    </w:p>
    <w:p w14:paraId="6F54D0A2" w14:textId="77777777" w:rsidR="00F2459B" w:rsidRPr="007A6045" w:rsidRDefault="00F2459B"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27C570DB" w14:textId="77777777" w:rsidR="007B57E1" w:rsidRPr="007A6045" w:rsidRDefault="007B57E1" w:rsidP="00130275"/>
    <w:p w14:paraId="160A0896" w14:textId="77777777" w:rsidR="007B57E1" w:rsidRDefault="007B57E1" w:rsidP="007B57E1">
      <w:pPr>
        <w:jc w:val="both"/>
        <w:rPr>
          <w:lang w:val="en-US"/>
        </w:rPr>
      </w:pPr>
      <w:r w:rsidRPr="007B57E1">
        <w:rPr>
          <w:lang w:val="en-US"/>
        </w:rPr>
        <w:t>The book explains how human psychology often gets in the way of good investing. Investors fall into traps such as overconfidence, herd behavior, and loss aversion, which lead to poor decisions and weak returns.</w:t>
      </w:r>
    </w:p>
    <w:p w14:paraId="62687BCA" w14:textId="77777777" w:rsidR="007B57E1" w:rsidRPr="007B57E1" w:rsidRDefault="007B57E1" w:rsidP="007B57E1">
      <w:pPr>
        <w:jc w:val="both"/>
        <w:rPr>
          <w:lang w:val="en-US"/>
        </w:rPr>
      </w:pPr>
    </w:p>
    <w:p w14:paraId="19F80EED" w14:textId="77777777" w:rsidR="007B57E1" w:rsidRDefault="007B57E1" w:rsidP="007B57E1">
      <w:pPr>
        <w:jc w:val="both"/>
        <w:rPr>
          <w:lang w:val="en-US"/>
        </w:rPr>
      </w:pPr>
      <w:r w:rsidRPr="007B57E1">
        <w:rPr>
          <w:lang w:val="en-US"/>
        </w:rPr>
        <w:t>A central lesson is the need for self-awareness. By recognizing common behavioral biases, investors can avoid acting on emotion and instead make rational, evidence-based choices. Montier shows how fear and greed drive many to buy high and sell low, the opposite of what builds wealth.</w:t>
      </w:r>
    </w:p>
    <w:p w14:paraId="0F30AFDA" w14:textId="77777777" w:rsidR="007B57E1" w:rsidRPr="007B57E1" w:rsidRDefault="007B57E1" w:rsidP="007B57E1">
      <w:pPr>
        <w:jc w:val="both"/>
        <w:rPr>
          <w:lang w:val="en-US"/>
        </w:rPr>
      </w:pPr>
    </w:p>
    <w:p w14:paraId="5C6168EC" w14:textId="77777777" w:rsidR="007B57E1" w:rsidRDefault="007B57E1" w:rsidP="007B57E1">
      <w:pPr>
        <w:jc w:val="both"/>
        <w:rPr>
          <w:lang w:val="en-US"/>
        </w:rPr>
      </w:pPr>
      <w:r w:rsidRPr="007B57E1">
        <w:rPr>
          <w:lang w:val="en-US"/>
        </w:rPr>
        <w:lastRenderedPageBreak/>
        <w:t>The author stresses the importance of discipline and patience. Sticking to a long-term plan, rather than reacting to short-term noise, helps investors avoid costly mistakes. Simple tools like checklists, written rules, and independent thinking reduce the impact of emotion.</w:t>
      </w:r>
    </w:p>
    <w:p w14:paraId="4ABF83CB" w14:textId="77777777" w:rsidR="007B57E1" w:rsidRPr="007B57E1" w:rsidRDefault="007B57E1" w:rsidP="007B57E1">
      <w:pPr>
        <w:jc w:val="both"/>
        <w:rPr>
          <w:lang w:val="en-US"/>
        </w:rPr>
      </w:pPr>
    </w:p>
    <w:p w14:paraId="200302DF" w14:textId="77777777" w:rsidR="007B57E1" w:rsidRDefault="007B57E1" w:rsidP="007B57E1">
      <w:pPr>
        <w:jc w:val="both"/>
        <w:rPr>
          <w:lang w:val="en-US"/>
        </w:rPr>
      </w:pPr>
      <w:r w:rsidRPr="007B57E1">
        <w:rPr>
          <w:lang w:val="en-US"/>
        </w:rPr>
        <w:t>Risk control is another theme. Montier highlights how investors often underestimate risk during good times and overestimate it in bad times. He advises maintaining diversification and focusing on value to guard against market swings.</w:t>
      </w:r>
    </w:p>
    <w:p w14:paraId="3873098D" w14:textId="77777777" w:rsidR="007B57E1" w:rsidRPr="007B57E1" w:rsidRDefault="007B57E1" w:rsidP="007B57E1">
      <w:pPr>
        <w:jc w:val="both"/>
        <w:rPr>
          <w:lang w:val="en-US"/>
        </w:rPr>
      </w:pPr>
    </w:p>
    <w:p w14:paraId="2E91F663" w14:textId="77777777" w:rsidR="007B57E1" w:rsidRPr="007B57E1" w:rsidRDefault="007B57E1" w:rsidP="007B57E1">
      <w:pPr>
        <w:jc w:val="both"/>
        <w:rPr>
          <w:lang w:val="en-US"/>
        </w:rPr>
      </w:pPr>
      <w:r w:rsidRPr="007B57E1">
        <w:rPr>
          <w:lang w:val="en-US"/>
        </w:rPr>
        <w:t>The book’s core message is clear: the biggest threat to investment success is not the market but the investor’s own behavior. By managing emotions, questioning impulses, and committing to disciplined strategies, individuals can greatly improve their long-term results.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3AE3C77" w:rsidR="00571E7E" w:rsidRPr="007A6045" w:rsidRDefault="00525694" w:rsidP="00525694">
      <w:r w:rsidRPr="007A6045">
        <w:t xml:space="preserve">Rating: </w:t>
      </w:r>
      <w:r w:rsidR="007B57E1">
        <w:t>4.4 0 | (824)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7CA29AC5" w14:textId="77777777" w:rsidR="007B57E1" w:rsidRDefault="0003046A" w:rsidP="007B57E1">
      <w:pPr>
        <w:jc w:val="both"/>
      </w:pPr>
      <w:r w:rsidRPr="007A6045">
        <w:t>1.</w:t>
      </w:r>
      <w:r w:rsidR="00571E7E" w:rsidRPr="007A6045">
        <w:t xml:space="preserve"> “”</w:t>
      </w:r>
      <w:r w:rsidR="00A70697" w:rsidRPr="007A6045">
        <w:t xml:space="preserve"> – </w:t>
      </w:r>
      <w:r w:rsidR="007B57E1">
        <w:t>“The Little Book of Behavioral Investing is an important book for anyone who is interested in understanding the ways that human nature and financial markets interact.”- Dan Ariely, James B. Duke Professor of Behavioral Economics, Duke University, and author of Predictably Irrational</w:t>
      </w:r>
    </w:p>
    <w:p w14:paraId="35FF9041" w14:textId="77777777" w:rsidR="00BE14BA" w:rsidRPr="007A6045" w:rsidRDefault="00BE14BA" w:rsidP="00130275"/>
    <w:p w14:paraId="09C40698" w14:textId="7AF1705C" w:rsidR="009C21F7" w:rsidRPr="007A6045" w:rsidRDefault="009C21F7" w:rsidP="007B57E1">
      <w:pPr>
        <w:jc w:val="both"/>
      </w:pPr>
      <w:r w:rsidRPr="007A6045">
        <w:t xml:space="preserve">2.  </w:t>
      </w:r>
      <w:r w:rsidR="007B57E1">
        <w:t>“In investing, success means¿being on the right side of most trades. No book provides a better starting point toward that goal than this one.” - Bruce Greenwald, Robert Heilbrunn Professor of Finance and Asset Management, Columbia Business School</w:t>
      </w:r>
    </w:p>
    <w:p w14:paraId="59C8DC9B" w14:textId="77777777" w:rsidR="009C21F7" w:rsidRPr="007A6045" w:rsidRDefault="009C21F7" w:rsidP="00130275"/>
    <w:p w14:paraId="035401EA" w14:textId="160836C3" w:rsidR="009C21F7" w:rsidRPr="007A6045" w:rsidRDefault="009C21F7" w:rsidP="007B57E1">
      <w:pPr>
        <w:jc w:val="both"/>
      </w:pPr>
      <w:r w:rsidRPr="007A6045">
        <w:t xml:space="preserve">3. </w:t>
      </w:r>
      <w:r w:rsidR="007B57E1">
        <w:t>“’Know thyself.’ Overcoming human instinct is key to becoming a better investor.¿ You would be irrational if you did not read this book.” - Edward Bonham-Carter, Chief Executive and Chief Investment Officer, Jupiter Asset Management</w:t>
      </w:r>
    </w:p>
    <w:p w14:paraId="14CC793E" w14:textId="77777777" w:rsidR="009C21F7" w:rsidRPr="007A6045" w:rsidRDefault="009C21F7" w:rsidP="00130275"/>
    <w:p w14:paraId="36AA9AB4" w14:textId="5CB73F3D" w:rsidR="009C21F7" w:rsidRPr="007A6045" w:rsidRDefault="009C21F7" w:rsidP="007B57E1">
      <w:pPr>
        <w:jc w:val="both"/>
      </w:pPr>
      <w:r w:rsidRPr="007A6045">
        <w:t xml:space="preserve">4. </w:t>
      </w:r>
      <w:r w:rsidR="007B57E1">
        <w:t>“There is not an investor anywhere who wouldn't profit from reading this book.” - Jeff Hochman, Director of Technical Strategy, Fidelity Investment Services Limited</w:t>
      </w:r>
    </w:p>
    <w:p w14:paraId="5D3789B4" w14:textId="77777777" w:rsidR="009C21F7" w:rsidRPr="007A6045" w:rsidRDefault="009C21F7" w:rsidP="00130275"/>
    <w:p w14:paraId="08C43CBA" w14:textId="1B7069BE" w:rsidR="007B57E1" w:rsidRDefault="009C21F7" w:rsidP="007B57E1">
      <w:pPr>
        <w:jc w:val="both"/>
      </w:pPr>
      <w:r w:rsidRPr="007A6045">
        <w:t>5.</w:t>
      </w:r>
      <w:r w:rsidR="007B57E1">
        <w:t xml:space="preserve"> </w:t>
      </w:r>
      <w:r w:rsidR="007B57E1">
        <w:t>“James Montier gives us a very accessible version of why we as investors are so predictably irrational, and a guide to help us channel our 'Inner Spock' to make better investment decisions. Bravo!” - John Mauldin, President, Millennium Wave Investments</w:t>
      </w:r>
    </w:p>
    <w:p w14:paraId="771AE754" w14:textId="77777777" w:rsidR="007B57E1" w:rsidRPr="007A6045" w:rsidRDefault="007B57E1" w:rsidP="007B57E1"/>
    <w:p w14:paraId="46F6FDAF" w14:textId="179858C6" w:rsidR="0087744C" w:rsidRPr="007A6045" w:rsidRDefault="0087744C" w:rsidP="00130275">
      <w:pPr>
        <w:rPr>
          <w:b/>
          <w:bCs/>
        </w:rPr>
      </w:pPr>
      <w:r w:rsidRPr="007A6045">
        <w:rPr>
          <w:b/>
          <w:bCs/>
        </w:rPr>
        <w:t>Indicative Price: $</w:t>
      </w:r>
      <w:r w:rsidR="007B57E1">
        <w:rPr>
          <w:b/>
          <w:bCs/>
        </w:rPr>
        <w:t>80.00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708D3"/>
    <w:multiLevelType w:val="multilevel"/>
    <w:tmpl w:val="6126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155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4762"/>
    <w:rsid w:val="00765425"/>
    <w:rsid w:val="007A6045"/>
    <w:rsid w:val="007B57E1"/>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57E1"/>
    <w:rPr>
      <w:color w:val="467886" w:themeColor="hyperlink"/>
      <w:u w:val="single"/>
    </w:rPr>
  </w:style>
  <w:style w:type="character" w:styleId="UnresolvedMention">
    <w:name w:val="Unresolved Mention"/>
    <w:basedOn w:val="DefaultParagraphFont"/>
    <w:uiPriority w:val="99"/>
    <w:semiHidden/>
    <w:unhideWhenUsed/>
    <w:rsid w:val="007B5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635</Words>
  <Characters>3626</Characters>
  <Application>Microsoft Office Word</Application>
  <DocSecurity>0</DocSecurity>
  <Lines>30</Lines>
  <Paragraphs>8</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2025-09-09T00:57:00Z</dcterms:created>
  <dcterms:modified xsi:type="dcterms:W3CDTF">2025-09-09T00:57:00Z</dcterms:modified>
</cp:coreProperties>
</file>