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BBC8" w14:textId="77777777" w:rsidR="00D04D45" w:rsidRPr="00D04D45" w:rsidRDefault="00D04D45" w:rsidP="00D04D45">
      <w:pPr>
        <w:jc w:val="both"/>
        <w:rPr>
          <w:rFonts w:asciiTheme="majorHAnsi" w:hAnsiTheme="majorHAnsi"/>
          <w:b/>
          <w:bCs/>
          <w:sz w:val="32"/>
          <w:szCs w:val="32"/>
          <w:lang w:val="en-PH"/>
        </w:rPr>
      </w:pPr>
      <w:r w:rsidRPr="00D04D45">
        <w:rPr>
          <w:rFonts w:asciiTheme="majorHAnsi" w:hAnsiTheme="majorHAnsi"/>
          <w:b/>
          <w:bCs/>
          <w:sz w:val="32"/>
          <w:szCs w:val="32"/>
          <w:lang w:val="en-PH"/>
        </w:rPr>
        <w:t>The New Market Wizards: Conversations with America's Top</w:t>
      </w:r>
    </w:p>
    <w:p w14:paraId="62DC7E67" w14:textId="535948FC" w:rsidR="00D04D45" w:rsidRPr="00D04D45" w:rsidRDefault="00D04D45" w:rsidP="00D04D45">
      <w:pPr>
        <w:jc w:val="both"/>
        <w:rPr>
          <w:rFonts w:asciiTheme="majorHAnsi" w:hAnsiTheme="majorHAnsi"/>
          <w:b/>
          <w:bCs/>
          <w:sz w:val="24"/>
          <w:szCs w:val="24"/>
        </w:rPr>
      </w:pPr>
      <w:r w:rsidRPr="00D04D45">
        <w:rPr>
          <w:rFonts w:asciiTheme="majorHAnsi" w:hAnsiTheme="majorHAnsi"/>
          <w:b/>
          <w:bCs/>
          <w:sz w:val="24"/>
          <w:szCs w:val="24"/>
        </w:rPr>
        <w:t>Jack D. Schwager</w:t>
      </w:r>
    </w:p>
    <w:p w14:paraId="3FEA0E82" w14:textId="77777777" w:rsidR="00D04D45" w:rsidRPr="00D04D45" w:rsidRDefault="00D04D45" w:rsidP="00D04D45">
      <w:pPr>
        <w:jc w:val="both"/>
        <w:rPr>
          <w:rFonts w:asciiTheme="majorHAnsi" w:hAnsiTheme="majorHAnsi"/>
        </w:rPr>
      </w:pPr>
    </w:p>
    <w:p w14:paraId="113B69F2" w14:textId="6ED8BCD7" w:rsidR="00D04D45" w:rsidRPr="00D04D45" w:rsidRDefault="00D04D45" w:rsidP="005F6B51">
      <w:pPr>
        <w:rPr>
          <w:rFonts w:asciiTheme="majorHAnsi" w:hAnsiTheme="majorHAnsi"/>
        </w:rPr>
      </w:pPr>
      <w:r w:rsidRPr="00D04D45">
        <w:rPr>
          <w:rFonts w:asciiTheme="majorHAnsi" w:hAnsiTheme="majorHAnsi"/>
        </w:rPr>
        <w:t>Year:</w:t>
      </w:r>
      <w:r w:rsidR="005F6B51">
        <w:rPr>
          <w:rFonts w:asciiTheme="majorHAnsi" w:hAnsiTheme="majorHAnsi"/>
        </w:rPr>
        <w:t xml:space="preserve"> </w:t>
      </w:r>
      <w:r w:rsidRPr="00D04D45">
        <w:rPr>
          <w:rFonts w:asciiTheme="majorHAnsi" w:hAnsiTheme="majorHAnsi"/>
        </w:rPr>
        <w:t>1994</w:t>
      </w:r>
      <w:r w:rsidRPr="00D04D45">
        <w:rPr>
          <w:rFonts w:asciiTheme="majorHAnsi" w:hAnsiTheme="majorHAnsi"/>
        </w:rPr>
        <w:br/>
        <w:t>Publisher: Harper Business</w:t>
      </w:r>
    </w:p>
    <w:p w14:paraId="2F5C1ECA" w14:textId="6A1A02EA" w:rsidR="00D04D45" w:rsidRPr="00D04D45" w:rsidRDefault="00D04D45" w:rsidP="005F6B51">
      <w:pPr>
        <w:rPr>
          <w:rFonts w:asciiTheme="majorHAnsi" w:hAnsiTheme="majorHAnsi"/>
        </w:rPr>
      </w:pPr>
      <w:r w:rsidRPr="00D04D45">
        <w:rPr>
          <w:rFonts w:asciiTheme="majorHAnsi" w:hAnsiTheme="majorHAnsi"/>
        </w:rPr>
        <w:t>Pages: 512</w:t>
      </w:r>
    </w:p>
    <w:p w14:paraId="7C15F5DC" w14:textId="77777777" w:rsidR="00D04D45" w:rsidRPr="00D04D45" w:rsidRDefault="00D04D45" w:rsidP="00D04D45">
      <w:pPr>
        <w:jc w:val="both"/>
        <w:rPr>
          <w:rFonts w:asciiTheme="majorHAnsi" w:hAnsiTheme="majorHAnsi"/>
          <w:b/>
          <w:bCs/>
        </w:rPr>
      </w:pPr>
      <w:r w:rsidRPr="00D04D45">
        <w:rPr>
          <w:rFonts w:asciiTheme="majorHAnsi" w:hAnsiTheme="majorHAnsi"/>
          <w:b/>
          <w:bCs/>
        </w:rPr>
        <w:br/>
        <w:t>About</w:t>
      </w:r>
    </w:p>
    <w:p w14:paraId="391DF01E" w14:textId="2269B075" w:rsidR="00D04D45" w:rsidRPr="00D04D45" w:rsidRDefault="00D04D45" w:rsidP="00D04D45">
      <w:pPr>
        <w:jc w:val="both"/>
        <w:rPr>
          <w:rFonts w:asciiTheme="majorHAnsi" w:hAnsiTheme="majorHAnsi"/>
          <w:color w:val="000000"/>
        </w:rPr>
      </w:pPr>
      <w:r w:rsidRPr="00D04D45">
        <w:rPr>
          <w:rFonts w:asciiTheme="majorHAnsi" w:hAnsiTheme="majorHAnsi"/>
          <w:color w:val="000000"/>
        </w:rPr>
        <w:t>This book reveals the strategies, mindset, and discipline behind some of the most successful traders in America, showing readers how they achieved consistent profits in highly competitive markets.</w:t>
      </w:r>
    </w:p>
    <w:p w14:paraId="3907D3A2" w14:textId="77777777" w:rsidR="00D04D45" w:rsidRPr="00D04D45" w:rsidRDefault="00D04D45" w:rsidP="00D04D45">
      <w:pPr>
        <w:jc w:val="both"/>
        <w:rPr>
          <w:rFonts w:asciiTheme="majorHAnsi" w:hAnsiTheme="majorHAnsi"/>
          <w:b/>
          <w:bCs/>
        </w:rPr>
      </w:pPr>
    </w:p>
    <w:p w14:paraId="4C918417" w14:textId="77777777" w:rsidR="00D04D45" w:rsidRPr="00D04D45" w:rsidRDefault="00D04D45" w:rsidP="00D04D45">
      <w:pPr>
        <w:jc w:val="both"/>
        <w:rPr>
          <w:rFonts w:asciiTheme="majorHAnsi" w:hAnsiTheme="majorHAnsi"/>
          <w:b/>
          <w:bCs/>
        </w:rPr>
      </w:pPr>
      <w:r w:rsidRPr="00D04D45">
        <w:rPr>
          <w:rFonts w:asciiTheme="majorHAnsi" w:hAnsiTheme="majorHAnsi"/>
          <w:b/>
          <w:bCs/>
        </w:rPr>
        <w:t>Product Description</w:t>
      </w:r>
    </w:p>
    <w:p w14:paraId="0585545B" w14:textId="77777777" w:rsidR="00D04D45" w:rsidRPr="00D04D45" w:rsidRDefault="00D04D45" w:rsidP="00D04D45">
      <w:pPr>
        <w:jc w:val="both"/>
        <w:rPr>
          <w:rFonts w:asciiTheme="majorHAnsi" w:hAnsiTheme="majorHAnsi"/>
          <w:b/>
          <w:bCs/>
        </w:rPr>
      </w:pPr>
    </w:p>
    <w:p w14:paraId="053423C8" w14:textId="093663BB" w:rsidR="00D04D45" w:rsidRPr="00D04D45" w:rsidRDefault="00D04D45" w:rsidP="00D04D45">
      <w:pPr>
        <w:jc w:val="both"/>
        <w:rPr>
          <w:rFonts w:asciiTheme="majorHAnsi" w:hAnsiTheme="majorHAnsi"/>
        </w:rPr>
      </w:pPr>
      <w:r w:rsidRPr="00D04D45">
        <w:rPr>
          <w:rFonts w:asciiTheme="majorHAnsi" w:hAnsiTheme="majorHAnsi"/>
        </w:rPr>
        <w:t>In The New Market Wizards, successful traders relate the financial strategies that have rocketed them to success. Asking questions that readers with an interest or involvement in the financial markets would love to pose to the financial superstars, Jack D. Schwager encourages these financial wizards to share their insights. Entertaining, informative, and invaluable, The New Market Wizards is destined to become another Schwager classic.</w:t>
      </w:r>
    </w:p>
    <w:p w14:paraId="381C4229" w14:textId="77777777" w:rsidR="00D04D45" w:rsidRPr="00D04D45" w:rsidRDefault="00D04D45" w:rsidP="00D04D45">
      <w:pPr>
        <w:jc w:val="both"/>
        <w:rPr>
          <w:rFonts w:asciiTheme="majorHAnsi" w:hAnsiTheme="majorHAnsi"/>
          <w:b/>
          <w:bCs/>
        </w:rPr>
      </w:pPr>
    </w:p>
    <w:p w14:paraId="3C4D6920" w14:textId="77777777" w:rsidR="00D04D45" w:rsidRDefault="00D04D45" w:rsidP="00D04D45">
      <w:pPr>
        <w:tabs>
          <w:tab w:val="left" w:pos="2443"/>
        </w:tabs>
        <w:jc w:val="both"/>
        <w:rPr>
          <w:rFonts w:asciiTheme="majorHAnsi" w:hAnsiTheme="majorHAnsi"/>
          <w:b/>
          <w:bCs/>
        </w:rPr>
      </w:pPr>
      <w:r w:rsidRPr="00D04D45">
        <w:rPr>
          <w:rFonts w:asciiTheme="majorHAnsi" w:hAnsiTheme="majorHAnsi"/>
          <w:b/>
          <w:bCs/>
        </w:rPr>
        <w:t>Selective Summary</w:t>
      </w:r>
    </w:p>
    <w:p w14:paraId="54353602" w14:textId="77777777" w:rsidR="00D04D45" w:rsidRPr="00D04D45" w:rsidRDefault="00D04D45" w:rsidP="00D04D45">
      <w:pPr>
        <w:tabs>
          <w:tab w:val="left" w:pos="2443"/>
        </w:tabs>
        <w:jc w:val="both"/>
        <w:rPr>
          <w:rFonts w:asciiTheme="majorHAnsi" w:hAnsiTheme="majorHAnsi"/>
          <w:b/>
          <w:bCs/>
        </w:rPr>
      </w:pPr>
    </w:p>
    <w:p w14:paraId="1ED0641A" w14:textId="77777777" w:rsidR="00D04D45" w:rsidRDefault="00D04D45" w:rsidP="00D04D45">
      <w:pPr>
        <w:jc w:val="both"/>
        <w:rPr>
          <w:rFonts w:asciiTheme="majorHAnsi" w:eastAsia="Times New Roman" w:hAnsiTheme="majorHAnsi" w:cs="Times New Roman"/>
          <w:color w:val="000000"/>
          <w:kern w:val="0"/>
          <w:lang w:val="en-PH"/>
          <w14:ligatures w14:val="none"/>
        </w:rPr>
      </w:pPr>
      <w:r w:rsidRPr="00D04D45">
        <w:rPr>
          <w:rFonts w:asciiTheme="majorHAnsi" w:eastAsia="Times New Roman" w:hAnsiTheme="majorHAnsi" w:cs="Times New Roman"/>
          <w:color w:val="000000"/>
          <w:kern w:val="0"/>
          <w:lang w:val="en-PH"/>
          <w14:ligatures w14:val="none"/>
        </w:rPr>
        <w:t xml:space="preserve">In </w:t>
      </w:r>
      <w:r w:rsidRPr="00D04D45">
        <w:rPr>
          <w:rFonts w:asciiTheme="majorHAnsi" w:eastAsia="Times New Roman" w:hAnsiTheme="majorHAnsi" w:cs="Times New Roman"/>
          <w:i/>
          <w:iCs/>
          <w:color w:val="000000"/>
          <w:kern w:val="0"/>
          <w:lang w:val="en-PH"/>
          <w14:ligatures w14:val="none"/>
        </w:rPr>
        <w:t>The New Market Wizards</w:t>
      </w:r>
      <w:r w:rsidRPr="00D04D45">
        <w:rPr>
          <w:rFonts w:asciiTheme="majorHAnsi" w:eastAsia="Times New Roman" w:hAnsiTheme="majorHAnsi" w:cs="Times New Roman"/>
          <w:color w:val="000000"/>
          <w:kern w:val="0"/>
          <w:lang w:val="en-PH"/>
          <w14:ligatures w14:val="none"/>
        </w:rPr>
        <w:t>, Jack D. Schwager captures the wisdom of some of the most accomplished traders of the late 20th century, distilling lessons that can help readers improve their performance in financial markets. A consistent theme throughout the interviews is the importance of risk management—successful traders rarely risk more than a small portion of their capital on any single trade, ensuring they can withstand inevitable losses without being forced out of the market.</w:t>
      </w:r>
    </w:p>
    <w:p w14:paraId="60E1D69E" w14:textId="77777777" w:rsidR="005F6B51" w:rsidRPr="00D04D45" w:rsidRDefault="005F6B51" w:rsidP="00D04D45">
      <w:pPr>
        <w:jc w:val="both"/>
        <w:rPr>
          <w:rFonts w:asciiTheme="majorHAnsi" w:eastAsia="Times New Roman" w:hAnsiTheme="majorHAnsi" w:cs="Times New Roman"/>
          <w:color w:val="000000"/>
          <w:kern w:val="0"/>
          <w:lang w:val="en-PH"/>
          <w14:ligatures w14:val="none"/>
        </w:rPr>
      </w:pPr>
    </w:p>
    <w:p w14:paraId="3B9CF085" w14:textId="77777777" w:rsidR="00D04D45" w:rsidRDefault="00D04D45" w:rsidP="00D04D45">
      <w:pPr>
        <w:jc w:val="both"/>
        <w:rPr>
          <w:rFonts w:asciiTheme="majorHAnsi" w:eastAsia="Times New Roman" w:hAnsiTheme="majorHAnsi" w:cs="Times New Roman"/>
          <w:color w:val="000000"/>
          <w:kern w:val="0"/>
          <w:lang w:val="en-PH"/>
          <w14:ligatures w14:val="none"/>
        </w:rPr>
      </w:pPr>
      <w:r w:rsidRPr="00D04D45">
        <w:rPr>
          <w:rFonts w:asciiTheme="majorHAnsi" w:eastAsia="Times New Roman" w:hAnsiTheme="majorHAnsi" w:cs="Times New Roman"/>
          <w:color w:val="000000"/>
          <w:kern w:val="0"/>
          <w:lang w:val="en-PH"/>
          <w14:ligatures w14:val="none"/>
        </w:rPr>
        <w:t>The book emphasizes that there is no single path to success; some traders thrive on technical analysis, others on fundamental research, and many on specialized niches. What unites them is discipline, patience, and the ability to adapt when market conditions change. Schwager’s subjects stress the dangers of overtrading and highlight the psychological challenges that often derail inexperienced traders, such as fear, greed, and the inability to accept losses.</w:t>
      </w:r>
    </w:p>
    <w:p w14:paraId="4C8BD0C8" w14:textId="77777777" w:rsidR="005F6B51" w:rsidRPr="00D04D45" w:rsidRDefault="005F6B51" w:rsidP="00D04D45">
      <w:pPr>
        <w:jc w:val="both"/>
        <w:rPr>
          <w:rFonts w:asciiTheme="majorHAnsi" w:eastAsia="Times New Roman" w:hAnsiTheme="majorHAnsi" w:cs="Times New Roman"/>
          <w:color w:val="000000"/>
          <w:kern w:val="0"/>
          <w:lang w:val="en-PH"/>
          <w14:ligatures w14:val="none"/>
        </w:rPr>
      </w:pPr>
    </w:p>
    <w:p w14:paraId="0EC3E534" w14:textId="77777777" w:rsidR="00D04D45" w:rsidRDefault="00D04D45" w:rsidP="00D04D45">
      <w:pPr>
        <w:jc w:val="both"/>
        <w:rPr>
          <w:rFonts w:asciiTheme="majorHAnsi" w:eastAsia="Times New Roman" w:hAnsiTheme="majorHAnsi" w:cs="Times New Roman"/>
          <w:color w:val="000000"/>
          <w:kern w:val="0"/>
          <w:lang w:val="en-PH"/>
          <w14:ligatures w14:val="none"/>
        </w:rPr>
      </w:pPr>
      <w:r w:rsidRPr="00D04D45">
        <w:rPr>
          <w:rFonts w:asciiTheme="majorHAnsi" w:eastAsia="Times New Roman" w:hAnsiTheme="majorHAnsi" w:cs="Times New Roman"/>
          <w:color w:val="000000"/>
          <w:kern w:val="0"/>
          <w:lang w:val="en-PH"/>
          <w14:ligatures w14:val="none"/>
        </w:rPr>
        <w:t>Another key takeaway is the value of developing a personal trading style that aligns with one’s temperament and strengths rather than blindly copying others. Readers are encouraged to test strategies, keep detailed records, and continuously refine their methods through self-evaluation.</w:t>
      </w:r>
    </w:p>
    <w:p w14:paraId="58166976" w14:textId="77777777" w:rsidR="005F6B51" w:rsidRPr="00D04D45" w:rsidRDefault="005F6B51" w:rsidP="00D04D45">
      <w:pPr>
        <w:jc w:val="both"/>
        <w:rPr>
          <w:rFonts w:asciiTheme="majorHAnsi" w:eastAsia="Times New Roman" w:hAnsiTheme="majorHAnsi" w:cs="Times New Roman"/>
          <w:color w:val="000000"/>
          <w:kern w:val="0"/>
          <w:lang w:val="en-PH"/>
          <w14:ligatures w14:val="none"/>
        </w:rPr>
      </w:pPr>
    </w:p>
    <w:p w14:paraId="0C3CA8ED" w14:textId="77777777" w:rsidR="00D04D45" w:rsidRPr="00D04D45" w:rsidRDefault="00D04D45" w:rsidP="00D04D45">
      <w:pPr>
        <w:jc w:val="both"/>
        <w:rPr>
          <w:rFonts w:asciiTheme="majorHAnsi" w:eastAsia="Times New Roman" w:hAnsiTheme="majorHAnsi" w:cs="Times New Roman"/>
          <w:color w:val="000000"/>
          <w:kern w:val="0"/>
          <w:lang w:val="en-PH"/>
          <w14:ligatures w14:val="none"/>
        </w:rPr>
      </w:pPr>
      <w:r w:rsidRPr="00D04D45">
        <w:rPr>
          <w:rFonts w:asciiTheme="majorHAnsi" w:eastAsia="Times New Roman" w:hAnsiTheme="majorHAnsi" w:cs="Times New Roman"/>
          <w:color w:val="000000"/>
          <w:kern w:val="0"/>
          <w:lang w:val="en-PH"/>
          <w14:ligatures w14:val="none"/>
        </w:rPr>
        <w:t>Ultimately, the book conveys that consistent success in trading is less about finding a “secret system” and more about mastering risk, cultivating self-awareness, and maintaining the mental discipline to follow a well-defined plan.</w:t>
      </w:r>
    </w:p>
    <w:p w14:paraId="2A966836" w14:textId="77777777" w:rsidR="00D04D45" w:rsidRPr="00D04D45" w:rsidRDefault="00D04D45" w:rsidP="00D04D45">
      <w:pPr>
        <w:jc w:val="both"/>
        <w:rPr>
          <w:rFonts w:asciiTheme="majorHAnsi" w:hAnsiTheme="majorHAnsi"/>
          <w:b/>
          <w:bCs/>
        </w:rPr>
      </w:pPr>
    </w:p>
    <w:p w14:paraId="6728AC31" w14:textId="77777777" w:rsidR="00D04D45" w:rsidRPr="00D04D45" w:rsidRDefault="00D04D45" w:rsidP="00D04D45">
      <w:pPr>
        <w:jc w:val="both"/>
        <w:rPr>
          <w:rFonts w:asciiTheme="majorHAnsi" w:hAnsiTheme="majorHAnsi"/>
          <w:b/>
          <w:bCs/>
        </w:rPr>
      </w:pPr>
      <w:r w:rsidRPr="00D04D45">
        <w:rPr>
          <w:rFonts w:asciiTheme="majorHAnsi" w:hAnsiTheme="majorHAnsi"/>
          <w:b/>
          <w:bCs/>
        </w:rPr>
        <w:t>Book Reviews</w:t>
      </w:r>
    </w:p>
    <w:p w14:paraId="1E62C612" w14:textId="77777777" w:rsidR="00D04D45" w:rsidRPr="00D04D45" w:rsidRDefault="00D04D45" w:rsidP="00D04D45">
      <w:pPr>
        <w:jc w:val="both"/>
        <w:rPr>
          <w:rFonts w:asciiTheme="majorHAnsi" w:hAnsiTheme="majorHAnsi"/>
        </w:rPr>
      </w:pPr>
    </w:p>
    <w:p w14:paraId="4E555417" w14:textId="0E3359CD" w:rsidR="00D04D45" w:rsidRPr="00D04D45" w:rsidRDefault="00D04D45" w:rsidP="00D04D45">
      <w:pPr>
        <w:jc w:val="both"/>
        <w:rPr>
          <w:rFonts w:asciiTheme="majorHAnsi" w:hAnsiTheme="majorHAnsi"/>
        </w:rPr>
      </w:pPr>
      <w:r w:rsidRPr="00D04D45">
        <w:rPr>
          <w:rFonts w:asciiTheme="majorHAnsi" w:hAnsiTheme="majorHAnsi"/>
        </w:rPr>
        <w:t>Rating: 4.6 | (1204)</w:t>
      </w:r>
    </w:p>
    <w:p w14:paraId="3A87CEFF" w14:textId="77777777" w:rsidR="00D04D45" w:rsidRPr="00D04D45" w:rsidRDefault="00D04D45" w:rsidP="00D04D45">
      <w:pPr>
        <w:jc w:val="both"/>
        <w:rPr>
          <w:rFonts w:asciiTheme="majorHAnsi" w:hAnsiTheme="majorHAnsi"/>
        </w:rPr>
      </w:pPr>
      <w:r w:rsidRPr="00D04D45">
        <w:rPr>
          <w:rFonts w:asciiTheme="majorHAnsi" w:hAnsiTheme="majorHAnsi"/>
        </w:rPr>
        <w:t xml:space="preserve">Top comments: </w:t>
      </w:r>
    </w:p>
    <w:p w14:paraId="071CE1E9" w14:textId="77777777" w:rsidR="00D04D45" w:rsidRPr="00D04D45" w:rsidRDefault="00D04D45" w:rsidP="00D04D45">
      <w:pPr>
        <w:jc w:val="both"/>
        <w:rPr>
          <w:rFonts w:asciiTheme="majorHAnsi" w:hAnsiTheme="majorHAnsi"/>
        </w:rPr>
      </w:pPr>
    </w:p>
    <w:p w14:paraId="7A134FE1" w14:textId="18638D20" w:rsidR="00D04D45" w:rsidRPr="00D04D45" w:rsidRDefault="00D04D45" w:rsidP="00D04D45">
      <w:pPr>
        <w:jc w:val="both"/>
        <w:rPr>
          <w:rFonts w:asciiTheme="majorHAnsi" w:hAnsiTheme="majorHAnsi"/>
        </w:rPr>
      </w:pPr>
      <w:r w:rsidRPr="00D04D45">
        <w:rPr>
          <w:rFonts w:asciiTheme="majorHAnsi" w:hAnsiTheme="majorHAnsi"/>
        </w:rPr>
        <w:t>1. “</w:t>
      </w:r>
      <w:r w:rsidRPr="00D04D45">
        <w:rPr>
          <w:rFonts w:asciiTheme="majorHAnsi" w:hAnsiTheme="majorHAnsi" w:cs="Arial"/>
          <w:color w:val="0F1111"/>
          <w:shd w:val="clear" w:color="auto" w:fill="FFFFFF"/>
        </w:rPr>
        <w:t>5 out of 5 because the book is exactly as described. Interviews with market wizards, people who have made it in the market and talk about it in detail; some more than others. Jack having been a trader himself know what to ask and has good follow up questions. They also talk about how it all began, other parts of life that were trying and from back in the pit days.</w:t>
      </w:r>
      <w:r w:rsidR="005F6B51">
        <w:rPr>
          <w:rFonts w:asciiTheme="majorHAnsi" w:hAnsiTheme="majorHAnsi" w:cs="Arial"/>
          <w:color w:val="0F1111"/>
          <w:shd w:val="clear" w:color="auto" w:fill="FFFFFF"/>
        </w:rPr>
        <w:t xml:space="preserve"> </w:t>
      </w:r>
      <w:r w:rsidRPr="00D04D45">
        <w:rPr>
          <w:rFonts w:asciiTheme="majorHAnsi" w:hAnsiTheme="majorHAnsi" w:cs="Arial"/>
          <w:color w:val="0F1111"/>
          <w:shd w:val="clear" w:color="auto" w:fill="FFFFFF"/>
        </w:rPr>
        <w:t xml:space="preserve">A must read for who wants guidance and assurance from the best traders in building a trading system, be it fully automatic or discretionary. The </w:t>
      </w:r>
      <w:r w:rsidRPr="00D04D45">
        <w:rPr>
          <w:rFonts w:asciiTheme="majorHAnsi" w:hAnsiTheme="majorHAnsi" w:cs="Arial"/>
          <w:color w:val="0F1111"/>
          <w:shd w:val="clear" w:color="auto" w:fill="FFFFFF"/>
        </w:rPr>
        <w:lastRenderedPageBreak/>
        <w:t>book covers technical aspects of trading, market tone, fundamental approaches, arbitraging, trend-following, psychological... there's even a chapter about hypnosis... fantastic!</w:t>
      </w:r>
      <w:r w:rsidRPr="00D04D45">
        <w:rPr>
          <w:rFonts w:asciiTheme="majorHAnsi" w:hAnsiTheme="majorHAnsi"/>
        </w:rPr>
        <w:t>” – Raphael Geraldelli</w:t>
      </w:r>
    </w:p>
    <w:p w14:paraId="51EC5955" w14:textId="77777777" w:rsidR="00D04D45" w:rsidRPr="00D04D45" w:rsidRDefault="00D04D45" w:rsidP="00D04D45">
      <w:pPr>
        <w:jc w:val="both"/>
        <w:rPr>
          <w:rFonts w:asciiTheme="majorHAnsi" w:hAnsiTheme="majorHAnsi"/>
        </w:rPr>
      </w:pPr>
    </w:p>
    <w:p w14:paraId="732BEF9D" w14:textId="06F6A8D2" w:rsidR="00D04D45" w:rsidRPr="00D04D45" w:rsidRDefault="00D04D45" w:rsidP="00D04D45">
      <w:pPr>
        <w:jc w:val="both"/>
        <w:rPr>
          <w:rFonts w:asciiTheme="majorHAnsi" w:hAnsiTheme="majorHAnsi"/>
        </w:rPr>
      </w:pPr>
      <w:r w:rsidRPr="00D04D45">
        <w:rPr>
          <w:rFonts w:asciiTheme="majorHAnsi" w:hAnsiTheme="majorHAnsi"/>
        </w:rPr>
        <w:t>2. “</w:t>
      </w:r>
      <w:r w:rsidRPr="00D04D45">
        <w:rPr>
          <w:rFonts w:asciiTheme="majorHAnsi" w:hAnsiTheme="majorHAnsi" w:cs="Arial"/>
          <w:color w:val="0F1111"/>
          <w:shd w:val="clear" w:color="auto" w:fill="FFFFFF"/>
        </w:rPr>
        <w:t xml:space="preserve">After the hundreds of trading books I have </w:t>
      </w:r>
      <w:proofErr w:type="gramStart"/>
      <w:r w:rsidRPr="00D04D45">
        <w:rPr>
          <w:rFonts w:asciiTheme="majorHAnsi" w:hAnsiTheme="majorHAnsi" w:cs="Arial"/>
          <w:color w:val="0F1111"/>
          <w:shd w:val="clear" w:color="auto" w:fill="FFFFFF"/>
        </w:rPr>
        <w:t>read</w:t>
      </w:r>
      <w:proofErr w:type="gramEnd"/>
      <w:r w:rsidRPr="00D04D45">
        <w:rPr>
          <w:rFonts w:asciiTheme="majorHAnsi" w:hAnsiTheme="majorHAnsi" w:cs="Arial"/>
          <w:color w:val="0F1111"/>
          <w:shd w:val="clear" w:color="auto" w:fill="FFFFFF"/>
        </w:rPr>
        <w:t xml:space="preserve"> I still consider Jack </w:t>
      </w:r>
      <w:proofErr w:type="spellStart"/>
      <w:r w:rsidRPr="00D04D45">
        <w:rPr>
          <w:rFonts w:asciiTheme="majorHAnsi" w:hAnsiTheme="majorHAnsi" w:cs="Arial"/>
          <w:color w:val="0F1111"/>
          <w:shd w:val="clear" w:color="auto" w:fill="FFFFFF"/>
        </w:rPr>
        <w:t>Schwagers</w:t>
      </w:r>
      <w:proofErr w:type="spellEnd"/>
      <w:r w:rsidRPr="00D04D45">
        <w:rPr>
          <w:rFonts w:asciiTheme="majorHAnsi" w:hAnsiTheme="majorHAnsi" w:cs="Arial"/>
          <w:color w:val="0F1111"/>
          <w:shd w:val="clear" w:color="auto" w:fill="FFFFFF"/>
        </w:rPr>
        <w:t xml:space="preserve"> Market Wizards Series the best of the best. Why? His trading books are not based on theories, opinions, predictions, or beliefs, he goes down a completely different path. His books are based on interviewing the very best traders in the world, the ones with the very best returns year after year, the millionaires, the traders that trade for a living. The New Market Wizards book gives you an </w:t>
      </w:r>
      <w:proofErr w:type="gramStart"/>
      <w:r w:rsidRPr="00D04D45">
        <w:rPr>
          <w:rFonts w:asciiTheme="majorHAnsi" w:hAnsiTheme="majorHAnsi" w:cs="Arial"/>
          <w:color w:val="0F1111"/>
          <w:shd w:val="clear" w:color="auto" w:fill="FFFFFF"/>
        </w:rPr>
        <w:t>up close</w:t>
      </w:r>
      <w:proofErr w:type="gramEnd"/>
      <w:r w:rsidRPr="00D04D45">
        <w:rPr>
          <w:rFonts w:asciiTheme="majorHAnsi" w:hAnsiTheme="majorHAnsi" w:cs="Arial"/>
          <w:color w:val="0F1111"/>
          <w:shd w:val="clear" w:color="auto" w:fill="FFFFFF"/>
        </w:rPr>
        <w:t xml:space="preserve"> look at how rich traders were able to find and master a trading style that fit their personality and allowed them to beat the market year after year. If you read this book carefully and pay attention you should find some trading principles that are gems that could revolution </w:t>
      </w:r>
      <w:proofErr w:type="gramStart"/>
      <w:r w:rsidRPr="00D04D45">
        <w:rPr>
          <w:rFonts w:asciiTheme="majorHAnsi" w:hAnsiTheme="majorHAnsi" w:cs="Arial"/>
          <w:color w:val="0F1111"/>
          <w:shd w:val="clear" w:color="auto" w:fill="FFFFFF"/>
        </w:rPr>
        <w:t>your</w:t>
      </w:r>
      <w:proofErr w:type="gramEnd"/>
      <w:r w:rsidRPr="00D04D45">
        <w:rPr>
          <w:rFonts w:asciiTheme="majorHAnsi" w:hAnsiTheme="majorHAnsi" w:cs="Arial"/>
          <w:color w:val="0F1111"/>
          <w:shd w:val="clear" w:color="auto" w:fill="FFFFFF"/>
        </w:rPr>
        <w:t xml:space="preserve"> trading. I know his books have done that for me. If other trading books are like letting you see a trader's trading </w:t>
      </w:r>
      <w:proofErr w:type="gramStart"/>
      <w:r w:rsidRPr="00D04D45">
        <w:rPr>
          <w:rFonts w:asciiTheme="majorHAnsi" w:hAnsiTheme="majorHAnsi" w:cs="Arial"/>
          <w:color w:val="0F1111"/>
          <w:shd w:val="clear" w:color="auto" w:fill="FFFFFF"/>
        </w:rPr>
        <w:t>plan</w:t>
      </w:r>
      <w:proofErr w:type="gramEnd"/>
      <w:r w:rsidRPr="00D04D45">
        <w:rPr>
          <w:rFonts w:asciiTheme="majorHAnsi" w:hAnsiTheme="majorHAnsi" w:cs="Arial"/>
          <w:color w:val="0F1111"/>
          <w:shd w:val="clear" w:color="auto" w:fill="FFFFFF"/>
        </w:rPr>
        <w:t xml:space="preserve"> then </w:t>
      </w:r>
      <w:proofErr w:type="spellStart"/>
      <w:r w:rsidRPr="00D04D45">
        <w:rPr>
          <w:rFonts w:asciiTheme="majorHAnsi" w:hAnsiTheme="majorHAnsi" w:cs="Arial"/>
          <w:color w:val="0F1111"/>
          <w:shd w:val="clear" w:color="auto" w:fill="FFFFFF"/>
        </w:rPr>
        <w:t>Schwagers</w:t>
      </w:r>
      <w:proofErr w:type="spellEnd"/>
      <w:r w:rsidRPr="00D04D45">
        <w:rPr>
          <w:rFonts w:asciiTheme="majorHAnsi" w:hAnsiTheme="majorHAnsi" w:cs="Arial"/>
          <w:color w:val="0F1111"/>
          <w:shd w:val="clear" w:color="auto" w:fill="FFFFFF"/>
        </w:rPr>
        <w:t xml:space="preserve"> books are like allowing the reader to see directly into the mind of the rich trader. I would put this book on my top ten must read trading books.</w:t>
      </w:r>
      <w:r w:rsidRPr="00D04D45">
        <w:rPr>
          <w:rFonts w:asciiTheme="majorHAnsi" w:hAnsiTheme="majorHAnsi"/>
        </w:rPr>
        <w:t>” –  Steve Burns</w:t>
      </w:r>
    </w:p>
    <w:p w14:paraId="77943CCA" w14:textId="77777777" w:rsidR="00D04D45" w:rsidRPr="00D04D45" w:rsidRDefault="00D04D45" w:rsidP="00D04D45">
      <w:pPr>
        <w:jc w:val="both"/>
        <w:rPr>
          <w:rFonts w:asciiTheme="majorHAnsi" w:hAnsiTheme="majorHAnsi"/>
        </w:rPr>
      </w:pPr>
    </w:p>
    <w:p w14:paraId="0CECFACF" w14:textId="7536E343" w:rsidR="00D04D45" w:rsidRPr="00D04D45" w:rsidRDefault="00D04D45" w:rsidP="00D04D45">
      <w:pPr>
        <w:jc w:val="both"/>
        <w:rPr>
          <w:rFonts w:asciiTheme="majorHAnsi" w:hAnsiTheme="majorHAnsi"/>
        </w:rPr>
      </w:pPr>
      <w:r w:rsidRPr="00D04D45">
        <w:rPr>
          <w:rFonts w:asciiTheme="majorHAnsi" w:hAnsiTheme="majorHAnsi"/>
        </w:rPr>
        <w:t>3. “</w:t>
      </w:r>
      <w:r w:rsidRPr="00D04D45">
        <w:rPr>
          <w:rFonts w:asciiTheme="majorHAnsi" w:hAnsiTheme="majorHAnsi" w:cs="Arial"/>
          <w:color w:val="0F1111"/>
          <w:shd w:val="clear" w:color="auto" w:fill="FFFFFF"/>
        </w:rPr>
        <w:t>I recently purchased the Traders Wizards book on Amazon, and it's been an enlightening read. The insights shared by the authors are invaluable, providing a deep understanding of trading strategies and market dynamics. The book's practical approach and real-world examples make complex concepts more accessible for both beginners and experienced traders. Overall, a highly recommended resource for anyone looking to enhance their trading skills.</w:t>
      </w:r>
      <w:r w:rsidRPr="00D04D45">
        <w:rPr>
          <w:rFonts w:asciiTheme="majorHAnsi" w:hAnsiTheme="majorHAnsi"/>
        </w:rPr>
        <w:t>” –  San pat</w:t>
      </w:r>
    </w:p>
    <w:p w14:paraId="7A5EA08D" w14:textId="77777777" w:rsidR="00D04D45" w:rsidRPr="00D04D45" w:rsidRDefault="00D04D45" w:rsidP="00D04D45">
      <w:pPr>
        <w:jc w:val="both"/>
        <w:rPr>
          <w:rFonts w:asciiTheme="majorHAnsi" w:hAnsiTheme="majorHAnsi"/>
        </w:rPr>
      </w:pPr>
    </w:p>
    <w:p w14:paraId="1B423AC2" w14:textId="0D9ACE7A" w:rsidR="00D04D45" w:rsidRPr="005F6B51" w:rsidRDefault="00D04D45" w:rsidP="00D04D45">
      <w:pPr>
        <w:jc w:val="both"/>
        <w:rPr>
          <w:rFonts w:asciiTheme="majorHAnsi" w:hAnsiTheme="majorHAnsi" w:cs="Arial"/>
          <w:color w:val="0F1111"/>
          <w:shd w:val="clear" w:color="auto" w:fill="FFFFFF"/>
        </w:rPr>
      </w:pPr>
      <w:r w:rsidRPr="00D04D45">
        <w:rPr>
          <w:rFonts w:asciiTheme="majorHAnsi" w:hAnsiTheme="majorHAnsi"/>
        </w:rPr>
        <w:t>4. “</w:t>
      </w:r>
      <w:r w:rsidRPr="00D04D45">
        <w:rPr>
          <w:rFonts w:asciiTheme="majorHAnsi" w:hAnsiTheme="majorHAnsi" w:cs="Arial"/>
          <w:color w:val="0F1111"/>
          <w:shd w:val="clear" w:color="auto" w:fill="FFFFFF"/>
        </w:rPr>
        <w:t xml:space="preserve">After reading both Market Wizards and The New Market Wizards I see there is more potential in trading for me. One big encouragement I gleaned from </w:t>
      </w:r>
      <w:proofErr w:type="gramStart"/>
      <w:r w:rsidRPr="00D04D45">
        <w:rPr>
          <w:rFonts w:asciiTheme="majorHAnsi" w:hAnsiTheme="majorHAnsi" w:cs="Arial"/>
          <w:color w:val="0F1111"/>
          <w:shd w:val="clear" w:color="auto" w:fill="FFFFFF"/>
        </w:rPr>
        <w:t>both of these</w:t>
      </w:r>
      <w:proofErr w:type="gramEnd"/>
      <w:r w:rsidRPr="00D04D45">
        <w:rPr>
          <w:rFonts w:asciiTheme="majorHAnsi" w:hAnsiTheme="majorHAnsi" w:cs="Arial"/>
          <w:color w:val="0F1111"/>
          <w:shd w:val="clear" w:color="auto" w:fill="FFFFFF"/>
        </w:rPr>
        <w:t xml:space="preserve"> books is that there are many methods that were successful for the </w:t>
      </w:r>
      <w:proofErr w:type="spellStart"/>
      <w:proofErr w:type="gramStart"/>
      <w:r w:rsidRPr="00D04D45">
        <w:rPr>
          <w:rFonts w:asciiTheme="majorHAnsi" w:hAnsiTheme="majorHAnsi" w:cs="Arial"/>
          <w:color w:val="0F1111"/>
          <w:shd w:val="clear" w:color="auto" w:fill="FFFFFF"/>
        </w:rPr>
        <w:t>all time</w:t>
      </w:r>
      <w:proofErr w:type="spellEnd"/>
      <w:proofErr w:type="gramEnd"/>
      <w:r w:rsidRPr="00D04D45">
        <w:rPr>
          <w:rFonts w:asciiTheme="majorHAnsi" w:hAnsiTheme="majorHAnsi" w:cs="Arial"/>
          <w:color w:val="0F1111"/>
          <w:shd w:val="clear" w:color="auto" w:fill="FFFFFF"/>
        </w:rPr>
        <w:t xml:space="preserve"> great traders and their recommendation to new traders is to learn your own way of trading that gives you an edge. Then don't listen to all the "talking heads" or friends and family. Just study and learn what you can then find and tweak your edge. Then follow your plan so you can remove emotions. These were the most amazingly informative and encouraging books I have read about trading.</w:t>
      </w:r>
      <w:r w:rsidRPr="00D04D45">
        <w:rPr>
          <w:rFonts w:asciiTheme="majorHAnsi" w:hAnsiTheme="majorHAnsi"/>
        </w:rPr>
        <w:t>” –  Bob</w:t>
      </w:r>
    </w:p>
    <w:p w14:paraId="56D4EFEE" w14:textId="77777777" w:rsidR="00D04D45" w:rsidRPr="00D04D45" w:rsidRDefault="00D04D45" w:rsidP="00D04D45">
      <w:pPr>
        <w:jc w:val="both"/>
        <w:rPr>
          <w:rFonts w:asciiTheme="majorHAnsi" w:hAnsiTheme="majorHAnsi"/>
        </w:rPr>
      </w:pPr>
    </w:p>
    <w:p w14:paraId="420553EE" w14:textId="01C42E79" w:rsidR="00D04D45" w:rsidRPr="00D04D45" w:rsidRDefault="00D04D45" w:rsidP="00D04D45">
      <w:pPr>
        <w:jc w:val="both"/>
        <w:rPr>
          <w:rFonts w:asciiTheme="majorHAnsi" w:hAnsiTheme="majorHAnsi"/>
        </w:rPr>
      </w:pPr>
      <w:r w:rsidRPr="00D04D45">
        <w:rPr>
          <w:rFonts w:asciiTheme="majorHAnsi" w:hAnsiTheme="majorHAnsi"/>
        </w:rPr>
        <w:t>5. “</w:t>
      </w:r>
      <w:r w:rsidRPr="00D04D45">
        <w:rPr>
          <w:rFonts w:asciiTheme="majorHAnsi" w:hAnsiTheme="majorHAnsi" w:cs="Arial"/>
          <w:color w:val="0F1111"/>
          <w:shd w:val="clear" w:color="auto" w:fill="FFFFFF"/>
        </w:rPr>
        <w:t xml:space="preserve">It's hard to find a good investment book to fill the young mind. I am 19 and I like investing and finance. This is by far the best book I have ever read about investing. It </w:t>
      </w:r>
      <w:proofErr w:type="spellStart"/>
      <w:r w:rsidRPr="00D04D45">
        <w:rPr>
          <w:rFonts w:asciiTheme="majorHAnsi" w:hAnsiTheme="majorHAnsi" w:cs="Arial"/>
          <w:color w:val="0F1111"/>
          <w:shd w:val="clear" w:color="auto" w:fill="FFFFFF"/>
        </w:rPr>
        <w:t>doesnt</w:t>
      </w:r>
      <w:proofErr w:type="spellEnd"/>
      <w:r w:rsidRPr="00D04D45">
        <w:rPr>
          <w:rFonts w:asciiTheme="majorHAnsi" w:hAnsiTheme="majorHAnsi" w:cs="Arial"/>
          <w:color w:val="0F1111"/>
          <w:shd w:val="clear" w:color="auto" w:fill="FFFFFF"/>
        </w:rPr>
        <w:t xml:space="preserve"> teach you patterns or little tricks, but simply tells you about Wall Street's best stories, trades, and multiple </w:t>
      </w:r>
      <w:proofErr w:type="gramStart"/>
      <w:r w:rsidRPr="00D04D45">
        <w:rPr>
          <w:rFonts w:asciiTheme="majorHAnsi" w:hAnsiTheme="majorHAnsi" w:cs="Arial"/>
          <w:color w:val="0F1111"/>
          <w:shd w:val="clear" w:color="auto" w:fill="FFFFFF"/>
        </w:rPr>
        <w:t>traders</w:t>
      </w:r>
      <w:proofErr w:type="gramEnd"/>
      <w:r w:rsidRPr="00D04D45">
        <w:rPr>
          <w:rFonts w:asciiTheme="majorHAnsi" w:hAnsiTheme="majorHAnsi" w:cs="Arial"/>
          <w:color w:val="0F1111"/>
          <w:shd w:val="clear" w:color="auto" w:fill="FFFFFF"/>
        </w:rPr>
        <w:t xml:space="preserve"> strategies and how they did what they did to become successful. If you like hedge funds this is a must read if you like investing READ THIS. You will not find a better book about Wall Street other than this book. True Story ;)</w:t>
      </w:r>
      <w:r w:rsidRPr="00D04D45">
        <w:rPr>
          <w:rFonts w:asciiTheme="majorHAnsi" w:hAnsiTheme="majorHAnsi"/>
        </w:rPr>
        <w:t xml:space="preserve">” </w:t>
      </w:r>
      <w:proofErr w:type="gramStart"/>
      <w:r w:rsidRPr="00D04D45">
        <w:rPr>
          <w:rFonts w:asciiTheme="majorHAnsi" w:hAnsiTheme="majorHAnsi"/>
        </w:rPr>
        <w:t xml:space="preserve">–  </w:t>
      </w:r>
      <w:proofErr w:type="spellStart"/>
      <w:r w:rsidRPr="00D04D45">
        <w:rPr>
          <w:rFonts w:asciiTheme="majorHAnsi" w:hAnsiTheme="majorHAnsi"/>
        </w:rPr>
        <w:t>Sambotanman</w:t>
      </w:r>
      <w:proofErr w:type="spellEnd"/>
      <w:proofErr w:type="gramEnd"/>
    </w:p>
    <w:p w14:paraId="61719C76" w14:textId="77777777" w:rsidR="00D04D45" w:rsidRPr="00D04D45" w:rsidRDefault="00D04D45" w:rsidP="00D04D45">
      <w:pPr>
        <w:jc w:val="both"/>
        <w:rPr>
          <w:rFonts w:asciiTheme="majorHAnsi" w:hAnsiTheme="majorHAnsi"/>
        </w:rPr>
      </w:pPr>
    </w:p>
    <w:p w14:paraId="5E8C5440" w14:textId="77777777" w:rsidR="00D04D45" w:rsidRPr="00D04D45" w:rsidRDefault="00D04D45" w:rsidP="00D04D45">
      <w:pPr>
        <w:jc w:val="both"/>
        <w:rPr>
          <w:rFonts w:asciiTheme="majorHAnsi" w:hAnsiTheme="majorHAnsi"/>
          <w:b/>
          <w:bCs/>
        </w:rPr>
      </w:pPr>
      <w:r w:rsidRPr="00D04D45">
        <w:rPr>
          <w:rFonts w:asciiTheme="majorHAnsi" w:hAnsiTheme="majorHAnsi"/>
          <w:b/>
          <w:bCs/>
        </w:rPr>
        <w:t>Indicative Price: $ 29.27</w:t>
      </w:r>
    </w:p>
    <w:p w14:paraId="4888FEFB" w14:textId="77777777" w:rsidR="00D04D45" w:rsidRPr="00D04D45" w:rsidRDefault="00D04D45" w:rsidP="00D04D45">
      <w:pPr>
        <w:jc w:val="both"/>
        <w:rPr>
          <w:rFonts w:asciiTheme="majorHAnsi" w:hAnsiTheme="majorHAnsi"/>
          <w:b/>
          <w:bCs/>
        </w:rPr>
      </w:pPr>
    </w:p>
    <w:p w14:paraId="4AAAB3F5" w14:textId="77777777" w:rsidR="00D04D45" w:rsidRPr="00D04D45" w:rsidRDefault="00D04D45" w:rsidP="00D04D45">
      <w:pPr>
        <w:jc w:val="both"/>
        <w:rPr>
          <w:rFonts w:asciiTheme="majorHAnsi" w:hAnsiTheme="majorHAnsi"/>
          <w:b/>
          <w:bCs/>
        </w:rPr>
      </w:pPr>
      <w:r w:rsidRPr="00D04D45">
        <w:rPr>
          <w:rFonts w:asciiTheme="majorHAnsi" w:hAnsiTheme="majorHAnsi"/>
          <w:b/>
          <w:bCs/>
        </w:rPr>
        <w:t>BUY NOW</w:t>
      </w:r>
    </w:p>
    <w:p w14:paraId="11C69081" w14:textId="77777777" w:rsidR="00D04D45" w:rsidRPr="00D04D45" w:rsidRDefault="00D04D45" w:rsidP="00D04D45">
      <w:pPr>
        <w:jc w:val="both"/>
        <w:rPr>
          <w:rFonts w:asciiTheme="majorHAnsi" w:hAnsiTheme="majorHAnsi"/>
        </w:rPr>
      </w:pPr>
    </w:p>
    <w:p w14:paraId="09A257D1" w14:textId="77777777" w:rsidR="00D04D45" w:rsidRPr="00D04D45" w:rsidRDefault="00D04D45" w:rsidP="00D04D45">
      <w:pPr>
        <w:jc w:val="both"/>
        <w:rPr>
          <w:rFonts w:asciiTheme="majorHAnsi" w:hAnsiTheme="majorHAnsi"/>
          <w:b/>
          <w:bCs/>
        </w:rPr>
      </w:pPr>
    </w:p>
    <w:p w14:paraId="340FB42F" w14:textId="77777777" w:rsidR="00D04D45" w:rsidRPr="00D04D45" w:rsidRDefault="00D04D45" w:rsidP="00D04D45">
      <w:pPr>
        <w:jc w:val="both"/>
        <w:rPr>
          <w:rFonts w:asciiTheme="majorHAnsi" w:hAnsiTheme="majorHAnsi"/>
          <w:b/>
          <w:bCs/>
        </w:rPr>
      </w:pPr>
    </w:p>
    <w:p w14:paraId="59803EF2" w14:textId="77777777" w:rsidR="00D04D45" w:rsidRPr="00D04D45" w:rsidRDefault="00D04D45" w:rsidP="00D04D45">
      <w:pPr>
        <w:jc w:val="both"/>
        <w:rPr>
          <w:rFonts w:asciiTheme="majorHAnsi" w:hAnsiTheme="majorHAnsi"/>
          <w:b/>
          <w:bCs/>
        </w:rPr>
      </w:pPr>
    </w:p>
    <w:p w14:paraId="27FBBBE2" w14:textId="77777777" w:rsidR="00D04D45" w:rsidRPr="00D04D45" w:rsidRDefault="00D04D45" w:rsidP="00D04D45">
      <w:pPr>
        <w:jc w:val="both"/>
        <w:rPr>
          <w:rFonts w:asciiTheme="majorHAnsi" w:hAnsiTheme="majorHAnsi"/>
          <w:b/>
          <w:bCs/>
        </w:rPr>
      </w:pPr>
    </w:p>
    <w:p w14:paraId="7F638B23" w14:textId="77777777" w:rsidR="00D04D45" w:rsidRPr="00D04D45" w:rsidRDefault="00D04D45" w:rsidP="00D04D45">
      <w:pPr>
        <w:jc w:val="both"/>
        <w:rPr>
          <w:rFonts w:asciiTheme="majorHAnsi" w:hAnsiTheme="majorHAnsi"/>
          <w:b/>
          <w:bCs/>
        </w:rPr>
      </w:pPr>
    </w:p>
    <w:p w14:paraId="28DDCD34" w14:textId="77777777" w:rsidR="00D04D45" w:rsidRPr="00D04D45" w:rsidRDefault="00D04D45" w:rsidP="00D04D45">
      <w:pPr>
        <w:jc w:val="both"/>
        <w:rPr>
          <w:rFonts w:asciiTheme="majorHAnsi" w:hAnsiTheme="majorHAnsi"/>
          <w:b/>
          <w:bCs/>
        </w:rPr>
      </w:pPr>
    </w:p>
    <w:p w14:paraId="601617BC" w14:textId="77777777" w:rsidR="00D04D45" w:rsidRPr="00D04D45" w:rsidRDefault="00D04D45" w:rsidP="00D04D45">
      <w:pPr>
        <w:jc w:val="both"/>
        <w:rPr>
          <w:rFonts w:asciiTheme="majorHAnsi" w:hAnsiTheme="majorHAnsi"/>
          <w:b/>
          <w:bCs/>
        </w:rPr>
      </w:pPr>
    </w:p>
    <w:p w14:paraId="4A996AF4" w14:textId="77777777" w:rsidR="00D04D45" w:rsidRPr="00D04D45" w:rsidRDefault="00D04D45" w:rsidP="00D04D45">
      <w:pPr>
        <w:jc w:val="both"/>
        <w:rPr>
          <w:rFonts w:asciiTheme="majorHAnsi" w:hAnsiTheme="majorHAnsi"/>
          <w:b/>
          <w:bCs/>
        </w:rPr>
      </w:pPr>
    </w:p>
    <w:p w14:paraId="7AA8DC71" w14:textId="77777777" w:rsidR="00D04D45" w:rsidRPr="00D04D45" w:rsidRDefault="00D04D45" w:rsidP="00D04D45">
      <w:pPr>
        <w:jc w:val="both"/>
        <w:rPr>
          <w:rFonts w:asciiTheme="majorHAnsi" w:hAnsiTheme="majorHAnsi"/>
          <w:b/>
          <w:bCs/>
        </w:rPr>
      </w:pPr>
    </w:p>
    <w:p w14:paraId="3B1DD808" w14:textId="77777777" w:rsidR="00D04D45" w:rsidRPr="00D04D45" w:rsidRDefault="00D04D45" w:rsidP="00D04D45">
      <w:pPr>
        <w:jc w:val="both"/>
        <w:rPr>
          <w:rFonts w:asciiTheme="majorHAnsi" w:hAnsiTheme="majorHAnsi"/>
          <w:b/>
          <w:bCs/>
        </w:rPr>
      </w:pPr>
    </w:p>
    <w:p w14:paraId="02F583DA" w14:textId="77777777" w:rsidR="00D04D45" w:rsidRPr="00D04D45" w:rsidRDefault="00D04D45" w:rsidP="00D04D45">
      <w:pPr>
        <w:jc w:val="both"/>
        <w:rPr>
          <w:rFonts w:asciiTheme="majorHAnsi" w:hAnsiTheme="majorHAnsi"/>
          <w:b/>
          <w:bCs/>
        </w:rPr>
      </w:pPr>
    </w:p>
    <w:p w14:paraId="1FCFE69D" w14:textId="77777777" w:rsidR="00D04D45" w:rsidRPr="00D04D45" w:rsidRDefault="00D04D45" w:rsidP="00D04D45">
      <w:pPr>
        <w:jc w:val="both"/>
        <w:rPr>
          <w:rFonts w:asciiTheme="majorHAnsi" w:hAnsiTheme="majorHAnsi"/>
          <w:b/>
          <w:bCs/>
        </w:rPr>
      </w:pPr>
    </w:p>
    <w:p w14:paraId="05CED328" w14:textId="77777777" w:rsidR="00D04D45" w:rsidRPr="00D04D45" w:rsidRDefault="00D04D45" w:rsidP="00D04D45">
      <w:pPr>
        <w:jc w:val="both"/>
        <w:rPr>
          <w:rFonts w:asciiTheme="majorHAnsi" w:hAnsiTheme="majorHAnsi"/>
          <w:b/>
          <w:bCs/>
        </w:rPr>
      </w:pPr>
    </w:p>
    <w:p w14:paraId="6A875FE6" w14:textId="77777777" w:rsidR="00D04D45" w:rsidRPr="00D04D45" w:rsidRDefault="00D04D45" w:rsidP="00D04D45">
      <w:pPr>
        <w:jc w:val="both"/>
        <w:rPr>
          <w:rFonts w:asciiTheme="majorHAnsi" w:hAnsiTheme="majorHAnsi"/>
          <w:b/>
          <w:bCs/>
        </w:rPr>
      </w:pPr>
    </w:p>
    <w:p w14:paraId="6676E780" w14:textId="77777777" w:rsidR="00D04D45" w:rsidRPr="00D04D45" w:rsidRDefault="00D04D45" w:rsidP="00D04D45">
      <w:pPr>
        <w:jc w:val="both"/>
        <w:rPr>
          <w:rFonts w:asciiTheme="majorHAnsi" w:hAnsiTheme="majorHAnsi"/>
          <w:b/>
          <w:bCs/>
        </w:rPr>
      </w:pPr>
    </w:p>
    <w:p w14:paraId="247440BA" w14:textId="77777777" w:rsidR="00CD728B" w:rsidRPr="00D04D45" w:rsidRDefault="00CD728B">
      <w:pPr>
        <w:rPr>
          <w:rFonts w:asciiTheme="majorHAnsi" w:hAnsiTheme="majorHAnsi"/>
        </w:rPr>
      </w:pPr>
    </w:p>
    <w:sectPr w:rsidR="00CD728B" w:rsidRPr="00D04D45" w:rsidSect="00D04D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D45"/>
    <w:rsid w:val="005F6B51"/>
    <w:rsid w:val="00993F47"/>
    <w:rsid w:val="00A065E5"/>
    <w:rsid w:val="00CD728B"/>
    <w:rsid w:val="00D04D45"/>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69E0"/>
  <w15:chartTrackingRefBased/>
  <w15:docId w15:val="{4151CB82-53D5-4D9F-9D9E-B738813CC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D45"/>
    <w:pPr>
      <w:spacing w:after="0" w:line="240" w:lineRule="auto"/>
    </w:pPr>
    <w:rPr>
      <w:szCs w:val="22"/>
      <w:lang w:val="en-AU" w:bidi="ar-SA"/>
    </w:rPr>
  </w:style>
  <w:style w:type="paragraph" w:styleId="Heading1">
    <w:name w:val="heading 1"/>
    <w:basedOn w:val="Normal"/>
    <w:next w:val="Normal"/>
    <w:link w:val="Heading1Char"/>
    <w:uiPriority w:val="9"/>
    <w:qFormat/>
    <w:rsid w:val="00D04D4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04D4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04D4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04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D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D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D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D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D4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04D4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04D4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04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D45"/>
    <w:rPr>
      <w:rFonts w:eastAsiaTheme="majorEastAsia" w:cstheme="majorBidi"/>
      <w:color w:val="272727" w:themeColor="text1" w:themeTint="D8"/>
    </w:rPr>
  </w:style>
  <w:style w:type="paragraph" w:styleId="Title">
    <w:name w:val="Title"/>
    <w:basedOn w:val="Normal"/>
    <w:next w:val="Normal"/>
    <w:link w:val="TitleChar"/>
    <w:uiPriority w:val="10"/>
    <w:qFormat/>
    <w:rsid w:val="00D04D45"/>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04D4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04D4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04D4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04D45"/>
    <w:pPr>
      <w:spacing w:before="160"/>
      <w:jc w:val="center"/>
    </w:pPr>
    <w:rPr>
      <w:i/>
      <w:iCs/>
      <w:color w:val="404040" w:themeColor="text1" w:themeTint="BF"/>
    </w:rPr>
  </w:style>
  <w:style w:type="character" w:customStyle="1" w:styleId="QuoteChar">
    <w:name w:val="Quote Char"/>
    <w:basedOn w:val="DefaultParagraphFont"/>
    <w:link w:val="Quote"/>
    <w:uiPriority w:val="29"/>
    <w:rsid w:val="00D04D45"/>
    <w:rPr>
      <w:i/>
      <w:iCs/>
      <w:color w:val="404040" w:themeColor="text1" w:themeTint="BF"/>
    </w:rPr>
  </w:style>
  <w:style w:type="paragraph" w:styleId="ListParagraph">
    <w:name w:val="List Paragraph"/>
    <w:basedOn w:val="Normal"/>
    <w:uiPriority w:val="34"/>
    <w:qFormat/>
    <w:rsid w:val="00D04D45"/>
    <w:pPr>
      <w:ind w:left="720"/>
      <w:contextualSpacing/>
    </w:pPr>
  </w:style>
  <w:style w:type="character" w:styleId="IntenseEmphasis">
    <w:name w:val="Intense Emphasis"/>
    <w:basedOn w:val="DefaultParagraphFont"/>
    <w:uiPriority w:val="21"/>
    <w:qFormat/>
    <w:rsid w:val="00D04D45"/>
    <w:rPr>
      <w:i/>
      <w:iCs/>
      <w:color w:val="0F4761" w:themeColor="accent1" w:themeShade="BF"/>
    </w:rPr>
  </w:style>
  <w:style w:type="paragraph" w:styleId="IntenseQuote">
    <w:name w:val="Intense Quote"/>
    <w:basedOn w:val="Normal"/>
    <w:next w:val="Normal"/>
    <w:link w:val="IntenseQuoteChar"/>
    <w:uiPriority w:val="30"/>
    <w:qFormat/>
    <w:rsid w:val="00D04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D45"/>
    <w:rPr>
      <w:i/>
      <w:iCs/>
      <w:color w:val="0F4761" w:themeColor="accent1" w:themeShade="BF"/>
    </w:rPr>
  </w:style>
  <w:style w:type="character" w:styleId="IntenseReference">
    <w:name w:val="Intense Reference"/>
    <w:basedOn w:val="DefaultParagraphFont"/>
    <w:uiPriority w:val="32"/>
    <w:qFormat/>
    <w:rsid w:val="00D04D45"/>
    <w:rPr>
      <w:b/>
      <w:bCs/>
      <w:smallCaps/>
      <w:color w:val="0F4761" w:themeColor="accent1" w:themeShade="BF"/>
      <w:spacing w:val="5"/>
    </w:rPr>
  </w:style>
  <w:style w:type="paragraph" w:styleId="NormalWeb">
    <w:name w:val="Normal (Web)"/>
    <w:basedOn w:val="Normal"/>
    <w:uiPriority w:val="99"/>
    <w:semiHidden/>
    <w:unhideWhenUsed/>
    <w:rsid w:val="00D04D45"/>
    <w:pPr>
      <w:spacing w:before="100" w:beforeAutospacing="1" w:after="100" w:afterAutospacing="1"/>
    </w:pPr>
    <w:rPr>
      <w:rFonts w:ascii="Times New Roman" w:eastAsia="Times New Roman" w:hAnsi="Times New Roman" w:cs="Times New Roman"/>
      <w:kern w:val="0"/>
      <w:sz w:val="24"/>
      <w:szCs w:val="24"/>
      <w:lang w:val="en-PH"/>
      <w14:ligatures w14:val="none"/>
    </w:rPr>
  </w:style>
  <w:style w:type="character" w:customStyle="1" w:styleId="apple-converted-space">
    <w:name w:val="apple-converted-space"/>
    <w:basedOn w:val="DefaultParagraphFont"/>
    <w:rsid w:val="00D04D45"/>
  </w:style>
  <w:style w:type="character" w:styleId="Emphasis">
    <w:name w:val="Emphasis"/>
    <w:basedOn w:val="DefaultParagraphFont"/>
    <w:uiPriority w:val="20"/>
    <w:qFormat/>
    <w:rsid w:val="00D04D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Cristian Regalado</dc:creator>
  <cp:keywords/>
  <dc:description/>
  <cp:lastModifiedBy>Althea Janssen F. Cubio</cp:lastModifiedBy>
  <cp:revision>2</cp:revision>
  <dcterms:created xsi:type="dcterms:W3CDTF">2025-09-07T12:37:00Z</dcterms:created>
  <dcterms:modified xsi:type="dcterms:W3CDTF">2025-09-07T12:37:00Z</dcterms:modified>
</cp:coreProperties>
</file>