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AF059" w14:textId="77777777" w:rsidR="00575C83" w:rsidRPr="00575C83" w:rsidRDefault="00575C83" w:rsidP="00575C83">
      <w:pPr>
        <w:jc w:val="both"/>
        <w:rPr>
          <w:b/>
          <w:bCs/>
          <w:sz w:val="32"/>
          <w:szCs w:val="32"/>
          <w:lang w:val="en-US"/>
        </w:rPr>
      </w:pPr>
      <w:r w:rsidRPr="00575C83">
        <w:rPr>
          <w:b/>
          <w:bCs/>
          <w:sz w:val="32"/>
          <w:szCs w:val="32"/>
          <w:lang w:val="en-US"/>
        </w:rPr>
        <w:t>Quantitative Value, + Web Site: A Practitioner's Guide to Automating Intelligent Investment and Eliminating Behavioral Errors</w:t>
      </w:r>
    </w:p>
    <w:p w14:paraId="3ACA38F0" w14:textId="77777777" w:rsidR="00575C83" w:rsidRDefault="00575C83" w:rsidP="005C24EF">
      <w:pPr>
        <w:rPr>
          <w:b/>
          <w:bCs/>
          <w:sz w:val="24"/>
          <w:szCs w:val="24"/>
        </w:rPr>
      </w:pPr>
      <w:r w:rsidRPr="00575C83">
        <w:rPr>
          <w:b/>
          <w:bCs/>
          <w:sz w:val="24"/>
          <w:szCs w:val="24"/>
        </w:rPr>
        <w:t>Wesley R. Gray</w:t>
      </w:r>
      <w:r>
        <w:rPr>
          <w:b/>
          <w:bCs/>
          <w:sz w:val="24"/>
          <w:szCs w:val="24"/>
        </w:rPr>
        <w:t xml:space="preserve">, </w:t>
      </w:r>
      <w:r w:rsidRPr="00575C83">
        <w:rPr>
          <w:b/>
          <w:bCs/>
          <w:sz w:val="24"/>
          <w:szCs w:val="24"/>
        </w:rPr>
        <w:t>Tobias E. Carlisle</w:t>
      </w:r>
    </w:p>
    <w:p w14:paraId="77F63750" w14:textId="77777777" w:rsidR="00575C83" w:rsidRDefault="00575C83" w:rsidP="005C24EF">
      <w:pPr>
        <w:rPr>
          <w:b/>
          <w:bCs/>
          <w:sz w:val="24"/>
          <w:szCs w:val="24"/>
        </w:rPr>
      </w:pPr>
    </w:p>
    <w:p w14:paraId="41866995" w14:textId="17F5877A" w:rsidR="005C24EF" w:rsidRPr="00EC0FCC" w:rsidRDefault="005C24EF" w:rsidP="005C24EF">
      <w:r w:rsidRPr="00EC0FCC">
        <w:t xml:space="preserve">Year: </w:t>
      </w:r>
      <w:r w:rsidR="00575C83" w:rsidRPr="00EC0FCC">
        <w:t>2012</w:t>
      </w:r>
      <w:r w:rsidRPr="00EC0FCC">
        <w:br/>
        <w:t xml:space="preserve">Publisher: </w:t>
      </w:r>
      <w:r w:rsidR="00575C83" w:rsidRPr="00EC0FCC">
        <w:t>Wiley</w:t>
      </w:r>
    </w:p>
    <w:p w14:paraId="5C8D42B5" w14:textId="4939CB64" w:rsidR="005C24EF" w:rsidRPr="00EC0FCC" w:rsidRDefault="005C24EF" w:rsidP="005C24EF">
      <w:r w:rsidRPr="00EC0FCC">
        <w:t xml:space="preserve">Pages: </w:t>
      </w:r>
      <w:r w:rsidR="00575C83" w:rsidRPr="00EC0FCC">
        <w:t>288</w:t>
      </w:r>
    </w:p>
    <w:p w14:paraId="324501D5" w14:textId="77777777" w:rsidR="005C24EF" w:rsidRPr="00EC0FCC" w:rsidRDefault="005C24EF" w:rsidP="005C24EF">
      <w:pPr>
        <w:rPr>
          <w:b/>
          <w:bCs/>
        </w:rPr>
      </w:pPr>
      <w:r w:rsidRPr="00EC0FCC">
        <w:rPr>
          <w:b/>
          <w:bCs/>
        </w:rPr>
        <w:br/>
        <w:t xml:space="preserve">About </w:t>
      </w:r>
    </w:p>
    <w:p w14:paraId="1C640752" w14:textId="77777777" w:rsidR="005C24EF" w:rsidRPr="00EC0FCC" w:rsidRDefault="005C24EF" w:rsidP="005C24EF">
      <w:pPr>
        <w:rPr>
          <w:b/>
          <w:bCs/>
        </w:rPr>
      </w:pPr>
    </w:p>
    <w:p w14:paraId="34FF7B1D" w14:textId="60712939" w:rsidR="00575C83" w:rsidRPr="00EC0FCC" w:rsidRDefault="00575C83" w:rsidP="00575C83">
      <w:pPr>
        <w:jc w:val="both"/>
        <w:rPr>
          <w:lang w:val="en-US"/>
        </w:rPr>
      </w:pPr>
      <w:r w:rsidRPr="00EC0FCC">
        <w:rPr>
          <w:lang w:val="en-US"/>
        </w:rPr>
        <w:t>This book teaches readers how to use quantitative methods to identify undervalued stocks, automate investment decisions, and minimize errors caused by human behavior.</w:t>
      </w:r>
    </w:p>
    <w:p w14:paraId="7980FBD5" w14:textId="77777777" w:rsidR="00575C83" w:rsidRPr="00EC0FCC" w:rsidRDefault="00575C83" w:rsidP="005C24EF">
      <w:pPr>
        <w:rPr>
          <w:b/>
          <w:bCs/>
        </w:rPr>
      </w:pPr>
    </w:p>
    <w:p w14:paraId="44799E72" w14:textId="77777777" w:rsidR="005C24EF" w:rsidRPr="00EC0FCC" w:rsidRDefault="005C24EF" w:rsidP="005C24EF">
      <w:pPr>
        <w:rPr>
          <w:b/>
          <w:bCs/>
        </w:rPr>
      </w:pPr>
      <w:r w:rsidRPr="00EC0FCC">
        <w:rPr>
          <w:b/>
          <w:bCs/>
        </w:rPr>
        <w:t>Product Description</w:t>
      </w:r>
    </w:p>
    <w:p w14:paraId="08C04419" w14:textId="77777777" w:rsidR="005C24EF" w:rsidRPr="00EC0FCC" w:rsidRDefault="005C24EF" w:rsidP="005C24EF">
      <w:pPr>
        <w:rPr>
          <w:b/>
          <w:bCs/>
        </w:rPr>
      </w:pPr>
    </w:p>
    <w:p w14:paraId="79731D39" w14:textId="77777777" w:rsidR="00575C83" w:rsidRPr="00EC0FCC" w:rsidRDefault="00575C83" w:rsidP="00575C83">
      <w:pPr>
        <w:jc w:val="both"/>
      </w:pPr>
      <w:r w:rsidRPr="00EC0FCC">
        <w:t>A must-read book on the quantitative value investment strategy</w:t>
      </w:r>
    </w:p>
    <w:p w14:paraId="04B9A08F" w14:textId="77777777" w:rsidR="00575C83" w:rsidRPr="00EC0FCC" w:rsidRDefault="00575C83" w:rsidP="00575C83">
      <w:pPr>
        <w:jc w:val="both"/>
        <w:rPr>
          <w:b/>
          <w:bCs/>
        </w:rPr>
      </w:pPr>
    </w:p>
    <w:p w14:paraId="50351D0D" w14:textId="77777777" w:rsidR="00575C83" w:rsidRPr="00EC0FCC" w:rsidRDefault="00575C83" w:rsidP="00575C83">
      <w:pPr>
        <w:jc w:val="both"/>
      </w:pPr>
      <w:r w:rsidRPr="00EC0FCC">
        <w:t>Warren Buffett and Ed Thorp represent two spectrums of investing: one value driven, one quantitative. Where they align is in their belief that the market is beatable. This book seeks to take the best aspects of value investing and quantitative investing as disciplines and apply them to a completely unique approach to stock selection. Such an approach has several advantages over pure value or pure quantitative investing. This new investing strategy framed by the book is known as quantitative value, a superior, market-beating method to investing in stocks.</w:t>
      </w:r>
    </w:p>
    <w:p w14:paraId="20A8539E" w14:textId="77777777" w:rsidR="00575C83" w:rsidRPr="00EC0FCC" w:rsidRDefault="00575C83" w:rsidP="00575C83">
      <w:pPr>
        <w:jc w:val="both"/>
      </w:pPr>
    </w:p>
    <w:p w14:paraId="749C8A58" w14:textId="77777777" w:rsidR="00575C83" w:rsidRPr="00EC0FCC" w:rsidRDefault="00575C83" w:rsidP="00575C83">
      <w:pPr>
        <w:jc w:val="both"/>
      </w:pPr>
      <w:r w:rsidRPr="00EC0FCC">
        <w:t xml:space="preserve">Quantitative Value provides practical insights into an investment strategy that links the fundamental value investing philosophy of Warren Buffett with the quantitative value approach of Ed Thorp. It </w:t>
      </w:r>
      <w:proofErr w:type="spellStart"/>
      <w:r w:rsidRPr="00EC0FCC">
        <w:t>skillfully</w:t>
      </w:r>
      <w:proofErr w:type="spellEnd"/>
      <w:r w:rsidRPr="00EC0FCC">
        <w:t xml:space="preserve"> combines the best of Buffett and Ed Thorp―weaving their investment philosophies into a winning, market-beating investment strategy.</w:t>
      </w:r>
    </w:p>
    <w:p w14:paraId="347449C8" w14:textId="77777777" w:rsidR="00575C83" w:rsidRPr="00EC0FCC" w:rsidRDefault="00575C83" w:rsidP="00575C83">
      <w:pPr>
        <w:jc w:val="both"/>
      </w:pPr>
    </w:p>
    <w:p w14:paraId="6C3F4237" w14:textId="77777777" w:rsidR="00575C83" w:rsidRPr="00EC0FCC" w:rsidRDefault="00575C83" w:rsidP="00575C83">
      <w:pPr>
        <w:pStyle w:val="ListParagraph"/>
        <w:numPr>
          <w:ilvl w:val="0"/>
          <w:numId w:val="1"/>
        </w:numPr>
        <w:ind w:left="180" w:hanging="180"/>
        <w:jc w:val="both"/>
        <w:rPr>
          <w:sz w:val="22"/>
          <w:szCs w:val="22"/>
        </w:rPr>
      </w:pPr>
      <w:r w:rsidRPr="00EC0FCC">
        <w:rPr>
          <w:sz w:val="22"/>
          <w:szCs w:val="22"/>
        </w:rPr>
        <w:t>First book to outline quantitative value strategies as they are practiced by actual market practitioners of the discipline</w:t>
      </w:r>
    </w:p>
    <w:p w14:paraId="51DC1989" w14:textId="77777777" w:rsidR="00575C83" w:rsidRPr="00EC0FCC" w:rsidRDefault="00575C83" w:rsidP="00575C83">
      <w:pPr>
        <w:pStyle w:val="ListParagraph"/>
        <w:numPr>
          <w:ilvl w:val="0"/>
          <w:numId w:val="1"/>
        </w:numPr>
        <w:ind w:left="180" w:hanging="180"/>
        <w:jc w:val="both"/>
        <w:rPr>
          <w:sz w:val="22"/>
          <w:szCs w:val="22"/>
        </w:rPr>
      </w:pPr>
      <w:r w:rsidRPr="00EC0FCC">
        <w:rPr>
          <w:sz w:val="22"/>
          <w:szCs w:val="22"/>
        </w:rPr>
        <w:t xml:space="preserve">Melds the </w:t>
      </w:r>
      <w:proofErr w:type="gramStart"/>
      <w:r w:rsidRPr="00EC0FCC">
        <w:rPr>
          <w:sz w:val="22"/>
          <w:szCs w:val="22"/>
        </w:rPr>
        <w:t>probabilities</w:t>
      </w:r>
      <w:proofErr w:type="gramEnd"/>
      <w:r w:rsidRPr="00EC0FCC">
        <w:rPr>
          <w:sz w:val="22"/>
          <w:szCs w:val="22"/>
        </w:rPr>
        <w:t xml:space="preserve"> and statistics used by quants such as Ed Thorp with the fundamental approaches to value investing as practiced by Warren Buffett and other leading value investors</w:t>
      </w:r>
    </w:p>
    <w:p w14:paraId="03CC89CB" w14:textId="77777777" w:rsidR="00575C83" w:rsidRPr="00EC0FCC" w:rsidRDefault="00575C83" w:rsidP="00575C83">
      <w:pPr>
        <w:pStyle w:val="ListParagraph"/>
        <w:numPr>
          <w:ilvl w:val="0"/>
          <w:numId w:val="1"/>
        </w:numPr>
        <w:ind w:left="180" w:hanging="180"/>
        <w:jc w:val="both"/>
        <w:rPr>
          <w:sz w:val="22"/>
          <w:szCs w:val="22"/>
        </w:rPr>
      </w:pPr>
      <w:r w:rsidRPr="00EC0FCC">
        <w:rPr>
          <w:sz w:val="22"/>
          <w:szCs w:val="22"/>
        </w:rPr>
        <w:t>A companion Website contains supplementary material that allows you to learn in a hands-on fashion long after closing the book</w:t>
      </w:r>
    </w:p>
    <w:p w14:paraId="7C783386" w14:textId="58CEEF3C" w:rsidR="00575C83" w:rsidRPr="00EC0FCC" w:rsidRDefault="00575C83" w:rsidP="00575C83">
      <w:pPr>
        <w:jc w:val="both"/>
      </w:pPr>
      <w:r w:rsidRPr="00EC0FCC">
        <w:t>If you're looking to make the most of your time in today's markets, look no further than Quantitative Value.</w:t>
      </w:r>
    </w:p>
    <w:p w14:paraId="64997A31" w14:textId="77777777" w:rsidR="00575C83" w:rsidRPr="00EC0FCC" w:rsidRDefault="00575C83" w:rsidP="005C24EF">
      <w:pPr>
        <w:rPr>
          <w:b/>
          <w:bCs/>
        </w:rPr>
      </w:pPr>
    </w:p>
    <w:p w14:paraId="53012DE6" w14:textId="77777777" w:rsidR="005C24EF" w:rsidRPr="00EC0FCC" w:rsidRDefault="005C24EF" w:rsidP="005C24EF">
      <w:r w:rsidRPr="00EC0FCC">
        <w:rPr>
          <w:b/>
          <w:bCs/>
        </w:rPr>
        <w:t>Selective Summary</w:t>
      </w:r>
    </w:p>
    <w:p w14:paraId="374BC06D" w14:textId="77777777" w:rsidR="00575C83" w:rsidRPr="00EC0FCC" w:rsidRDefault="00575C83" w:rsidP="005C24EF">
      <w:pPr>
        <w:rPr>
          <w:b/>
          <w:bCs/>
        </w:rPr>
      </w:pPr>
    </w:p>
    <w:p w14:paraId="6F243D18" w14:textId="77777777" w:rsidR="00575C83" w:rsidRPr="00EC0FCC" w:rsidRDefault="00575C83" w:rsidP="00575C83">
      <w:pPr>
        <w:jc w:val="both"/>
      </w:pPr>
      <w:r w:rsidRPr="00EC0FCC">
        <w:t xml:space="preserve">This book provides a practical framework for applying quantitative techniques to value investing, helping readers systematically identify undervalued stocks while minimizing </w:t>
      </w:r>
      <w:proofErr w:type="spellStart"/>
      <w:r w:rsidRPr="00EC0FCC">
        <w:t>behavioral</w:t>
      </w:r>
      <w:proofErr w:type="spellEnd"/>
      <w:r w:rsidRPr="00EC0FCC">
        <w:t xml:space="preserve"> biases that can impair decision-making. It emphasizes using data-driven analysis to evaluate financial statements, assess valuation metrics, and measure profitability and risk, allowing investors to make </w:t>
      </w:r>
      <w:r w:rsidRPr="00EC0FCC">
        <w:lastRenderedPageBreak/>
        <w:t>objective, repeatable investment decisions. By relying on quantitative models, readers can avoid common pitfalls such as overconfidence, herd mentality, and emotional reactions to market fluctuations.</w:t>
      </w:r>
    </w:p>
    <w:p w14:paraId="5C48B8C7" w14:textId="77777777" w:rsidR="00575C83" w:rsidRPr="00EC0FCC" w:rsidRDefault="00575C83" w:rsidP="00575C83">
      <w:pPr>
        <w:jc w:val="both"/>
      </w:pPr>
    </w:p>
    <w:p w14:paraId="6CE59C42" w14:textId="77777777" w:rsidR="00575C83" w:rsidRPr="00EC0FCC" w:rsidRDefault="00575C83" w:rsidP="00575C83">
      <w:pPr>
        <w:jc w:val="both"/>
      </w:pPr>
      <w:r w:rsidRPr="00EC0FCC">
        <w:t xml:space="preserve">A key focus is the combination of fundamental analysis with statistical methods to uncover opportunities that traditional approaches may overlook. The book demonstrates how to screen for financially strong companies trading at attractive prices, incorporating metrics such as earnings yield, return on equity, and debt ratios to assess both value and quality. These methods help investors prioritize high-conviction ideas and construct a portfolio with a </w:t>
      </w:r>
      <w:proofErr w:type="spellStart"/>
      <w:r w:rsidRPr="00EC0FCC">
        <w:t>favorable</w:t>
      </w:r>
      <w:proofErr w:type="spellEnd"/>
      <w:r w:rsidRPr="00EC0FCC">
        <w:t xml:space="preserve"> risk-reward profile.</w:t>
      </w:r>
    </w:p>
    <w:p w14:paraId="3FA87461" w14:textId="77777777" w:rsidR="00575C83" w:rsidRPr="00EC0FCC" w:rsidRDefault="00575C83" w:rsidP="00575C83">
      <w:pPr>
        <w:jc w:val="both"/>
      </w:pPr>
    </w:p>
    <w:p w14:paraId="3C85965D" w14:textId="77777777" w:rsidR="00575C83" w:rsidRPr="00EC0FCC" w:rsidRDefault="00575C83" w:rsidP="00575C83">
      <w:pPr>
        <w:jc w:val="both"/>
      </w:pPr>
      <w:proofErr w:type="spellStart"/>
      <w:r w:rsidRPr="00EC0FCC">
        <w:t>Behavioral</w:t>
      </w:r>
      <w:proofErr w:type="spellEnd"/>
      <w:r w:rsidRPr="00EC0FCC">
        <w:t xml:space="preserve"> discipline is reinforced throughout, as the book highlights how automated, rules-based approaches can prevent impulsive decisions and reduce the influence of cognitive biases. Readers learn to implement systematic investment strategies that rely on consistent criteria, ensuring that decisions are grounded in logic and historical evidence rather than emotion.</w:t>
      </w:r>
    </w:p>
    <w:p w14:paraId="6BE6418D" w14:textId="77777777" w:rsidR="00575C83" w:rsidRPr="00EC0FCC" w:rsidRDefault="00575C83" w:rsidP="00575C83">
      <w:pPr>
        <w:jc w:val="both"/>
      </w:pPr>
    </w:p>
    <w:p w14:paraId="7B6DC145" w14:textId="77777777" w:rsidR="00575C83" w:rsidRPr="00EC0FCC" w:rsidRDefault="00575C83" w:rsidP="00575C83">
      <w:pPr>
        <w:jc w:val="both"/>
      </w:pPr>
      <w:r w:rsidRPr="00EC0FCC">
        <w:t>Portfolio construction and risk management are also addressed, with guidance on diversification, position sizing, and monitoring investments over time. Real-world examples and case studies illustrate how the quantitative approach can be applied to different market conditions, showing how disciplined analysis and automation lead to improved investment outcomes.</w:t>
      </w:r>
    </w:p>
    <w:p w14:paraId="3C9C686E" w14:textId="77777777" w:rsidR="00575C83" w:rsidRPr="00EC0FCC" w:rsidRDefault="00575C83" w:rsidP="00575C83">
      <w:pPr>
        <w:jc w:val="both"/>
      </w:pPr>
    </w:p>
    <w:p w14:paraId="6055F415" w14:textId="575F213F" w:rsidR="00575C83" w:rsidRPr="00EC0FCC" w:rsidRDefault="00575C83" w:rsidP="00575C83">
      <w:pPr>
        <w:jc w:val="both"/>
      </w:pPr>
      <w:r w:rsidRPr="00EC0FCC">
        <w:t xml:space="preserve">By integrating rigorous quantitative analysis, </w:t>
      </w:r>
      <w:proofErr w:type="spellStart"/>
      <w:r w:rsidRPr="00EC0FCC">
        <w:t>behavioral</w:t>
      </w:r>
      <w:proofErr w:type="spellEnd"/>
      <w:r w:rsidRPr="00EC0FCC">
        <w:t xml:space="preserve"> awareness, and systematic decision-making, the book equips readers with tools to identify undervalued opportunities, make objective investment choices, and achieve consistent long-term results while reducing exposure to common </w:t>
      </w:r>
      <w:proofErr w:type="spellStart"/>
      <w:r w:rsidRPr="00EC0FCC">
        <w:t>behavioral</w:t>
      </w:r>
      <w:proofErr w:type="spellEnd"/>
      <w:r w:rsidRPr="00EC0FCC">
        <w:t xml:space="preserve"> errors.</w:t>
      </w:r>
    </w:p>
    <w:p w14:paraId="77BBDDFB" w14:textId="77777777" w:rsidR="00575C83" w:rsidRPr="00EC0FCC" w:rsidRDefault="00575C83" w:rsidP="005C24EF">
      <w:pPr>
        <w:rPr>
          <w:b/>
          <w:bCs/>
        </w:rPr>
      </w:pPr>
    </w:p>
    <w:p w14:paraId="21D8EF70" w14:textId="756ED0C3" w:rsidR="005C24EF" w:rsidRPr="00EC0FCC" w:rsidRDefault="005C24EF" w:rsidP="005C24EF">
      <w:pPr>
        <w:rPr>
          <w:b/>
          <w:bCs/>
        </w:rPr>
      </w:pPr>
      <w:r w:rsidRPr="00EC0FCC">
        <w:rPr>
          <w:b/>
          <w:bCs/>
        </w:rPr>
        <w:t>Book Reviews</w:t>
      </w:r>
    </w:p>
    <w:p w14:paraId="1A666857" w14:textId="77777777" w:rsidR="005C24EF" w:rsidRPr="00EC0FCC" w:rsidRDefault="005C24EF" w:rsidP="005C24EF"/>
    <w:p w14:paraId="65BDA479" w14:textId="68840953" w:rsidR="005C24EF" w:rsidRPr="00EC0FCC" w:rsidRDefault="005C24EF" w:rsidP="005C24EF">
      <w:r w:rsidRPr="00EC0FCC">
        <w:t xml:space="preserve">Rating: </w:t>
      </w:r>
      <w:r w:rsidR="00575C83" w:rsidRPr="00EC0FCC">
        <w:t>4.4 | (198)</w:t>
      </w:r>
      <w:r w:rsidRPr="00EC0FCC">
        <w:br/>
      </w:r>
    </w:p>
    <w:p w14:paraId="375BB21D" w14:textId="77777777" w:rsidR="005C24EF" w:rsidRPr="00EC0FCC" w:rsidRDefault="005C24EF" w:rsidP="005C24EF">
      <w:r w:rsidRPr="00EC0FCC">
        <w:t xml:space="preserve">Top comments: </w:t>
      </w:r>
    </w:p>
    <w:p w14:paraId="53CCDB8D" w14:textId="77777777" w:rsidR="005C24EF" w:rsidRPr="00EC0FCC" w:rsidRDefault="005C24EF" w:rsidP="005C24EF"/>
    <w:p w14:paraId="750F81F7" w14:textId="3BD54AE0" w:rsidR="005C24EF" w:rsidRPr="00EC0FCC" w:rsidRDefault="005C24EF" w:rsidP="005C24EF">
      <w:r w:rsidRPr="00EC0FCC">
        <w:t xml:space="preserve">1. </w:t>
      </w:r>
      <w:r w:rsidR="00575C83" w:rsidRPr="00EC0FCC">
        <w:t>“Excellent book.”</w:t>
      </w:r>
      <w:r w:rsidRPr="00EC0FCC">
        <w:t xml:space="preserve">– </w:t>
      </w:r>
      <w:r w:rsidR="00575C83" w:rsidRPr="00EC0FCC">
        <w:t>JDR</w:t>
      </w:r>
    </w:p>
    <w:p w14:paraId="6EF9E773" w14:textId="77777777" w:rsidR="005C24EF" w:rsidRPr="00EC0FCC" w:rsidRDefault="005C24EF" w:rsidP="005C24EF"/>
    <w:p w14:paraId="04311766" w14:textId="3DA26EA0" w:rsidR="005C24EF" w:rsidRPr="00EC0FCC" w:rsidRDefault="005C24EF" w:rsidP="00575C83">
      <w:pPr>
        <w:jc w:val="both"/>
      </w:pPr>
      <w:r w:rsidRPr="00EC0FCC">
        <w:t xml:space="preserve">2. </w:t>
      </w:r>
      <w:r w:rsidR="00575C83" w:rsidRPr="00EC0FCC">
        <w:t>“I really got a lot out of this book and the new direction in value investing that it represents.”</w:t>
      </w:r>
      <w:r w:rsidRPr="00EC0FCC">
        <w:t xml:space="preserve"> – </w:t>
      </w:r>
      <w:proofErr w:type="spellStart"/>
      <w:r w:rsidR="00575C83" w:rsidRPr="00EC0FCC">
        <w:t>Lincott</w:t>
      </w:r>
      <w:proofErr w:type="spellEnd"/>
    </w:p>
    <w:p w14:paraId="6A5B57D4" w14:textId="77777777" w:rsidR="005C24EF" w:rsidRPr="00EC0FCC" w:rsidRDefault="005C24EF" w:rsidP="005C24EF"/>
    <w:p w14:paraId="4D454D8F" w14:textId="09D6EE10" w:rsidR="005C24EF" w:rsidRPr="00EC0FCC" w:rsidRDefault="005C24EF" w:rsidP="00575C83">
      <w:pPr>
        <w:jc w:val="both"/>
      </w:pPr>
      <w:r w:rsidRPr="00EC0FCC">
        <w:t xml:space="preserve">3. </w:t>
      </w:r>
      <w:r w:rsidR="00575C83" w:rsidRPr="00EC0FCC">
        <w:t xml:space="preserve">“This book is good and gives you the system of finding deep value stocks using a checklist designed by the authors. The certain checks are </w:t>
      </w:r>
      <w:proofErr w:type="gramStart"/>
      <w:r w:rsidR="00575C83" w:rsidRPr="00EC0FCC">
        <w:t>really useful</w:t>
      </w:r>
      <w:proofErr w:type="gramEnd"/>
      <w:r w:rsidR="00575C83" w:rsidRPr="00EC0FCC">
        <w:t xml:space="preserve">. He has given couple of forensic </w:t>
      </w:r>
      <w:proofErr w:type="gramStart"/>
      <w:r w:rsidR="00575C83" w:rsidRPr="00EC0FCC">
        <w:t>algorithm</w:t>
      </w:r>
      <w:proofErr w:type="gramEnd"/>
      <w:r w:rsidR="00575C83" w:rsidRPr="00EC0FCC">
        <w:t xml:space="preserve"> to check for accounting frauds.”</w:t>
      </w:r>
      <w:r w:rsidRPr="00EC0FCC">
        <w:t xml:space="preserve">– </w:t>
      </w:r>
      <w:r w:rsidR="00575C83" w:rsidRPr="00EC0FCC">
        <w:t>GD</w:t>
      </w:r>
    </w:p>
    <w:p w14:paraId="0B2B5A46" w14:textId="77777777" w:rsidR="00E057F6" w:rsidRPr="00EC0FCC" w:rsidRDefault="00E057F6" w:rsidP="005C24EF"/>
    <w:p w14:paraId="19479325" w14:textId="3F3220E0" w:rsidR="00E057F6" w:rsidRPr="00EC0FCC" w:rsidRDefault="00E057F6" w:rsidP="00575C83">
      <w:pPr>
        <w:jc w:val="both"/>
      </w:pPr>
      <w:r w:rsidRPr="00EC0FCC">
        <w:t xml:space="preserve">4. </w:t>
      </w:r>
      <w:r w:rsidR="00575C83" w:rsidRPr="00EC0FCC">
        <w:t xml:space="preserve">“Perfect as expected, very satisfied of the quality and of the service. Highly </w:t>
      </w:r>
      <w:proofErr w:type="spellStart"/>
      <w:r w:rsidR="00575C83" w:rsidRPr="00EC0FCC">
        <w:t>reccomended</w:t>
      </w:r>
      <w:proofErr w:type="spellEnd"/>
      <w:r w:rsidR="00575C83" w:rsidRPr="00EC0FCC">
        <w:t>. Do not hesitate. Provider of trust.”</w:t>
      </w:r>
      <w:r w:rsidRPr="00EC0FCC">
        <w:t xml:space="preserve"> – </w:t>
      </w:r>
      <w:r w:rsidR="00575C83" w:rsidRPr="00EC0FCC">
        <w:t>Massimiliano Neri</w:t>
      </w:r>
    </w:p>
    <w:p w14:paraId="5256F782" w14:textId="77777777" w:rsidR="00E057F6" w:rsidRPr="00EC0FCC" w:rsidRDefault="00E057F6" w:rsidP="00E057F6"/>
    <w:p w14:paraId="68DD8808" w14:textId="1C688FC5" w:rsidR="00E057F6" w:rsidRPr="00EC0FCC" w:rsidRDefault="00E057F6" w:rsidP="00575C83">
      <w:pPr>
        <w:jc w:val="both"/>
      </w:pPr>
      <w:r w:rsidRPr="00EC0FCC">
        <w:t xml:space="preserve">5. </w:t>
      </w:r>
      <w:r w:rsidR="00575C83" w:rsidRPr="00EC0FCC">
        <w:t>“Insightful technical read into value investing. Good book for those wanting to learn about investing.”</w:t>
      </w:r>
      <w:r w:rsidRPr="00EC0FCC">
        <w:t xml:space="preserve">– </w:t>
      </w:r>
      <w:proofErr w:type="spellStart"/>
      <w:r w:rsidR="00575C83" w:rsidRPr="00EC0FCC">
        <w:t>cruzing</w:t>
      </w:r>
      <w:proofErr w:type="spellEnd"/>
    </w:p>
    <w:p w14:paraId="1FD391FC" w14:textId="77777777" w:rsidR="00E057F6" w:rsidRPr="00EC0FCC" w:rsidRDefault="00E057F6" w:rsidP="005C24EF"/>
    <w:p w14:paraId="50E63CDE" w14:textId="78ED163C" w:rsidR="00EC0FCC" w:rsidRPr="00EC0FCC" w:rsidRDefault="00EC0FCC" w:rsidP="005C24EF">
      <w:pPr>
        <w:rPr>
          <w:b/>
          <w:bCs/>
        </w:rPr>
      </w:pPr>
      <w:r w:rsidRPr="00EC0FCC">
        <w:rPr>
          <w:b/>
          <w:bCs/>
        </w:rPr>
        <w:t>Indicative Price: $84.88</w:t>
      </w:r>
    </w:p>
    <w:p w14:paraId="18203B2B" w14:textId="77777777" w:rsidR="00EC0FCC" w:rsidRDefault="00EC0FCC" w:rsidP="005C24EF"/>
    <w:p w14:paraId="58A17211" w14:textId="2BB9F607" w:rsidR="005C24EF" w:rsidRPr="00EC0FCC" w:rsidRDefault="005C24EF" w:rsidP="005C24EF">
      <w:pPr>
        <w:rPr>
          <w:b/>
          <w:bCs/>
        </w:rPr>
      </w:pPr>
      <w:r w:rsidRPr="00EC0FCC">
        <w:rPr>
          <w:b/>
          <w:bCs/>
        </w:rPr>
        <w:lastRenderedPageBreak/>
        <w:t>BUY NOW</w:t>
      </w:r>
    </w:p>
    <w:p w14:paraId="7F07A769" w14:textId="57AE722E" w:rsidR="00FB4F74" w:rsidRPr="00EC0FCC" w:rsidRDefault="00FB4F74" w:rsidP="005C24EF"/>
    <w:sectPr w:rsidR="00FB4F74" w:rsidRPr="00EC0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51BFC"/>
    <w:multiLevelType w:val="hybridMultilevel"/>
    <w:tmpl w:val="A5AC2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5866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4939CA"/>
    <w:rsid w:val="00575C83"/>
    <w:rsid w:val="005C24EF"/>
    <w:rsid w:val="00C30A55"/>
    <w:rsid w:val="00C74A5A"/>
    <w:rsid w:val="00CF5D62"/>
    <w:rsid w:val="00D01D24"/>
    <w:rsid w:val="00D330AE"/>
    <w:rsid w:val="00E057F6"/>
    <w:rsid w:val="00EC0FCC"/>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 w:type="character" w:styleId="Hyperlink">
    <w:name w:val="Hyperlink"/>
    <w:basedOn w:val="DefaultParagraphFont"/>
    <w:uiPriority w:val="99"/>
    <w:unhideWhenUsed/>
    <w:rsid w:val="00575C83"/>
    <w:rPr>
      <w:color w:val="467886" w:themeColor="hyperlink"/>
      <w:u w:val="single"/>
    </w:rPr>
  </w:style>
  <w:style w:type="character" w:styleId="UnresolvedMention">
    <w:name w:val="Unresolved Mention"/>
    <w:basedOn w:val="DefaultParagraphFont"/>
    <w:uiPriority w:val="99"/>
    <w:semiHidden/>
    <w:unhideWhenUsed/>
    <w:rsid w:val="00575C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714</Words>
  <Characters>4074</Characters>
  <Application>Microsoft Office Word</Application>
  <DocSecurity>0</DocSecurity>
  <Lines>33</Lines>
  <Paragraphs>9</Paragraphs>
  <ScaleCrop>false</ScaleCrop>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2025-09-04T15:44:00Z</dcterms:created>
  <dcterms:modified xsi:type="dcterms:W3CDTF">2025-09-14T15:33:00Z</dcterms:modified>
</cp:coreProperties>
</file>