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2262" w14:textId="77777777" w:rsidR="00CC007E" w:rsidRPr="00CC007E" w:rsidRDefault="00CC007E" w:rsidP="00CC007E">
      <w:pPr>
        <w:rPr>
          <w:b/>
          <w:bCs/>
          <w:sz w:val="32"/>
          <w:szCs w:val="32"/>
          <w:lang w:val="en-US"/>
        </w:rPr>
      </w:pPr>
      <w:r w:rsidRPr="00CC007E">
        <w:rPr>
          <w:b/>
          <w:bCs/>
          <w:sz w:val="32"/>
          <w:szCs w:val="32"/>
          <w:lang w:val="en-US"/>
        </w:rPr>
        <w:t>Value Investing: From Graham to Buffett and Beyond</w:t>
      </w:r>
    </w:p>
    <w:p w14:paraId="5DB9F204" w14:textId="2CB5423E" w:rsidR="005C24EF" w:rsidRDefault="00CC007E" w:rsidP="005C24EF">
      <w:pPr>
        <w:rPr>
          <w:b/>
          <w:bCs/>
          <w:sz w:val="24"/>
          <w:szCs w:val="24"/>
        </w:rPr>
      </w:pPr>
      <w:r w:rsidRPr="00CC007E">
        <w:rPr>
          <w:b/>
          <w:bCs/>
          <w:sz w:val="24"/>
          <w:szCs w:val="24"/>
        </w:rPr>
        <w:t>Bruce C. Greenwald</w:t>
      </w:r>
      <w:r>
        <w:rPr>
          <w:b/>
          <w:bCs/>
          <w:sz w:val="24"/>
          <w:szCs w:val="24"/>
        </w:rPr>
        <w:t xml:space="preserve">, </w:t>
      </w:r>
      <w:r w:rsidRPr="00CC007E">
        <w:rPr>
          <w:b/>
          <w:bCs/>
          <w:sz w:val="24"/>
          <w:szCs w:val="24"/>
        </w:rPr>
        <w:t>Judd Kahn</w:t>
      </w:r>
      <w:r>
        <w:rPr>
          <w:b/>
          <w:bCs/>
          <w:sz w:val="24"/>
          <w:szCs w:val="24"/>
        </w:rPr>
        <w:t xml:space="preserve">, </w:t>
      </w:r>
      <w:r w:rsidRPr="00CC007E">
        <w:rPr>
          <w:b/>
          <w:bCs/>
          <w:sz w:val="24"/>
          <w:szCs w:val="24"/>
        </w:rPr>
        <w:t>Erin Bellissimo</w:t>
      </w:r>
      <w:r>
        <w:rPr>
          <w:b/>
          <w:bCs/>
          <w:sz w:val="24"/>
          <w:szCs w:val="24"/>
        </w:rPr>
        <w:t xml:space="preserve">, </w:t>
      </w:r>
      <w:r w:rsidRPr="00CC007E">
        <w:rPr>
          <w:b/>
          <w:bCs/>
          <w:sz w:val="24"/>
          <w:szCs w:val="24"/>
        </w:rPr>
        <w:t>Mark A. Cooper</w:t>
      </w:r>
    </w:p>
    <w:p w14:paraId="4F4E1C39" w14:textId="77777777" w:rsidR="00CC007E" w:rsidRPr="00060169" w:rsidRDefault="00CC007E" w:rsidP="005C24EF"/>
    <w:p w14:paraId="41866995" w14:textId="53A45089" w:rsidR="005C24EF" w:rsidRPr="00060169" w:rsidRDefault="005C24EF" w:rsidP="005C24EF">
      <w:r w:rsidRPr="00060169">
        <w:t xml:space="preserve">Year: </w:t>
      </w:r>
      <w:r w:rsidR="00CC007E" w:rsidRPr="00060169">
        <w:t>2021</w:t>
      </w:r>
      <w:r w:rsidRPr="00060169">
        <w:br/>
        <w:t xml:space="preserve">Publisher: </w:t>
      </w:r>
      <w:r w:rsidR="00CC007E" w:rsidRPr="00060169">
        <w:t>Wiley</w:t>
      </w:r>
    </w:p>
    <w:p w14:paraId="5C8D42B5" w14:textId="2F9F36D0" w:rsidR="005C24EF" w:rsidRPr="00060169" w:rsidRDefault="005C24EF" w:rsidP="005C24EF">
      <w:r w:rsidRPr="00060169">
        <w:t xml:space="preserve">Pages: </w:t>
      </w:r>
      <w:r w:rsidR="00CC007E" w:rsidRPr="00060169">
        <w:t>300</w:t>
      </w:r>
    </w:p>
    <w:p w14:paraId="324501D5" w14:textId="77777777" w:rsidR="005C24EF" w:rsidRPr="00060169" w:rsidRDefault="005C24EF" w:rsidP="005C24EF">
      <w:pPr>
        <w:rPr>
          <w:b/>
          <w:bCs/>
        </w:rPr>
      </w:pPr>
      <w:r w:rsidRPr="00060169">
        <w:rPr>
          <w:b/>
          <w:bCs/>
        </w:rPr>
        <w:br/>
        <w:t xml:space="preserve">About </w:t>
      </w:r>
    </w:p>
    <w:p w14:paraId="1C640752" w14:textId="77777777" w:rsidR="005C24EF" w:rsidRPr="00060169" w:rsidRDefault="005C24EF" w:rsidP="005C24EF">
      <w:pPr>
        <w:rPr>
          <w:b/>
          <w:bCs/>
        </w:rPr>
      </w:pPr>
    </w:p>
    <w:p w14:paraId="05DA8589" w14:textId="6C17428D" w:rsidR="00CC007E" w:rsidRPr="00060169" w:rsidRDefault="00CC007E" w:rsidP="00CC007E">
      <w:pPr>
        <w:jc w:val="both"/>
      </w:pPr>
      <w:r w:rsidRPr="00060169">
        <w:t>This book explains how to apply the principles of value investing to identify undervalued companies, combining fundamental analysis with long-term strategies to achieve superior investment returns.</w:t>
      </w:r>
    </w:p>
    <w:p w14:paraId="0EA807CD" w14:textId="77777777" w:rsidR="00CC007E" w:rsidRPr="00060169" w:rsidRDefault="00CC007E" w:rsidP="005C24EF">
      <w:pPr>
        <w:rPr>
          <w:b/>
          <w:bCs/>
        </w:rPr>
      </w:pPr>
    </w:p>
    <w:p w14:paraId="44799E72" w14:textId="77777777" w:rsidR="005C24EF" w:rsidRPr="00060169" w:rsidRDefault="005C24EF" w:rsidP="005C24EF">
      <w:pPr>
        <w:rPr>
          <w:b/>
          <w:bCs/>
        </w:rPr>
      </w:pPr>
      <w:r w:rsidRPr="00060169">
        <w:rPr>
          <w:b/>
          <w:bCs/>
        </w:rPr>
        <w:t>Product Description</w:t>
      </w:r>
    </w:p>
    <w:p w14:paraId="08C04419" w14:textId="4E5D823E" w:rsidR="005C24EF" w:rsidRPr="00060169" w:rsidRDefault="005C24EF" w:rsidP="00CC007E">
      <w:pPr>
        <w:tabs>
          <w:tab w:val="left" w:pos="1210"/>
        </w:tabs>
        <w:rPr>
          <w:b/>
          <w:bCs/>
        </w:rPr>
      </w:pPr>
    </w:p>
    <w:p w14:paraId="4A3083F7" w14:textId="2D7C22F6" w:rsidR="00CC007E" w:rsidRPr="00060169" w:rsidRDefault="00CC007E" w:rsidP="00CC007E">
      <w:pPr>
        <w:tabs>
          <w:tab w:val="left" w:pos="1210"/>
        </w:tabs>
      </w:pPr>
      <w:r w:rsidRPr="00060169">
        <w:t xml:space="preserve">No product description found. </w:t>
      </w:r>
    </w:p>
    <w:p w14:paraId="316010C3" w14:textId="77777777" w:rsidR="00CC007E" w:rsidRPr="00060169" w:rsidRDefault="00CC007E" w:rsidP="00CC007E">
      <w:pPr>
        <w:tabs>
          <w:tab w:val="left" w:pos="1210"/>
        </w:tabs>
        <w:rPr>
          <w:b/>
          <w:bCs/>
        </w:rPr>
      </w:pPr>
    </w:p>
    <w:p w14:paraId="53012DE6" w14:textId="77777777" w:rsidR="005C24EF" w:rsidRPr="00060169" w:rsidRDefault="005C24EF" w:rsidP="005C24EF">
      <w:r w:rsidRPr="00060169">
        <w:rPr>
          <w:b/>
          <w:bCs/>
        </w:rPr>
        <w:t>Selective Summary</w:t>
      </w:r>
    </w:p>
    <w:p w14:paraId="6F4AC0F2" w14:textId="77777777" w:rsidR="005C24EF" w:rsidRPr="00060169" w:rsidRDefault="005C24EF" w:rsidP="005C24EF">
      <w:pPr>
        <w:rPr>
          <w:b/>
          <w:bCs/>
        </w:rPr>
      </w:pPr>
    </w:p>
    <w:p w14:paraId="426F4FEB" w14:textId="77777777" w:rsidR="00CC007E" w:rsidRPr="00060169" w:rsidRDefault="00CC007E" w:rsidP="00CC007E">
      <w:pPr>
        <w:jc w:val="both"/>
      </w:pPr>
      <w:r w:rsidRPr="00060169">
        <w:t>This book provides a comprehensive guide to value investing, showing readers how to identify undervalued companies and apply disciplined investment strategies to achieve superior long-term returns. It emphasizes analyzing a company’s fundamentals, including earnings quality, cash flow generation, balance sheet strength, and competitive positioning, to determine intrinsic value. By comparing intrinsic value to market prices, investors can identify opportunities where the upside potential outweighs the risk, creating a margin of safety that protects capital.</w:t>
      </w:r>
    </w:p>
    <w:p w14:paraId="4359C1D0" w14:textId="77777777" w:rsidR="00CC007E" w:rsidRPr="00060169" w:rsidRDefault="00CC007E" w:rsidP="00CC007E">
      <w:pPr>
        <w:jc w:val="both"/>
      </w:pPr>
    </w:p>
    <w:p w14:paraId="656D216D" w14:textId="77777777" w:rsidR="00CC007E" w:rsidRPr="00060169" w:rsidRDefault="00CC007E" w:rsidP="00CC007E">
      <w:pPr>
        <w:jc w:val="both"/>
      </w:pPr>
      <w:r w:rsidRPr="00060169">
        <w:t>A central concept is the careful evaluation of competitive advantages, often referred to as economic moats, which help determine a company’s ability to maintain profitability over time. Readers learn how to assess management quality, operational efficiency, and industry positioning to identify businesses that are likely to generate sustainable returns. The book also explains how to estimate intrinsic value using various valuation methods, including discounted cash flow analysis and relative valuation, enabling informed, data-driven decisions.</w:t>
      </w:r>
    </w:p>
    <w:p w14:paraId="26A83CC6" w14:textId="77777777" w:rsidR="00CC007E" w:rsidRPr="00060169" w:rsidRDefault="00CC007E" w:rsidP="00CC007E">
      <w:pPr>
        <w:jc w:val="both"/>
      </w:pPr>
    </w:p>
    <w:p w14:paraId="1F303A2B" w14:textId="77777777" w:rsidR="00CC007E" w:rsidRPr="00060169" w:rsidRDefault="00CC007E" w:rsidP="00CC007E">
      <w:pPr>
        <w:jc w:val="both"/>
      </w:pPr>
      <w:r w:rsidRPr="00060169">
        <w:t>Behavioral discipline is highlighted as a key factor in successful investing, with guidance on avoiding emotional decision-making, herd mentality, and overreaction to market fluctuations. Readers are encouraged to maintain patience, adopt a long-term perspective, and stick to analytical conclusions rather than chasing short-term trends.</w:t>
      </w:r>
    </w:p>
    <w:p w14:paraId="18344CFB" w14:textId="77777777" w:rsidR="00CC007E" w:rsidRPr="00060169" w:rsidRDefault="00CC007E" w:rsidP="00CC007E">
      <w:pPr>
        <w:jc w:val="both"/>
      </w:pPr>
    </w:p>
    <w:p w14:paraId="2979E5FE" w14:textId="77777777" w:rsidR="00CC007E" w:rsidRPr="00060169" w:rsidRDefault="00CC007E" w:rsidP="00CC007E">
      <w:pPr>
        <w:jc w:val="both"/>
      </w:pPr>
      <w:r w:rsidRPr="00060169">
        <w:t>The book also covers portfolio construction and risk management, showing how to balance high-conviction investments with diversification to reduce exposure to unforeseen risks. Case studies and practical examples demonstrate how value investing principles can be applied across different industries and market conditions, providing actionable insights for readers seeking to improve their investment performance.</w:t>
      </w:r>
    </w:p>
    <w:p w14:paraId="44790C94" w14:textId="77777777" w:rsidR="00CC007E" w:rsidRPr="00060169" w:rsidRDefault="00CC007E" w:rsidP="00CC007E">
      <w:pPr>
        <w:jc w:val="both"/>
      </w:pPr>
    </w:p>
    <w:p w14:paraId="13E81212" w14:textId="72E4524B" w:rsidR="00CC007E" w:rsidRPr="00060169" w:rsidRDefault="00CC007E" w:rsidP="00CC007E">
      <w:pPr>
        <w:jc w:val="both"/>
      </w:pPr>
      <w:r w:rsidRPr="00060169">
        <w:t>By integrating rigorous financial analysis, a focus on durable competitive advantages, and disciplined behavioral practices, the book equips readers with the tools to identify undervalued opportunities, make rational investment decisions, and achieve consistent, long-term investment success.</w:t>
      </w:r>
    </w:p>
    <w:p w14:paraId="1F49441B" w14:textId="77777777" w:rsidR="00CC007E" w:rsidRPr="00060169" w:rsidRDefault="00CC007E" w:rsidP="005C24EF">
      <w:pPr>
        <w:rPr>
          <w:b/>
          <w:bCs/>
        </w:rPr>
      </w:pPr>
    </w:p>
    <w:p w14:paraId="21D8EF70" w14:textId="77777777" w:rsidR="005C24EF" w:rsidRPr="00060169" w:rsidRDefault="005C24EF" w:rsidP="005C24EF">
      <w:pPr>
        <w:rPr>
          <w:b/>
          <w:bCs/>
        </w:rPr>
      </w:pPr>
      <w:r w:rsidRPr="00060169">
        <w:rPr>
          <w:b/>
          <w:bCs/>
        </w:rPr>
        <w:lastRenderedPageBreak/>
        <w:t>Book Reviews</w:t>
      </w:r>
    </w:p>
    <w:p w14:paraId="1A666857" w14:textId="77777777" w:rsidR="005C24EF" w:rsidRPr="00060169" w:rsidRDefault="005C24EF" w:rsidP="005C24EF"/>
    <w:p w14:paraId="65BDA479" w14:textId="4465C0DB" w:rsidR="005C24EF" w:rsidRPr="00060169" w:rsidRDefault="005C24EF" w:rsidP="005C24EF">
      <w:r w:rsidRPr="00060169">
        <w:t xml:space="preserve">Rating: </w:t>
      </w:r>
      <w:r w:rsidR="00CC007E" w:rsidRPr="00060169">
        <w:t>4.5 | (663)</w:t>
      </w:r>
      <w:r w:rsidRPr="00060169">
        <w:br/>
      </w:r>
    </w:p>
    <w:p w14:paraId="375BB21D" w14:textId="77777777" w:rsidR="005C24EF" w:rsidRPr="00060169" w:rsidRDefault="005C24EF" w:rsidP="005C24EF">
      <w:r w:rsidRPr="00060169">
        <w:t xml:space="preserve">Top comments: </w:t>
      </w:r>
    </w:p>
    <w:p w14:paraId="53CCDB8D" w14:textId="77777777" w:rsidR="005C24EF" w:rsidRPr="00060169" w:rsidRDefault="005C24EF" w:rsidP="005C24EF"/>
    <w:p w14:paraId="750F81F7" w14:textId="55640DDC" w:rsidR="005C24EF" w:rsidRPr="00060169" w:rsidRDefault="005C24EF" w:rsidP="00CC007E">
      <w:pPr>
        <w:jc w:val="both"/>
      </w:pPr>
      <w:r w:rsidRPr="00060169">
        <w:t xml:space="preserve">1. </w:t>
      </w:r>
      <w:r w:rsidR="00CC007E" w:rsidRPr="00060169">
        <w:t>“This book is a great consolidation of value investing theory and practice. For an overview of value investing it is the only book you need. If you like strategies discussed Bruce provides sufficient detail and this facilitates further research into those topics”</w:t>
      </w:r>
      <w:r w:rsidRPr="00060169">
        <w:t xml:space="preserve"> – </w:t>
      </w:r>
      <w:r w:rsidR="00CC007E" w:rsidRPr="00060169">
        <w:t>James</w:t>
      </w:r>
    </w:p>
    <w:p w14:paraId="6EF9E773" w14:textId="77777777" w:rsidR="005C24EF" w:rsidRPr="00060169" w:rsidRDefault="005C24EF" w:rsidP="005C24EF"/>
    <w:p w14:paraId="04311766" w14:textId="3F50D8BE" w:rsidR="005C24EF" w:rsidRPr="00060169" w:rsidRDefault="005C24EF" w:rsidP="00CC007E">
      <w:pPr>
        <w:jc w:val="both"/>
      </w:pPr>
      <w:r w:rsidRPr="00060169">
        <w:t xml:space="preserve">2. </w:t>
      </w:r>
      <w:r w:rsidR="00CC007E" w:rsidRPr="00060169">
        <w:t>“One of the best book I have ever read on value investing. Deep understanding and pretty straight forward guidance. Must read for any investor.”</w:t>
      </w:r>
      <w:r w:rsidRPr="00060169">
        <w:t xml:space="preserve"> – </w:t>
      </w:r>
      <w:r w:rsidR="00CC007E" w:rsidRPr="00060169">
        <w:t>Vishal Patel</w:t>
      </w:r>
    </w:p>
    <w:p w14:paraId="6A5B57D4" w14:textId="77777777" w:rsidR="005C24EF" w:rsidRPr="00060169" w:rsidRDefault="005C24EF" w:rsidP="005C24EF"/>
    <w:p w14:paraId="4D454D8F" w14:textId="556BC667" w:rsidR="005C24EF" w:rsidRPr="00060169" w:rsidRDefault="005C24EF" w:rsidP="00CC007E">
      <w:pPr>
        <w:jc w:val="both"/>
      </w:pPr>
      <w:r w:rsidRPr="00060169">
        <w:t xml:space="preserve">3. </w:t>
      </w:r>
      <w:r w:rsidR="00CC007E" w:rsidRPr="00060169">
        <w:t>“Excellent book for prof Greenwald. Systematic handling of subject and the great explaination for the Intel case study.”</w:t>
      </w:r>
      <w:r w:rsidRPr="00060169">
        <w:t xml:space="preserve"> – </w:t>
      </w:r>
      <w:r w:rsidR="00CC007E" w:rsidRPr="00060169">
        <w:t>Amit Malegaonkar</w:t>
      </w:r>
    </w:p>
    <w:p w14:paraId="0B2B5A46" w14:textId="77777777" w:rsidR="00E057F6" w:rsidRPr="00060169" w:rsidRDefault="00E057F6" w:rsidP="005C24EF"/>
    <w:p w14:paraId="19479325" w14:textId="5F03FC7B" w:rsidR="00E057F6" w:rsidRPr="00060169" w:rsidRDefault="00E057F6" w:rsidP="00CC007E">
      <w:pPr>
        <w:jc w:val="both"/>
      </w:pPr>
      <w:r w:rsidRPr="00060169">
        <w:t xml:space="preserve">4. </w:t>
      </w:r>
      <w:r w:rsidR="00CC007E" w:rsidRPr="00060169">
        <w:t>“It is a great book to read as a stepstone to Graham's Security Analysis. But I recommend it to all investors!”</w:t>
      </w:r>
      <w:r w:rsidRPr="00060169">
        <w:t xml:space="preserve">– </w:t>
      </w:r>
      <w:r w:rsidR="00CC007E" w:rsidRPr="00060169">
        <w:t>W. Creemers</w:t>
      </w:r>
    </w:p>
    <w:p w14:paraId="5256F782" w14:textId="77777777" w:rsidR="00E057F6" w:rsidRPr="00060169" w:rsidRDefault="00E057F6" w:rsidP="00E057F6"/>
    <w:p w14:paraId="68DD8808" w14:textId="0267F344" w:rsidR="00E057F6" w:rsidRPr="00060169" w:rsidRDefault="00E057F6" w:rsidP="00CC007E">
      <w:pPr>
        <w:jc w:val="both"/>
      </w:pPr>
      <w:r w:rsidRPr="00060169">
        <w:t xml:space="preserve">5. </w:t>
      </w:r>
      <w:r w:rsidR="00CC007E" w:rsidRPr="00060169">
        <w:t>“This is a good book on the subject of value investing. Its main contribution is to update the lessons of Graham and apply his concepts to 21st-century companies.”</w:t>
      </w:r>
      <w:r w:rsidRPr="00060169">
        <w:t xml:space="preserve"> – </w:t>
      </w:r>
      <w:r w:rsidR="00CC007E" w:rsidRPr="00060169">
        <w:t xml:space="preserve">Mathieu Gomes </w:t>
      </w:r>
    </w:p>
    <w:p w14:paraId="76BD5637" w14:textId="77777777" w:rsidR="005C24EF" w:rsidRPr="00060169" w:rsidRDefault="005C24EF" w:rsidP="005C24EF"/>
    <w:p w14:paraId="674B7496" w14:textId="6F78600F" w:rsidR="00060169" w:rsidRDefault="00060169" w:rsidP="005C24EF">
      <w:pPr>
        <w:rPr>
          <w:b/>
          <w:bCs/>
        </w:rPr>
      </w:pPr>
      <w:r>
        <w:rPr>
          <w:b/>
          <w:bCs/>
        </w:rPr>
        <w:t>Indicative Price: $94.67</w:t>
      </w:r>
    </w:p>
    <w:p w14:paraId="157C0AAD" w14:textId="77777777" w:rsidR="00060169" w:rsidRDefault="00060169" w:rsidP="005C24EF">
      <w:pPr>
        <w:rPr>
          <w:b/>
          <w:bCs/>
        </w:rPr>
      </w:pPr>
    </w:p>
    <w:p w14:paraId="58A17211" w14:textId="54C49B06" w:rsidR="005C24EF" w:rsidRPr="00060169" w:rsidRDefault="005C24EF" w:rsidP="005C24EF">
      <w:pPr>
        <w:rPr>
          <w:b/>
          <w:bCs/>
        </w:rPr>
      </w:pPr>
      <w:r w:rsidRPr="00060169">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60169"/>
    <w:rsid w:val="000A0A79"/>
    <w:rsid w:val="000F0AD5"/>
    <w:rsid w:val="0010048A"/>
    <w:rsid w:val="0030741B"/>
    <w:rsid w:val="0034651B"/>
    <w:rsid w:val="003759AB"/>
    <w:rsid w:val="003874DC"/>
    <w:rsid w:val="003A303A"/>
    <w:rsid w:val="004939CA"/>
    <w:rsid w:val="005C24EF"/>
    <w:rsid w:val="00B30FF5"/>
    <w:rsid w:val="00C30A55"/>
    <w:rsid w:val="00C74A5A"/>
    <w:rsid w:val="00CC007E"/>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2025-09-04T15:37:00Z</dcterms:created>
  <dcterms:modified xsi:type="dcterms:W3CDTF">2025-09-14T15:28:00Z</dcterms:modified>
</cp:coreProperties>
</file>