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9FBE" w14:textId="1B2AE54D" w:rsidR="00122C6A" w:rsidRDefault="004058E8" w:rsidP="004058E8">
      <w:pPr>
        <w:jc w:val="both"/>
        <w:rPr>
          <w:b/>
          <w:bCs/>
          <w:sz w:val="24"/>
          <w:szCs w:val="24"/>
        </w:rPr>
      </w:pPr>
      <w:r w:rsidRPr="004058E8">
        <w:rPr>
          <w:b/>
          <w:bCs/>
          <w:sz w:val="32"/>
          <w:szCs w:val="32"/>
        </w:rPr>
        <w:t xml:space="preserve">The Wealth Mindset: Understanding the Mental Path to Wealth </w:t>
      </w:r>
      <w:r w:rsidRPr="004058E8">
        <w:rPr>
          <w:b/>
          <w:bCs/>
          <w:sz w:val="24"/>
          <w:szCs w:val="24"/>
        </w:rPr>
        <w:t>Neville Goddard and Tim Grimes</w:t>
      </w:r>
    </w:p>
    <w:p w14:paraId="789DAC9F" w14:textId="77777777" w:rsidR="004058E8" w:rsidRDefault="004058E8" w:rsidP="004058E8">
      <w:pPr>
        <w:jc w:val="both"/>
      </w:pPr>
    </w:p>
    <w:p w14:paraId="2E2EC765" w14:textId="54F931AC" w:rsidR="00A73517" w:rsidRPr="007A6045" w:rsidRDefault="008109B1" w:rsidP="00130275">
      <w:r w:rsidRPr="007A6045">
        <w:t xml:space="preserve">Year: </w:t>
      </w:r>
      <w:r w:rsidR="00935820" w:rsidRPr="00935820">
        <w:t>2016</w:t>
      </w:r>
      <w:r w:rsidR="00442564" w:rsidRPr="007A6045">
        <w:br/>
      </w:r>
      <w:r w:rsidRPr="007A6045">
        <w:t xml:space="preserve">Publisher: </w:t>
      </w:r>
      <w:r w:rsidR="004E4D5C" w:rsidRPr="004E4D5C">
        <w:t>CreateSpace Independent Publishing Platform</w:t>
      </w:r>
    </w:p>
    <w:p w14:paraId="55F89754" w14:textId="0A2F2746" w:rsidR="00023EC8" w:rsidRPr="007A6045" w:rsidRDefault="008109B1" w:rsidP="00130275">
      <w:r w:rsidRPr="007A6045">
        <w:t xml:space="preserve">Pages: </w:t>
      </w:r>
      <w:r w:rsidR="00935820">
        <w:t>59</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61A59A5" w14:textId="58674600" w:rsidR="00935820" w:rsidRPr="00935820" w:rsidRDefault="00935820" w:rsidP="00935820">
      <w:pPr>
        <w:jc w:val="both"/>
      </w:pPr>
      <w:r w:rsidRPr="00935820">
        <w:t>This book is a guide to cultivating a mindset that attracts abundance, combining practical strategies and spiritual insights to help readers achieve financial success and personal fulfillment.</w:t>
      </w:r>
    </w:p>
    <w:p w14:paraId="03A2F454" w14:textId="77777777" w:rsidR="00935820" w:rsidRPr="007A6045" w:rsidRDefault="0093582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298C5AF" w14:textId="0D486724" w:rsidR="004E4D5C" w:rsidRPr="004E4D5C" w:rsidRDefault="004E4D5C" w:rsidP="004E4D5C">
      <w:pPr>
        <w:jc w:val="both"/>
      </w:pPr>
      <w:r w:rsidRPr="004E4D5C">
        <w:t>Taught by one of the great self-improvement teachers of the 20th century, </w:t>
      </w:r>
      <w:r w:rsidRPr="004E4D5C">
        <w:rPr>
          <w:i/>
          <w:iCs/>
        </w:rPr>
        <w:t>The Wealth Mindset</w:t>
      </w:r>
      <w:r w:rsidRPr="004E4D5C">
        <w:t> is an extraordinary guide about how to achieve success by transforming your mental attitude. Clear and provocative, this book will reveal to you a fascinating new way to wealth. Get your copy now.</w:t>
      </w:r>
    </w:p>
    <w:p w14:paraId="2FDB3257" w14:textId="77777777" w:rsidR="004E4D5C" w:rsidRPr="007A6045" w:rsidRDefault="004E4D5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85F1ED9" w14:textId="77777777" w:rsidR="00935820" w:rsidRDefault="00935820" w:rsidP="00935820">
      <w:pPr>
        <w:jc w:val="both"/>
      </w:pPr>
      <w:r>
        <w:t>This book is a guide to developing the mindset necessary for financial abundance. Goddard and Grimes emphasize that beliefs, thoughts, and intentions directly influence the ability to create and maintain wealth.</w:t>
      </w:r>
    </w:p>
    <w:p w14:paraId="142F3072" w14:textId="77777777" w:rsidR="00935820" w:rsidRDefault="00935820" w:rsidP="00935820">
      <w:pPr>
        <w:jc w:val="both"/>
      </w:pPr>
    </w:p>
    <w:p w14:paraId="71622F12" w14:textId="77777777" w:rsidR="00935820" w:rsidRDefault="00935820" w:rsidP="00935820">
      <w:pPr>
        <w:jc w:val="both"/>
      </w:pPr>
      <w:r>
        <w:t>Readers learn to recognize limiting beliefs about money, cultivate positive financial habits, and focus on opportunities for growth. The book provides practical exercises to shift thinking toward abundance and strategic decision-making.</w:t>
      </w:r>
    </w:p>
    <w:p w14:paraId="5EB4C571" w14:textId="77777777" w:rsidR="00935820" w:rsidRDefault="00935820" w:rsidP="00935820">
      <w:pPr>
        <w:jc w:val="both"/>
      </w:pPr>
    </w:p>
    <w:p w14:paraId="58075C49" w14:textId="77777777" w:rsidR="00935820" w:rsidRDefault="00935820" w:rsidP="00935820">
      <w:pPr>
        <w:jc w:val="both"/>
      </w:pPr>
      <w:r>
        <w:t>Mindset and discipline are central. The authors encourage readers to align actions with financial goals, maintain persistence, and embrace long-term planning. Practical guidance includes budgeting, investing, and using resources efficiently to build wealth.</w:t>
      </w:r>
    </w:p>
    <w:p w14:paraId="2D6C4D5D" w14:textId="77777777" w:rsidR="00935820" w:rsidRDefault="00935820" w:rsidP="00935820">
      <w:pPr>
        <w:jc w:val="both"/>
      </w:pPr>
    </w:p>
    <w:p w14:paraId="7E316696" w14:textId="2EE0B164" w:rsidR="00935820" w:rsidRPr="00935820" w:rsidRDefault="00935820" w:rsidP="00935820">
      <w:pPr>
        <w:jc w:val="both"/>
      </w:pPr>
      <w:r>
        <w:t>By the end, readers gain tools to adopt an abundance-focused mindset, make informed financial decisions, and create lasting wealth. Goddard and Grimes demonstrate that mindset is as critical as practical strategies in achieving financial success.</w:t>
      </w:r>
    </w:p>
    <w:p w14:paraId="6212C846" w14:textId="77777777" w:rsidR="00935820" w:rsidRPr="007A6045" w:rsidRDefault="0093582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1E67049" w:rsidR="00571E7E" w:rsidRPr="007A6045" w:rsidRDefault="00525694" w:rsidP="00525694">
      <w:r w:rsidRPr="007A6045">
        <w:t xml:space="preserve">Rating: </w:t>
      </w:r>
      <w:r w:rsidR="00935820" w:rsidRPr="00935820">
        <w:t>4.6 | (1,063)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FBD0FB8" w:rsidR="0003046A" w:rsidRPr="007A6045" w:rsidRDefault="0003046A" w:rsidP="004E4D5C">
      <w:pPr>
        <w:jc w:val="both"/>
      </w:pPr>
      <w:r w:rsidRPr="007A6045">
        <w:t>1.</w:t>
      </w:r>
      <w:r w:rsidR="00571E7E" w:rsidRPr="007A6045">
        <w:t xml:space="preserve"> “</w:t>
      </w:r>
      <w:r w:rsidR="004E4D5C" w:rsidRPr="004E4D5C">
        <w:t>Good book</w:t>
      </w:r>
      <w:r w:rsidR="00571E7E" w:rsidRPr="007A6045">
        <w:t>”</w:t>
      </w:r>
      <w:r w:rsidR="00A70697" w:rsidRPr="007A6045">
        <w:t xml:space="preserve"> – </w:t>
      </w:r>
      <w:proofErr w:type="spellStart"/>
      <w:r w:rsidR="004E4D5C" w:rsidRPr="004E4D5C">
        <w:t>georgiana</w:t>
      </w:r>
      <w:proofErr w:type="spellEnd"/>
    </w:p>
    <w:p w14:paraId="35FF9041" w14:textId="77777777" w:rsidR="00BE14BA" w:rsidRPr="007A6045" w:rsidRDefault="00BE14BA" w:rsidP="004E4D5C">
      <w:pPr>
        <w:jc w:val="both"/>
      </w:pPr>
    </w:p>
    <w:p w14:paraId="09C40698" w14:textId="32860DF7" w:rsidR="009C21F7" w:rsidRPr="007A6045" w:rsidRDefault="009C21F7" w:rsidP="004E4D5C">
      <w:pPr>
        <w:jc w:val="both"/>
      </w:pPr>
      <w:r w:rsidRPr="007A6045">
        <w:t>2. “</w:t>
      </w:r>
      <w:r w:rsidR="004E4D5C" w:rsidRPr="004E4D5C">
        <w:t xml:space="preserve">With just over 50 pages, this book brings value in </w:t>
      </w:r>
      <w:proofErr w:type="gramStart"/>
      <w:r w:rsidR="004E4D5C" w:rsidRPr="004E4D5C">
        <w:t>each and every</w:t>
      </w:r>
      <w:proofErr w:type="gramEnd"/>
      <w:r w:rsidR="004E4D5C" w:rsidRPr="004E4D5C">
        <w:t xml:space="preserve"> page you turn! I will forever implement the ideas and concepts in this </w:t>
      </w:r>
      <w:proofErr w:type="gramStart"/>
      <w:r w:rsidR="004E4D5C" w:rsidRPr="004E4D5C">
        <w:t>book</w:t>
      </w:r>
      <w:proofErr w:type="gramEnd"/>
      <w:r w:rsidR="004E4D5C" w:rsidRPr="004E4D5C">
        <w:t xml:space="preserve"> and I can say that without question, the ideas and concepts are life changing if implemented properly! I wish more books had the density that this book has! Exceptional value! I’d also like to note, that the book is religious based, and </w:t>
      </w:r>
      <w:proofErr w:type="gramStart"/>
      <w:r w:rsidR="004E4D5C" w:rsidRPr="004E4D5C">
        <w:t>I myself</w:t>
      </w:r>
      <w:proofErr w:type="gramEnd"/>
      <w:r w:rsidR="004E4D5C" w:rsidRPr="004E4D5C">
        <w:t xml:space="preserve"> am not a religious person in any way, but I can honestly say that the religious ideas the author speaks about in no way deterred me as a reader! Great book!</w:t>
      </w:r>
      <w:r w:rsidRPr="007A6045">
        <w:t xml:space="preserve">” – </w:t>
      </w:r>
      <w:r w:rsidR="004E4D5C" w:rsidRPr="004E4D5C">
        <w:t>Gordon</w:t>
      </w:r>
    </w:p>
    <w:p w14:paraId="59C8DC9B" w14:textId="77777777" w:rsidR="009C21F7" w:rsidRPr="007A6045" w:rsidRDefault="009C21F7" w:rsidP="004E4D5C">
      <w:pPr>
        <w:jc w:val="both"/>
      </w:pPr>
    </w:p>
    <w:p w14:paraId="035401EA" w14:textId="233D9185" w:rsidR="009C21F7" w:rsidRPr="007A6045" w:rsidRDefault="009C21F7" w:rsidP="004E4D5C">
      <w:pPr>
        <w:jc w:val="both"/>
      </w:pPr>
      <w:r w:rsidRPr="007A6045">
        <w:t>3. “</w:t>
      </w:r>
      <w:r w:rsidR="004E4D5C" w:rsidRPr="004E4D5C">
        <w:t xml:space="preserve">Although short in content, this book is filled with wisdom and power. It is one of the best books I have read. Neville embodied his </w:t>
      </w:r>
      <w:proofErr w:type="gramStart"/>
      <w:r w:rsidR="004E4D5C" w:rsidRPr="004E4D5C">
        <w:t>teachings</w:t>
      </w:r>
      <w:proofErr w:type="gramEnd"/>
      <w:r w:rsidR="004E4D5C" w:rsidRPr="004E4D5C">
        <w:t xml:space="preserve"> and it is apparent in every sentence of this book. It isn’t anything that I haven’t heard already about thought-life and manifesting, but there is something about the way Neville describes it that just clicked. I highly recommend it if you are feeling stuck in attempting to manifest your dreams.</w:t>
      </w:r>
      <w:r w:rsidRPr="007A6045">
        <w:t xml:space="preserve">” – </w:t>
      </w:r>
      <w:r w:rsidR="004E4D5C" w:rsidRPr="004E4D5C">
        <w:t>Mark Zepeda</w:t>
      </w:r>
    </w:p>
    <w:p w14:paraId="14CC793E" w14:textId="77777777" w:rsidR="009C21F7" w:rsidRPr="007A6045" w:rsidRDefault="009C21F7" w:rsidP="004E4D5C">
      <w:pPr>
        <w:jc w:val="both"/>
      </w:pPr>
    </w:p>
    <w:p w14:paraId="36AA9AB4" w14:textId="527722B6" w:rsidR="009C21F7" w:rsidRPr="007A6045" w:rsidRDefault="009C21F7" w:rsidP="004E4D5C">
      <w:pPr>
        <w:jc w:val="both"/>
      </w:pPr>
      <w:r w:rsidRPr="007A6045">
        <w:t>4. “</w:t>
      </w:r>
      <w:r w:rsidR="004E4D5C" w:rsidRPr="004E4D5C">
        <w:t>A piece of metal mind</w:t>
      </w:r>
      <w:r w:rsidRPr="007A6045">
        <w:t xml:space="preserve">” – </w:t>
      </w:r>
      <w:proofErr w:type="spellStart"/>
      <w:r w:rsidR="004E4D5C" w:rsidRPr="004E4D5C">
        <w:t>enid</w:t>
      </w:r>
      <w:proofErr w:type="spellEnd"/>
    </w:p>
    <w:p w14:paraId="5D3789B4" w14:textId="77777777" w:rsidR="009C21F7" w:rsidRPr="007A6045" w:rsidRDefault="009C21F7" w:rsidP="004E4D5C">
      <w:pPr>
        <w:jc w:val="both"/>
      </w:pPr>
    </w:p>
    <w:p w14:paraId="38710994" w14:textId="05F754F5" w:rsidR="009C21F7" w:rsidRPr="007A6045" w:rsidRDefault="009C21F7" w:rsidP="004E4D5C">
      <w:pPr>
        <w:jc w:val="both"/>
      </w:pPr>
      <w:r w:rsidRPr="007A6045">
        <w:t>5. “</w:t>
      </w:r>
      <w:r w:rsidR="004E4D5C" w:rsidRPr="004E4D5C">
        <w:t>This book is profound. I've read other books by Neville, but this one really got me (or I got it!). If you're ready to take charge of your life, step into your power and have you dreams come true, read this book.</w:t>
      </w:r>
      <w:r w:rsidRPr="007A6045">
        <w:t xml:space="preserve">” – </w:t>
      </w:r>
      <w:proofErr w:type="spellStart"/>
      <w:r w:rsidR="004E4D5C" w:rsidRPr="004E4D5C">
        <w:t>Ynolas</w:t>
      </w:r>
      <w:proofErr w:type="spellEnd"/>
      <w:r w:rsidR="004E4D5C" w:rsidRPr="004E4D5C">
        <w:t xml:space="preserve"> K.</w:t>
      </w:r>
    </w:p>
    <w:p w14:paraId="5DAC6BC7" w14:textId="77777777" w:rsidR="00BE14BA" w:rsidRPr="007A6045" w:rsidRDefault="00BE14BA" w:rsidP="00130275"/>
    <w:p w14:paraId="46F6FDAF" w14:textId="0D6A5C2E" w:rsidR="0087744C" w:rsidRPr="007A6045" w:rsidRDefault="0087744C" w:rsidP="00130275">
      <w:pPr>
        <w:rPr>
          <w:b/>
          <w:bCs/>
        </w:rPr>
      </w:pPr>
      <w:r w:rsidRPr="007A6045">
        <w:rPr>
          <w:b/>
          <w:bCs/>
        </w:rPr>
        <w:t>Indicative Price: $</w:t>
      </w:r>
      <w:r w:rsidR="00935820" w:rsidRPr="00935820">
        <w:rPr>
          <w:b/>
          <w:bCs/>
        </w:rPr>
        <w:t>16.44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058E8"/>
    <w:rsid w:val="004354FE"/>
    <w:rsid w:val="00442564"/>
    <w:rsid w:val="004E04BD"/>
    <w:rsid w:val="004E4D5C"/>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35820"/>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756F"/>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2025-09-16T02:41:00Z</dcterms:modified>
</cp:coreProperties>
</file>