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5A2F" w14:textId="66B12F29" w:rsidR="0092491E" w:rsidRDefault="0044290C" w:rsidP="0044290C">
      <w:pPr>
        <w:jc w:val="center"/>
        <w:rPr>
          <w:b/>
          <w:bCs/>
        </w:rPr>
      </w:pPr>
      <w:r w:rsidRPr="0044290C">
        <w:rPr>
          <w:b/>
          <w:bCs/>
        </w:rPr>
        <w:t>GRAHAM AND DODDSVILLE</w:t>
      </w:r>
    </w:p>
    <w:p w14:paraId="2F6A1EAD" w14:textId="3122D548" w:rsidR="00F220F7" w:rsidRPr="00F220F7" w:rsidRDefault="00DD06BC" w:rsidP="00F220F7">
      <w:pPr>
        <w:jc w:val="center"/>
        <w:rPr>
          <w:b/>
          <w:bCs/>
        </w:rPr>
      </w:pPr>
      <w:r>
        <w:rPr>
          <w:noProof/>
        </w:rPr>
        <mc:AlternateContent>
          <mc:Choice Requires="wps">
            <w:drawing>
              <wp:anchor distT="45720" distB="45720" distL="114300" distR="114300" simplePos="0" relativeHeight="251670528" behindDoc="0" locked="0" layoutInCell="1" allowOverlap="1" wp14:anchorId="5E84E22B" wp14:editId="6588F9C5">
                <wp:simplePos x="0" y="0"/>
                <wp:positionH relativeFrom="column">
                  <wp:posOffset>3674962</wp:posOffset>
                </wp:positionH>
                <wp:positionV relativeFrom="paragraph">
                  <wp:posOffset>6837656</wp:posOffset>
                </wp:positionV>
                <wp:extent cx="2471195" cy="1001210"/>
                <wp:effectExtent l="0" t="0" r="24765" b="27940"/>
                <wp:wrapNone/>
                <wp:docPr id="2063850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1195" cy="1001210"/>
                        </a:xfrm>
                        <a:prstGeom prst="rect">
                          <a:avLst/>
                        </a:prstGeom>
                        <a:solidFill>
                          <a:srgbClr val="FFFFFF"/>
                        </a:solidFill>
                        <a:ln w="9525">
                          <a:solidFill>
                            <a:srgbClr val="000000"/>
                          </a:solidFill>
                          <a:miter lim="800000"/>
                          <a:headEnd/>
                          <a:tailEnd/>
                        </a:ln>
                      </wps:spPr>
                      <wps:txbx>
                        <w:txbxContent>
                          <w:p w14:paraId="27B27F6B" w14:textId="090130FD" w:rsidR="00844FB7" w:rsidRDefault="00844FB7" w:rsidP="00844FB7">
                            <w:r>
                              <w:t xml:space="preserve">Please make sure that all articles are sourced from the </w:t>
                            </w:r>
                            <w:r w:rsidRPr="00844FB7">
                              <w:rPr>
                                <w:b/>
                                <w:bCs/>
                              </w:rPr>
                              <w:t>attached</w:t>
                            </w:r>
                            <w:r>
                              <w:t xml:space="preserve"> Excel spreadsheet as well as from Google News or Yahoo Finance Australia News.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4E22B" id="_x0000_t202" coordsize="21600,21600" o:spt="202" path="m,l,21600r21600,l21600,xe">
                <v:stroke joinstyle="miter"/>
                <v:path gradientshapeok="t" o:connecttype="rect"/>
              </v:shapetype>
              <v:shape id="Text Box 2" o:spid="_x0000_s1026" type="#_x0000_t202" style="position:absolute;left:0;text-align:left;margin-left:289.35pt;margin-top:538.4pt;width:194.6pt;height:78.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">
                <v:textbox>
                  <w:txbxContent>
                    <w:p w14:paraId="27B27F6B" w14:textId="090130FD" w:rsidR="00844FB7" w:rsidRDefault="00844FB7" w:rsidP="00844FB7">
                      <w:r>
                        <w:t xml:space="preserve">Please make sure that all articles are sourced from the </w:t>
                      </w:r>
                      <w:r w:rsidRPr="00844FB7">
                        <w:rPr>
                          <w:b/>
                          <w:bCs/>
                        </w:rPr>
                        <w:t>attached</w:t>
                      </w:r>
                      <w:r>
                        <w:t xml:space="preserve"> Excel spreadsheet as well as from Google News or Yahoo Finance Australia News.</w:t>
                      </w:r>
                    </w:p>
                  </w:txbxContent>
                </v:textbox>
              </v:shape>
            </w:pict>
          </mc:Fallback>
        </mc:AlternateContent>
      </w:r>
      <w:r w:rsidR="00F220F7">
        <w:rPr>
          <w:noProof/>
        </w:rPr>
        <mc:AlternateContent>
          <mc:Choice Requires="wps">
            <w:drawing>
              <wp:anchor distT="0" distB="0" distL="114300" distR="114300" simplePos="0" relativeHeight="251712512" behindDoc="0" locked="0" layoutInCell="1" allowOverlap="1" wp14:anchorId="391A50CA" wp14:editId="68AD58D3">
                <wp:simplePos x="0" y="0"/>
                <wp:positionH relativeFrom="column">
                  <wp:posOffset>2019782</wp:posOffset>
                </wp:positionH>
                <wp:positionV relativeFrom="paragraph">
                  <wp:posOffset>3862962</wp:posOffset>
                </wp:positionV>
                <wp:extent cx="1649393" cy="2314937"/>
                <wp:effectExtent l="38100" t="38100" r="27305" b="28575"/>
                <wp:wrapNone/>
                <wp:docPr id="307100268" name="Straight Arrow Connector 34"/>
                <wp:cNvGraphicFramePr/>
                <a:graphic xmlns:a="http://schemas.openxmlformats.org/drawingml/2006/main">
                  <a:graphicData uri="http://schemas.microsoft.com/office/word/2010/wordprocessingShape">
                    <wps:wsp>
                      <wps:cNvCnPr/>
                      <wps:spPr>
                        <a:xfrm flipH="1" flipV="1">
                          <a:off x="0" y="0"/>
                          <a:ext cx="1649393" cy="2314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9F74EB" id="_x0000_t32" coordsize="21600,21600" o:spt="32" o:oned="t" path="m,l21600,21600e" filled="f">
                <v:path arrowok="t" fillok="f" o:connecttype="none"/>
                <o:lock v:ext="edit" shapetype="t"/>
              </v:shapetype>
              <v:shape id="Straight Arrow Connector 34" o:spid="_x0000_s1026" type="#_x0000_t32" style="position:absolute;margin-left:159.05pt;margin-top:304.15pt;width:129.85pt;height:182.3pt;flip:x 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" strokecolor="#156082 [3204]" strokeweight=".5pt">
                <v:stroke endarrow="block" joinstyle="miter"/>
              </v:shape>
            </w:pict>
          </mc:Fallback>
        </mc:AlternateContent>
      </w:r>
      <w:r w:rsidR="00F220F7">
        <w:rPr>
          <w:noProof/>
        </w:rPr>
        <mc:AlternateContent>
          <mc:Choice Requires="wps">
            <w:drawing>
              <wp:anchor distT="0" distB="0" distL="114300" distR="114300" simplePos="0" relativeHeight="251665408" behindDoc="0" locked="0" layoutInCell="1" allowOverlap="1" wp14:anchorId="256E7C87" wp14:editId="25602F51">
                <wp:simplePos x="0" y="0"/>
                <wp:positionH relativeFrom="column">
                  <wp:posOffset>2410909</wp:posOffset>
                </wp:positionH>
                <wp:positionV relativeFrom="paragraph">
                  <wp:posOffset>3125558</wp:posOffset>
                </wp:positionV>
                <wp:extent cx="378589" cy="45719"/>
                <wp:effectExtent l="0" t="57150" r="21590" b="50165"/>
                <wp:wrapNone/>
                <wp:docPr id="617734251" name="Straight Arrow Connector 18"/>
                <wp:cNvGraphicFramePr/>
                <a:graphic xmlns:a="http://schemas.openxmlformats.org/drawingml/2006/main">
                  <a:graphicData uri="http://schemas.microsoft.com/office/word/2010/wordprocessingShape">
                    <wps:wsp>
                      <wps:cNvCnPr/>
                      <wps:spPr>
                        <a:xfrm flipH="1" flipV="1">
                          <a:off x="0" y="0"/>
                          <a:ext cx="37858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8A4D4" id="Straight Arrow Connector 18" o:spid="_x0000_s1026" type="#_x0000_t32" style="position:absolute;margin-left:189.85pt;margin-top:246.1pt;width:29.8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" strokecolor="#156082 [3204]" strokeweight=".5pt">
                <v:stroke endarrow="block" joinstyle="miter"/>
              </v:shape>
            </w:pict>
          </mc:Fallback>
        </mc:AlternateContent>
      </w:r>
      <w:r w:rsidR="00F220F7">
        <w:rPr>
          <w:noProof/>
        </w:rPr>
        <mc:AlternateContent>
          <mc:Choice Requires="wps">
            <w:drawing>
              <wp:anchor distT="45720" distB="45720" distL="114300" distR="114300" simplePos="0" relativeHeight="251662336" behindDoc="0" locked="0" layoutInCell="1" allowOverlap="1" wp14:anchorId="78A8C23A" wp14:editId="000000AD">
                <wp:simplePos x="0" y="0"/>
                <wp:positionH relativeFrom="column">
                  <wp:posOffset>2795181</wp:posOffset>
                </wp:positionH>
                <wp:positionV relativeFrom="paragraph">
                  <wp:posOffset>2651213</wp:posOffset>
                </wp:positionV>
                <wp:extent cx="1076325" cy="1666755"/>
                <wp:effectExtent l="0" t="0" r="28575" b="10160"/>
                <wp:wrapNone/>
                <wp:docPr id="1329980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666755"/>
                        </a:xfrm>
                        <a:prstGeom prst="rect">
                          <a:avLst/>
                        </a:prstGeom>
                        <a:solidFill>
                          <a:srgbClr val="FFFFFF"/>
                        </a:solidFill>
                        <a:ln w="9525">
                          <a:solidFill>
                            <a:srgbClr val="000000"/>
                          </a:solidFill>
                          <a:miter lim="800000"/>
                          <a:headEnd/>
                          <a:tailEnd/>
                        </a:ln>
                      </wps:spPr>
                      <wps:txbx>
                        <w:txbxContent>
                          <w:p w14:paraId="09322827" w14:textId="6C35191B" w:rsidR="00000871" w:rsidRDefault="00000871" w:rsidP="00000871">
                            <w:r>
                              <w:t>There should be more space between the image and the first article heading</w:t>
                            </w:r>
                            <w:r w:rsidR="00405B1A">
                              <w:t>. Do this for all the other images.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8C23A" id="_x0000_s1027" type="#_x0000_t202" style="position:absolute;left:0;text-align:left;margin-left:220.1pt;margin-top:208.75pt;width:84.75pt;height:131.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">
                <v:textbox>
                  <w:txbxContent>
                    <w:p w14:paraId="09322827" w14:textId="6C35191B" w:rsidR="00000871" w:rsidRDefault="00000871" w:rsidP="00000871">
                      <w:r>
                        <w:t>There should be more space between the image and the first article heading</w:t>
                      </w:r>
                      <w:r w:rsidR="00405B1A">
                        <w:t>. Do this for all the other images.</w:t>
                      </w:r>
                    </w:p>
                  </w:txbxContent>
                </v:textbox>
              </v:shape>
            </w:pict>
          </mc:Fallback>
        </mc:AlternateContent>
      </w:r>
      <w:r w:rsidR="00F220F7">
        <w:rPr>
          <w:noProof/>
        </w:rPr>
        <mc:AlternateContent>
          <mc:Choice Requires="wps">
            <w:drawing>
              <wp:anchor distT="0" distB="0" distL="114300" distR="114300" simplePos="0" relativeHeight="251663360" behindDoc="0" locked="0" layoutInCell="1" allowOverlap="1" wp14:anchorId="66D9251E" wp14:editId="5A2DDC58">
                <wp:simplePos x="0" y="0"/>
                <wp:positionH relativeFrom="column">
                  <wp:posOffset>2480358</wp:posOffset>
                </wp:positionH>
                <wp:positionV relativeFrom="paragraph">
                  <wp:posOffset>1750582</wp:posOffset>
                </wp:positionV>
                <wp:extent cx="1350862" cy="601868"/>
                <wp:effectExtent l="38100" t="0" r="20955" b="65405"/>
                <wp:wrapNone/>
                <wp:docPr id="1394423894" name="Straight Arrow Connector 16"/>
                <wp:cNvGraphicFramePr/>
                <a:graphic xmlns:a="http://schemas.openxmlformats.org/drawingml/2006/main">
                  <a:graphicData uri="http://schemas.microsoft.com/office/word/2010/wordprocessingShape">
                    <wps:wsp>
                      <wps:cNvCnPr/>
                      <wps:spPr>
                        <a:xfrm flipH="1">
                          <a:off x="0" y="0"/>
                          <a:ext cx="1350862" cy="6018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A53DC" id="Straight Arrow Connector 16" o:spid="_x0000_s1026" type="#_x0000_t32" style="position:absolute;margin-left:195.3pt;margin-top:137.85pt;width:106.35pt;height:47.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" strokecolor="#156082 [3204]" strokeweight=".5pt">
                <v:stroke endarrow="block" joinstyle="miter"/>
              </v:shape>
            </w:pict>
          </mc:Fallback>
        </mc:AlternateContent>
      </w:r>
      <w:r w:rsidR="0092491E">
        <w:rPr>
          <w:b/>
          <w:bCs/>
        </w:rPr>
        <w:t>HOME PAGE &amp; SECONDARY PAGES</w:t>
      </w:r>
      <w:r w:rsidR="00F220F7">
        <w:rPr>
          <w:noProof/>
        </w:rPr>
        <w:drawing>
          <wp:anchor distT="0" distB="0" distL="114300" distR="114300" simplePos="0" relativeHeight="251711488" behindDoc="0" locked="0" layoutInCell="1" allowOverlap="1" wp14:anchorId="04ECA9B4" wp14:editId="352FF4FD">
            <wp:simplePos x="0" y="0"/>
            <wp:positionH relativeFrom="margin">
              <wp:posOffset>-127321</wp:posOffset>
            </wp:positionH>
            <wp:positionV relativeFrom="paragraph">
              <wp:posOffset>619487</wp:posOffset>
            </wp:positionV>
            <wp:extent cx="2571115" cy="5578475"/>
            <wp:effectExtent l="0" t="0" r="635" b="3175"/>
            <wp:wrapNone/>
            <wp:docPr id="16167627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71115" cy="5578475"/>
                    </a:xfrm>
                    <a:prstGeom prst="rect">
                      <a:avLst/>
                    </a:prstGeom>
                    <a:noFill/>
                  </pic:spPr>
                </pic:pic>
              </a:graphicData>
            </a:graphic>
            <wp14:sizeRelH relativeFrom="margin">
              <wp14:pctWidth>0</wp14:pctWidth>
            </wp14:sizeRelH>
            <wp14:sizeRelV relativeFrom="margin">
              <wp14:pctHeight>0</wp14:pctHeight>
            </wp14:sizeRelV>
          </wp:anchor>
        </w:drawing>
      </w:r>
      <w:r w:rsidR="00F220F7">
        <w:tab/>
      </w:r>
      <w:r w:rsidR="00405B1A">
        <w:rPr>
          <w:noProof/>
        </w:rPr>
        <mc:AlternateContent>
          <mc:Choice Requires="wps">
            <w:drawing>
              <wp:anchor distT="45720" distB="45720" distL="114300" distR="114300" simplePos="0" relativeHeight="251660288" behindDoc="0" locked="0" layoutInCell="1" allowOverlap="1" wp14:anchorId="17D83C01" wp14:editId="5143A433">
                <wp:simplePos x="0" y="0"/>
                <wp:positionH relativeFrom="column">
                  <wp:posOffset>3837008</wp:posOffset>
                </wp:positionH>
                <wp:positionV relativeFrom="paragraph">
                  <wp:posOffset>1447753</wp:posOffset>
                </wp:positionV>
                <wp:extent cx="2360930" cy="589802"/>
                <wp:effectExtent l="0" t="0" r="1270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89802"/>
                        </a:xfrm>
                        <a:prstGeom prst="rect">
                          <a:avLst/>
                        </a:prstGeom>
                        <a:solidFill>
                          <a:srgbClr val="FFFFFF"/>
                        </a:solidFill>
                        <a:ln w="9525">
                          <a:solidFill>
                            <a:srgbClr val="000000"/>
                          </a:solidFill>
                          <a:miter lim="800000"/>
                          <a:headEnd/>
                          <a:tailEnd/>
                        </a:ln>
                      </wps:spPr>
                      <wps:txbx>
                        <w:txbxContent>
                          <w:p w14:paraId="0D0A76FE" w14:textId="465DE160" w:rsidR="00000871" w:rsidRDefault="00000871" w:rsidP="00000871">
                            <w:r>
                              <w:t>The image should be thin as per the image below.</w:t>
                            </w:r>
                            <w:r w:rsidR="00405B1A">
                              <w:t xml:space="preserve"> Do this for all the other images in the Home Page.</w:t>
                            </w:r>
                          </w:p>
                          <w:p w14:paraId="4F9288DE" w14:textId="1DFAA17B" w:rsidR="00000871" w:rsidRDefault="00000871" w:rsidP="0000087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7D83C01" id="_x0000_s1028" type="#_x0000_t202" style="position:absolute;left:0;text-align:left;margin-left:302.15pt;margin-top:114pt;width:185.9pt;height:46.4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">
                <v:textbox>
                  <w:txbxContent>
                    <w:p w14:paraId="0D0A76FE" w14:textId="465DE160" w:rsidR="00000871" w:rsidRDefault="00000871" w:rsidP="00000871">
                      <w:r>
                        <w:t>The image should be thin as per the image below.</w:t>
                      </w:r>
                      <w:r w:rsidR="00405B1A">
                        <w:t xml:space="preserve"> Do this for all the other images in the Home Page.</w:t>
                      </w:r>
                    </w:p>
                    <w:p w14:paraId="4F9288DE" w14:textId="1DFAA17B" w:rsidR="00000871" w:rsidRDefault="00000871" w:rsidP="00000871"/>
                  </w:txbxContent>
                </v:textbox>
              </v:shape>
            </w:pict>
          </mc:Fallback>
        </mc:AlternateContent>
      </w:r>
      <w:r w:rsidR="004D5E24">
        <w:rPr>
          <w:noProof/>
        </w:rPr>
        <mc:AlternateContent>
          <mc:Choice Requires="wps">
            <w:drawing>
              <wp:anchor distT="45720" distB="45720" distL="114300" distR="114300" simplePos="0" relativeHeight="251677696" behindDoc="0" locked="0" layoutInCell="1" allowOverlap="1" wp14:anchorId="658B435B" wp14:editId="2B5E1029">
                <wp:simplePos x="0" y="0"/>
                <wp:positionH relativeFrom="column">
                  <wp:posOffset>3680468</wp:posOffset>
                </wp:positionH>
                <wp:positionV relativeFrom="paragraph">
                  <wp:posOffset>5701319</wp:posOffset>
                </wp:positionV>
                <wp:extent cx="2453833" cy="983848"/>
                <wp:effectExtent l="0" t="0" r="22860" b="26035"/>
                <wp:wrapNone/>
                <wp:docPr id="10877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833" cy="983848"/>
                        </a:xfrm>
                        <a:prstGeom prst="rect">
                          <a:avLst/>
                        </a:prstGeom>
                        <a:solidFill>
                          <a:srgbClr val="FFFFFF"/>
                        </a:solidFill>
                        <a:ln w="9525">
                          <a:solidFill>
                            <a:srgbClr val="000000"/>
                          </a:solidFill>
                          <a:miter lim="800000"/>
                          <a:headEnd/>
                          <a:tailEnd/>
                        </a:ln>
                      </wps:spPr>
                      <wps:txbx>
                        <w:txbxContent>
                          <w:p w14:paraId="1AC916A6" w14:textId="5397F13A" w:rsidR="004D5E24" w:rsidRDefault="00405B1A" w:rsidP="004D5E24">
                            <w:r>
                              <w:t>The “LATEST NEWS” articles are being duplicated both within a subheading (</w:t>
                            </w:r>
                            <w:proofErr w:type="spellStart"/>
                            <w:r>
                              <w:t>eg.</w:t>
                            </w:r>
                            <w:proofErr w:type="spellEnd"/>
                            <w:r>
                              <w:t xml:space="preserve"> “Companies”) and between two subheadings (</w:t>
                            </w:r>
                            <w:proofErr w:type="spellStart"/>
                            <w:r>
                              <w:t>eg.</w:t>
                            </w:r>
                            <w:proofErr w:type="spellEnd"/>
                            <w:r>
                              <w:t xml:space="preserve"> </w:t>
                            </w:r>
                            <w:r w:rsidR="00DA7BC6">
                              <w:t xml:space="preserve">they appear in both </w:t>
                            </w:r>
                            <w:r>
                              <w:t>“Companies” and “Economy”)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B435B" id="_x0000_s1029" type="#_x0000_t202" style="position:absolute;left:0;text-align:left;margin-left:289.8pt;margin-top:448.9pt;width:193.2pt;height:77.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">
                <v:textbox>
                  <w:txbxContent>
                    <w:p w14:paraId="1AC916A6" w14:textId="5397F13A" w:rsidR="004D5E24" w:rsidRDefault="00405B1A" w:rsidP="004D5E24">
                      <w:r>
                        <w:t>The “LATEST NEWS” articles are being duplicated both within a subheading (</w:t>
                      </w:r>
                      <w:proofErr w:type="spellStart"/>
                      <w:r>
                        <w:t>eg.</w:t>
                      </w:r>
                      <w:proofErr w:type="spellEnd"/>
                      <w:r>
                        <w:t xml:space="preserve"> “Companies”) and between two subheadings (</w:t>
                      </w:r>
                      <w:proofErr w:type="spellStart"/>
                      <w:r>
                        <w:t>eg.</w:t>
                      </w:r>
                      <w:proofErr w:type="spellEnd"/>
                      <w:r>
                        <w:t xml:space="preserve"> </w:t>
                      </w:r>
                      <w:r w:rsidR="00DA7BC6">
                        <w:t xml:space="preserve">they appear in both </w:t>
                      </w:r>
                      <w:r>
                        <w:t>“Companies” and “Economy”)</w:t>
                      </w:r>
                    </w:p>
                  </w:txbxContent>
                </v:textbox>
              </v:shape>
            </w:pict>
          </mc:Fallback>
        </mc:AlternateContent>
      </w:r>
      <w:r w:rsidR="00844FB7">
        <w:rPr>
          <w:noProof/>
        </w:rPr>
        <mc:AlternateContent>
          <mc:Choice Requires="wps">
            <w:drawing>
              <wp:anchor distT="0" distB="0" distL="114300" distR="114300" simplePos="0" relativeHeight="251664384" behindDoc="0" locked="0" layoutInCell="1" allowOverlap="1" wp14:anchorId="75B8F7FD" wp14:editId="501775A1">
                <wp:simplePos x="0" y="0"/>
                <wp:positionH relativeFrom="column">
                  <wp:posOffset>5266481</wp:posOffset>
                </wp:positionH>
                <wp:positionV relativeFrom="paragraph">
                  <wp:posOffset>1760268</wp:posOffset>
                </wp:positionV>
                <wp:extent cx="76168" cy="1510496"/>
                <wp:effectExtent l="76200" t="0" r="19685" b="52070"/>
                <wp:wrapNone/>
                <wp:docPr id="954589071" name="Straight Arrow Connector 17"/>
                <wp:cNvGraphicFramePr/>
                <a:graphic xmlns:a="http://schemas.openxmlformats.org/drawingml/2006/main">
                  <a:graphicData uri="http://schemas.microsoft.com/office/word/2010/wordprocessingShape">
                    <wps:wsp>
                      <wps:cNvCnPr/>
                      <wps:spPr>
                        <a:xfrm flipH="1">
                          <a:off x="0" y="0"/>
                          <a:ext cx="76168" cy="15104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C0998" id="Straight Arrow Connector 17" o:spid="_x0000_s1026" type="#_x0000_t32" style="position:absolute;margin-left:414.7pt;margin-top:138.6pt;width:6pt;height:118.9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" strokecolor="#156082 [3204]" strokeweight=".5pt">
                <v:stroke endarrow="block" joinstyle="miter"/>
              </v:shape>
            </w:pict>
          </mc:Fallback>
        </mc:AlternateContent>
      </w:r>
      <w:r w:rsidR="00844FB7">
        <w:rPr>
          <w:noProof/>
        </w:rPr>
        <w:drawing>
          <wp:anchor distT="0" distB="0" distL="114300" distR="114300" simplePos="0" relativeHeight="251658240" behindDoc="0" locked="0" layoutInCell="1" allowOverlap="1" wp14:anchorId="5786A453" wp14:editId="7893DCE2">
            <wp:simplePos x="0" y="0"/>
            <wp:positionH relativeFrom="column">
              <wp:posOffset>3940810</wp:posOffset>
            </wp:positionH>
            <wp:positionV relativeFrom="paragraph">
              <wp:posOffset>2129428</wp:posOffset>
            </wp:positionV>
            <wp:extent cx="2163445" cy="3136265"/>
            <wp:effectExtent l="0" t="0" r="8255" b="6985"/>
            <wp:wrapNone/>
            <wp:docPr id="6754866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3445" cy="3136265"/>
                    </a:xfrm>
                    <a:prstGeom prst="rect">
                      <a:avLst/>
                    </a:prstGeom>
                    <a:noFill/>
                  </pic:spPr>
                </pic:pic>
              </a:graphicData>
            </a:graphic>
          </wp:anchor>
        </w:drawing>
      </w:r>
      <w:r w:rsidR="00F220F7">
        <w:br w:type="page"/>
      </w:r>
    </w:p>
    <w:p w14:paraId="2B0DB0A9" w14:textId="39168CC3" w:rsidR="0092491E" w:rsidRDefault="00F220F7">
      <w:r>
        <w:rPr>
          <w:noProof/>
        </w:rPr>
        <w:lastRenderedPageBreak/>
        <mc:AlternateContent>
          <mc:Choice Requires="wps">
            <w:drawing>
              <wp:anchor distT="0" distB="0" distL="114300" distR="114300" simplePos="0" relativeHeight="251668480" behindDoc="0" locked="0" layoutInCell="1" allowOverlap="1" wp14:anchorId="00BC7780" wp14:editId="25021749">
                <wp:simplePos x="0" y="0"/>
                <wp:positionH relativeFrom="column">
                  <wp:posOffset>2517140</wp:posOffset>
                </wp:positionH>
                <wp:positionV relativeFrom="paragraph">
                  <wp:posOffset>1562172</wp:posOffset>
                </wp:positionV>
                <wp:extent cx="1388745" cy="671195"/>
                <wp:effectExtent l="38100" t="0" r="20955" b="52705"/>
                <wp:wrapNone/>
                <wp:docPr id="809584528" name="Straight Arrow Connector 19"/>
                <wp:cNvGraphicFramePr/>
                <a:graphic xmlns:a="http://schemas.openxmlformats.org/drawingml/2006/main">
                  <a:graphicData uri="http://schemas.microsoft.com/office/word/2010/wordprocessingShape">
                    <wps:wsp>
                      <wps:cNvCnPr/>
                      <wps:spPr>
                        <a:xfrm flipH="1">
                          <a:off x="0" y="0"/>
                          <a:ext cx="1388745" cy="6711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08C003" id="Straight Arrow Connector 19" o:spid="_x0000_s1026" type="#_x0000_t32" style="position:absolute;margin-left:198.2pt;margin-top:123pt;width:109.35pt;height:52.8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" strokecolor="#156082 [3204]" strokeweight=".5pt">
                <v:stroke endarrow="block" joinstyle="miter"/>
              </v:shape>
            </w:pict>
          </mc:Fallback>
        </mc:AlternateContent>
      </w:r>
      <w:r w:rsidR="00844FB7">
        <w:rPr>
          <w:noProof/>
        </w:rPr>
        <mc:AlternateContent>
          <mc:Choice Requires="wps">
            <w:drawing>
              <wp:anchor distT="45720" distB="45720" distL="114300" distR="114300" simplePos="0" relativeHeight="251667456" behindDoc="0" locked="0" layoutInCell="1" allowOverlap="1" wp14:anchorId="78AED22D" wp14:editId="1490061F">
                <wp:simplePos x="0" y="0"/>
                <wp:positionH relativeFrom="column">
                  <wp:posOffset>3912243</wp:posOffset>
                </wp:positionH>
                <wp:positionV relativeFrom="paragraph">
                  <wp:posOffset>1186405</wp:posOffset>
                </wp:positionV>
                <wp:extent cx="2037144" cy="781291"/>
                <wp:effectExtent l="0" t="0" r="20320" b="19050"/>
                <wp:wrapNone/>
                <wp:docPr id="243573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144" cy="781291"/>
                        </a:xfrm>
                        <a:prstGeom prst="rect">
                          <a:avLst/>
                        </a:prstGeom>
                        <a:solidFill>
                          <a:srgbClr val="FFFFFF"/>
                        </a:solidFill>
                        <a:ln w="9525">
                          <a:solidFill>
                            <a:srgbClr val="000000"/>
                          </a:solidFill>
                          <a:miter lim="800000"/>
                          <a:headEnd/>
                          <a:tailEnd/>
                        </a:ln>
                      </wps:spPr>
                      <wps:txbx>
                        <w:txbxContent>
                          <w:p w14:paraId="5374077E" w14:textId="6FDAB7B3" w:rsidR="00844FB7" w:rsidRDefault="00844FB7" w:rsidP="00844FB7">
                            <w:r>
                              <w:t xml:space="preserve">This article heading does not lead to an actual article; only to the Berkshire Hathaway </w:t>
                            </w:r>
                            <w:r w:rsidR="00405B1A">
                              <w:t>annual 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ED22D" id="_x0000_s1030" type="#_x0000_t202" style="position:absolute;margin-left:308.05pt;margin-top:93.4pt;width:160.4pt;height:6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">
                <v:textbox>
                  <w:txbxContent>
                    <w:p w14:paraId="5374077E" w14:textId="6FDAB7B3" w:rsidR="00844FB7" w:rsidRDefault="00844FB7" w:rsidP="00844FB7">
                      <w:r>
                        <w:t xml:space="preserve">This article heading does not lead to an actual article; only to the Berkshire Hathaway </w:t>
                      </w:r>
                      <w:r w:rsidR="00405B1A">
                        <w:t>annual reports</w:t>
                      </w:r>
                    </w:p>
                  </w:txbxContent>
                </v:textbox>
              </v:shape>
            </w:pict>
          </mc:Fallback>
        </mc:AlternateContent>
      </w:r>
      <w:r w:rsidR="0092491E">
        <w:rPr>
          <w:noProof/>
        </w:rPr>
        <w:drawing>
          <wp:inline distT="0" distB="0" distL="0" distR="0" wp14:anchorId="6FABC44A" wp14:editId="5ED193F9">
            <wp:extent cx="2809875" cy="6096000"/>
            <wp:effectExtent l="0" t="0" r="9525" b="0"/>
            <wp:docPr id="317200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0808A3F4" w14:textId="669B19D3" w:rsidR="0092491E" w:rsidRDefault="00DA7BC6">
      <w:r>
        <w:rPr>
          <w:noProof/>
        </w:rPr>
        <w:lastRenderedPageBreak/>
        <mc:AlternateContent>
          <mc:Choice Requires="wps">
            <w:drawing>
              <wp:anchor distT="45720" distB="45720" distL="114300" distR="114300" simplePos="0" relativeHeight="251675648" behindDoc="0" locked="0" layoutInCell="1" allowOverlap="1" wp14:anchorId="31D1AE4C" wp14:editId="585B68DB">
                <wp:simplePos x="0" y="0"/>
                <wp:positionH relativeFrom="column">
                  <wp:posOffset>3858895</wp:posOffset>
                </wp:positionH>
                <wp:positionV relativeFrom="paragraph">
                  <wp:posOffset>3945327</wp:posOffset>
                </wp:positionV>
                <wp:extent cx="2037080" cy="1116330"/>
                <wp:effectExtent l="0" t="0" r="20320" b="26670"/>
                <wp:wrapNone/>
                <wp:docPr id="905632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1116330"/>
                        </a:xfrm>
                        <a:prstGeom prst="rect">
                          <a:avLst/>
                        </a:prstGeom>
                        <a:solidFill>
                          <a:srgbClr val="FFFFFF"/>
                        </a:solidFill>
                        <a:ln w="9525">
                          <a:solidFill>
                            <a:srgbClr val="000000"/>
                          </a:solidFill>
                          <a:miter lim="800000"/>
                          <a:headEnd/>
                          <a:tailEnd/>
                        </a:ln>
                      </wps:spPr>
                      <wps:txbx>
                        <w:txbxContent>
                          <w:p w14:paraId="504B2184" w14:textId="49C23E57" w:rsidR="004D5E24" w:rsidRDefault="000E76ED" w:rsidP="004D5E24">
                            <w:r>
                              <w:t>A</w:t>
                            </w:r>
                            <w:r w:rsidR="00DA7BC6">
                              <w:t>t the moment, all</w:t>
                            </w:r>
                            <w:r>
                              <w:t xml:space="preserve"> of the news</w:t>
                            </w:r>
                            <w:r w:rsidR="004D5E24">
                              <w:t xml:space="preserve"> secondary page</w:t>
                            </w:r>
                            <w:r>
                              <w:t>s</w:t>
                            </w:r>
                            <w:r w:rsidR="004D5E24">
                              <w:t xml:space="preserve"> only display 5 articles. There should be </w:t>
                            </w:r>
                            <w:r>
                              <w:t xml:space="preserve">at </w:t>
                            </w:r>
                            <w:r w:rsidR="00405B1A">
                              <w:t xml:space="preserve">least 20 (and the first 5 of those should be the articles displayed in the Home Page).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1AE4C" id="_x0000_s1031" type="#_x0000_t202" style="position:absolute;margin-left:303.85pt;margin-top:310.65pt;width:160.4pt;height:87.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">
                <v:textbox>
                  <w:txbxContent>
                    <w:p w14:paraId="504B2184" w14:textId="49C23E57" w:rsidR="004D5E24" w:rsidRDefault="000E76ED" w:rsidP="004D5E24">
                      <w:r>
                        <w:t>A</w:t>
                      </w:r>
                      <w:r w:rsidR="00DA7BC6">
                        <w:t>t the moment, all</w:t>
                      </w:r>
                      <w:r>
                        <w:t xml:space="preserve"> of the news</w:t>
                      </w:r>
                      <w:r w:rsidR="004D5E24">
                        <w:t xml:space="preserve"> secondary page</w:t>
                      </w:r>
                      <w:r>
                        <w:t>s</w:t>
                      </w:r>
                      <w:r w:rsidR="004D5E24">
                        <w:t xml:space="preserve"> only display 5 articles. There should be </w:t>
                      </w:r>
                      <w:r>
                        <w:t xml:space="preserve">at </w:t>
                      </w:r>
                      <w:r w:rsidR="00405B1A">
                        <w:t xml:space="preserve">least 20 (and the first 5 of those should be the articles displayed in the Home Page). </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1DB7E80D" wp14:editId="673AAE9C">
                <wp:simplePos x="0" y="0"/>
                <wp:positionH relativeFrom="column">
                  <wp:posOffset>3860157</wp:posOffset>
                </wp:positionH>
                <wp:positionV relativeFrom="paragraph">
                  <wp:posOffset>2673752</wp:posOffset>
                </wp:positionV>
                <wp:extent cx="2037080" cy="1116957"/>
                <wp:effectExtent l="0" t="0" r="20320" b="26670"/>
                <wp:wrapNone/>
                <wp:docPr id="201931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1116957"/>
                        </a:xfrm>
                        <a:prstGeom prst="rect">
                          <a:avLst/>
                        </a:prstGeom>
                        <a:solidFill>
                          <a:srgbClr val="FFFFFF"/>
                        </a:solidFill>
                        <a:ln w="9525">
                          <a:solidFill>
                            <a:srgbClr val="000000"/>
                          </a:solidFill>
                          <a:miter lim="800000"/>
                          <a:headEnd/>
                          <a:tailEnd/>
                        </a:ln>
                      </wps:spPr>
                      <wps:txbx>
                        <w:txbxContent>
                          <w:p w14:paraId="4C25C7B7" w14:textId="37142B22" w:rsidR="00B54E8D" w:rsidRDefault="00B54E8D" w:rsidP="00B54E8D">
                            <w:r>
                              <w:t>The “</w:t>
                            </w:r>
                            <w:r w:rsidRPr="00B54E8D">
                              <w:rPr>
                                <w:i/>
                                <w:iCs/>
                              </w:rPr>
                              <w:t>[OBJECT OBJECT]</w:t>
                            </w:r>
                            <w:r>
                              <w:t>” and “</w:t>
                            </w:r>
                            <w:r w:rsidRPr="00B54E8D">
                              <w:rPr>
                                <w:i/>
                                <w:iCs/>
                              </w:rPr>
                              <w:t>No description available</w:t>
                            </w:r>
                            <w:r>
                              <w:t>” needs to be deleted</w:t>
                            </w:r>
                            <w:r w:rsidR="00DA7BC6">
                              <w:t>. We cannot add any news content here as it would be breach of copyright.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7E80D" id="_x0000_s1032" type="#_x0000_t202" style="position:absolute;margin-left:303.95pt;margin-top:210.55pt;width:160.4pt;height:87.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">
                <v:textbox>
                  <w:txbxContent>
                    <w:p w14:paraId="4C25C7B7" w14:textId="37142B22" w:rsidR="00B54E8D" w:rsidRDefault="00B54E8D" w:rsidP="00B54E8D">
                      <w:r>
                        <w:t>The “</w:t>
                      </w:r>
                      <w:r w:rsidRPr="00B54E8D">
                        <w:rPr>
                          <w:i/>
                          <w:iCs/>
                        </w:rPr>
                        <w:t>[OBJECT OBJECT]</w:t>
                      </w:r>
                      <w:r>
                        <w:t>” and “</w:t>
                      </w:r>
                      <w:r w:rsidRPr="00B54E8D">
                        <w:rPr>
                          <w:i/>
                          <w:iCs/>
                        </w:rPr>
                        <w:t>No description available</w:t>
                      </w:r>
                      <w:r>
                        <w:t>” needs to be deleted</w:t>
                      </w:r>
                      <w:r w:rsidR="00DA7BC6">
                        <w:t>. We cannot add any news content here as it would be breach of copyright.</w:t>
                      </w:r>
                    </w:p>
                  </w:txbxContent>
                </v:textbox>
              </v:shape>
            </w:pict>
          </mc:Fallback>
        </mc:AlternateContent>
      </w:r>
      <w:r w:rsidR="000E76ED">
        <w:rPr>
          <w:noProof/>
        </w:rPr>
        <mc:AlternateContent>
          <mc:Choice Requires="wps">
            <w:drawing>
              <wp:anchor distT="0" distB="0" distL="114300" distR="114300" simplePos="0" relativeHeight="251706368" behindDoc="0" locked="0" layoutInCell="1" allowOverlap="1" wp14:anchorId="5958BF5F" wp14:editId="345202A7">
                <wp:simplePos x="0" y="0"/>
                <wp:positionH relativeFrom="column">
                  <wp:posOffset>2777924</wp:posOffset>
                </wp:positionH>
                <wp:positionV relativeFrom="paragraph">
                  <wp:posOffset>1400537</wp:posOffset>
                </wp:positionV>
                <wp:extent cx="1041722" cy="173620"/>
                <wp:effectExtent l="38100" t="0" r="25400" b="74295"/>
                <wp:wrapNone/>
                <wp:docPr id="1055130916" name="Straight Arrow Connector 28"/>
                <wp:cNvGraphicFramePr/>
                <a:graphic xmlns:a="http://schemas.openxmlformats.org/drawingml/2006/main">
                  <a:graphicData uri="http://schemas.microsoft.com/office/word/2010/wordprocessingShape">
                    <wps:wsp>
                      <wps:cNvCnPr/>
                      <wps:spPr>
                        <a:xfrm flipH="1">
                          <a:off x="0" y="0"/>
                          <a:ext cx="1041722" cy="173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19C0E9" id="Straight Arrow Connector 28" o:spid="_x0000_s1026" type="#_x0000_t32" style="position:absolute;margin-left:218.75pt;margin-top:110.3pt;width:82.05pt;height:13.6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" strokecolor="#156082 [3204]" strokeweight=".5pt">
                <v:stroke endarrow="block" joinstyle="miter"/>
              </v:shape>
            </w:pict>
          </mc:Fallback>
        </mc:AlternateContent>
      </w:r>
      <w:r w:rsidR="000E76ED">
        <w:rPr>
          <w:noProof/>
        </w:rPr>
        <mc:AlternateContent>
          <mc:Choice Requires="wps">
            <w:drawing>
              <wp:anchor distT="0" distB="0" distL="114300" distR="114300" simplePos="0" relativeHeight="251705344" behindDoc="0" locked="0" layoutInCell="1" allowOverlap="1" wp14:anchorId="5A2FD14E" wp14:editId="65479D68">
                <wp:simplePos x="0" y="0"/>
                <wp:positionH relativeFrom="column">
                  <wp:posOffset>2453833</wp:posOffset>
                </wp:positionH>
                <wp:positionV relativeFrom="paragraph">
                  <wp:posOffset>2164466</wp:posOffset>
                </wp:positionV>
                <wp:extent cx="1383175" cy="706056"/>
                <wp:effectExtent l="38100" t="0" r="26670" b="56515"/>
                <wp:wrapNone/>
                <wp:docPr id="1670383030" name="Straight Arrow Connector 27"/>
                <wp:cNvGraphicFramePr/>
                <a:graphic xmlns:a="http://schemas.openxmlformats.org/drawingml/2006/main">
                  <a:graphicData uri="http://schemas.microsoft.com/office/word/2010/wordprocessingShape">
                    <wps:wsp>
                      <wps:cNvCnPr/>
                      <wps:spPr>
                        <a:xfrm flipH="1">
                          <a:off x="0" y="0"/>
                          <a:ext cx="1383175" cy="7060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210EED" id="Straight Arrow Connector 27" o:spid="_x0000_s1026" type="#_x0000_t32" style="position:absolute;margin-left:193.2pt;margin-top:170.45pt;width:108.9pt;height:55.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" strokecolor="#156082 [3204]" strokeweight=".5pt">
                <v:stroke endarrow="block" joinstyle="miter"/>
              </v:shape>
            </w:pict>
          </mc:Fallback>
        </mc:AlternateContent>
      </w:r>
      <w:r w:rsidR="000E76ED">
        <w:rPr>
          <w:noProof/>
        </w:rPr>
        <mc:AlternateContent>
          <mc:Choice Requires="wps">
            <w:drawing>
              <wp:anchor distT="45720" distB="45720" distL="114300" distR="114300" simplePos="0" relativeHeight="251704320" behindDoc="0" locked="0" layoutInCell="1" allowOverlap="1" wp14:anchorId="551AECAF" wp14:editId="7C851299">
                <wp:simplePos x="0" y="0"/>
                <wp:positionH relativeFrom="column">
                  <wp:posOffset>3848172</wp:posOffset>
                </wp:positionH>
                <wp:positionV relativeFrom="paragraph">
                  <wp:posOffset>1878965</wp:posOffset>
                </wp:positionV>
                <wp:extent cx="2037080" cy="630820"/>
                <wp:effectExtent l="0" t="0" r="20320" b="17145"/>
                <wp:wrapNone/>
                <wp:docPr id="613688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630820"/>
                        </a:xfrm>
                        <a:prstGeom prst="rect">
                          <a:avLst/>
                        </a:prstGeom>
                        <a:solidFill>
                          <a:srgbClr val="FFFFFF"/>
                        </a:solidFill>
                        <a:ln w="9525">
                          <a:solidFill>
                            <a:srgbClr val="000000"/>
                          </a:solidFill>
                          <a:miter lim="800000"/>
                          <a:headEnd/>
                          <a:tailEnd/>
                        </a:ln>
                      </wps:spPr>
                      <wps:txbx>
                        <w:txbxContent>
                          <w:p w14:paraId="3D41DE6C" w14:textId="24A37956" w:rsidR="000E76ED" w:rsidRDefault="000E76ED" w:rsidP="000E76ED">
                            <w:r>
                              <w:t>The article heading should be clickable and take the user to the external website.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AECAF" id="_x0000_s1033" type="#_x0000_t202" style="position:absolute;margin-left:303pt;margin-top:147.95pt;width:160.4pt;height:49.6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sFgIAACYEAAAOAAAAZHJzL2Uyb0RvYy54bWysk99v2yAQx98n7X9AvC920qRJrThVly7T&#10;pO6H1O0PwBjHaJhjB4md/fU7SJpG3fYyjQfEcfDl7nPH8nboDNsr9BpsycejnDNlJdTabkv+7evm&#10;zYI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">
                <v:textbox>
                  <w:txbxContent>
                    <w:p w14:paraId="3D41DE6C" w14:textId="24A37956" w:rsidR="000E76ED" w:rsidRDefault="000E76ED" w:rsidP="000E76ED">
                      <w:r>
                        <w:t>The article heading should be clickable and take the user to the external website.</w:t>
                      </w:r>
                    </w:p>
                  </w:txbxContent>
                </v:textbox>
              </v:shape>
            </w:pict>
          </mc:Fallback>
        </mc:AlternateContent>
      </w:r>
      <w:r w:rsidR="000E76ED">
        <w:rPr>
          <w:noProof/>
        </w:rPr>
        <mc:AlternateContent>
          <mc:Choice Requires="wps">
            <w:drawing>
              <wp:anchor distT="45720" distB="45720" distL="114300" distR="114300" simplePos="0" relativeHeight="251680768" behindDoc="0" locked="0" layoutInCell="1" allowOverlap="1" wp14:anchorId="275DB077" wp14:editId="5037452F">
                <wp:simplePos x="0" y="0"/>
                <wp:positionH relativeFrom="column">
                  <wp:posOffset>3831220</wp:posOffset>
                </wp:positionH>
                <wp:positionV relativeFrom="paragraph">
                  <wp:posOffset>1116958</wp:posOffset>
                </wp:positionV>
                <wp:extent cx="2037080" cy="630820"/>
                <wp:effectExtent l="0" t="0" r="20320" b="17145"/>
                <wp:wrapNone/>
                <wp:docPr id="247332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630820"/>
                        </a:xfrm>
                        <a:prstGeom prst="rect">
                          <a:avLst/>
                        </a:prstGeom>
                        <a:solidFill>
                          <a:srgbClr val="FFFFFF"/>
                        </a:solidFill>
                        <a:ln w="9525">
                          <a:solidFill>
                            <a:srgbClr val="000000"/>
                          </a:solidFill>
                          <a:miter lim="800000"/>
                          <a:headEnd/>
                          <a:tailEnd/>
                        </a:ln>
                      </wps:spPr>
                      <wps:txbx>
                        <w:txbxContent>
                          <w:p w14:paraId="2AB6643A" w14:textId="69DBD588" w:rsidR="00405B1A" w:rsidRDefault="00405B1A" w:rsidP="00405B1A">
                            <w:r>
                              <w:t>Is it possible to remove a lot of the space before and after this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DB077" id="_x0000_s1034" type="#_x0000_t202" style="position:absolute;margin-left:301.65pt;margin-top:87.95pt;width:160.4pt;height:49.6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">
                <v:textbox>
                  <w:txbxContent>
                    <w:p w14:paraId="2AB6643A" w14:textId="69DBD588" w:rsidR="00405B1A" w:rsidRDefault="00405B1A" w:rsidP="00405B1A">
                      <w:r>
                        <w:t>Is it possible to remove a lot of the space before and after this text?</w:t>
                      </w:r>
                    </w:p>
                  </w:txbxContent>
                </v:textbox>
              </v:shape>
            </w:pict>
          </mc:Fallback>
        </mc:AlternateContent>
      </w:r>
      <w:r w:rsidR="00B54E8D">
        <w:rPr>
          <w:noProof/>
        </w:rPr>
        <mc:AlternateContent>
          <mc:Choice Requires="wps">
            <w:drawing>
              <wp:anchor distT="0" distB="0" distL="114300" distR="114300" simplePos="0" relativeHeight="251673600" behindDoc="0" locked="0" layoutInCell="1" allowOverlap="1" wp14:anchorId="1B600C87" wp14:editId="2E075BFE">
                <wp:simplePos x="0" y="0"/>
                <wp:positionH relativeFrom="column">
                  <wp:posOffset>1163256</wp:posOffset>
                </wp:positionH>
                <wp:positionV relativeFrom="paragraph">
                  <wp:posOffset>2899458</wp:posOffset>
                </wp:positionV>
                <wp:extent cx="2702688" cy="445626"/>
                <wp:effectExtent l="38100" t="0" r="21590" b="88265"/>
                <wp:wrapNone/>
                <wp:docPr id="77361716" name="Straight Arrow Connector 20"/>
                <wp:cNvGraphicFramePr/>
                <a:graphic xmlns:a="http://schemas.openxmlformats.org/drawingml/2006/main">
                  <a:graphicData uri="http://schemas.microsoft.com/office/word/2010/wordprocessingShape">
                    <wps:wsp>
                      <wps:cNvCnPr/>
                      <wps:spPr>
                        <a:xfrm flipH="1">
                          <a:off x="0" y="0"/>
                          <a:ext cx="2702688" cy="4456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416A99" id="Straight Arrow Connector 20" o:spid="_x0000_s1026" type="#_x0000_t32" style="position:absolute;margin-left:91.6pt;margin-top:228.3pt;width:212.8pt;height:35.1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" strokecolor="#156082 [3204]" strokeweight=".5pt">
                <v:stroke endarrow="block" joinstyle="miter"/>
              </v:shape>
            </w:pict>
          </mc:Fallback>
        </mc:AlternateContent>
      </w:r>
      <w:r w:rsidR="00000871">
        <w:rPr>
          <w:noProof/>
        </w:rPr>
        <w:drawing>
          <wp:inline distT="0" distB="0" distL="0" distR="0" wp14:anchorId="53263DBA" wp14:editId="53D19745">
            <wp:extent cx="2678400" cy="5799600"/>
            <wp:effectExtent l="0" t="0" r="8255" b="0"/>
            <wp:docPr id="1758373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8400" cy="5799600"/>
                    </a:xfrm>
                    <a:prstGeom prst="rect">
                      <a:avLst/>
                    </a:prstGeom>
                    <a:noFill/>
                  </pic:spPr>
                </pic:pic>
              </a:graphicData>
            </a:graphic>
          </wp:inline>
        </w:drawing>
      </w:r>
    </w:p>
    <w:p w14:paraId="1AF3FFA1" w14:textId="77777777" w:rsidR="0092491E" w:rsidRDefault="0092491E"/>
    <w:p w14:paraId="64AB5DE1" w14:textId="77777777" w:rsidR="00000871" w:rsidRDefault="00000871"/>
    <w:p w14:paraId="592CCA61" w14:textId="20D33193" w:rsidR="00000871" w:rsidRDefault="005B12B6">
      <w:r>
        <w:rPr>
          <w:noProof/>
        </w:rPr>
        <w:lastRenderedPageBreak/>
        <mc:AlternateContent>
          <mc:Choice Requires="wps">
            <w:drawing>
              <wp:anchor distT="0" distB="0" distL="114300" distR="114300" simplePos="0" relativeHeight="251743232" behindDoc="0" locked="0" layoutInCell="1" allowOverlap="1" wp14:anchorId="6121857B" wp14:editId="58559F4C">
                <wp:simplePos x="0" y="0"/>
                <wp:positionH relativeFrom="column">
                  <wp:posOffset>630820</wp:posOffset>
                </wp:positionH>
                <wp:positionV relativeFrom="paragraph">
                  <wp:posOffset>1904035</wp:posOffset>
                </wp:positionV>
                <wp:extent cx="3018252" cy="439838"/>
                <wp:effectExtent l="38100" t="57150" r="29845" b="36830"/>
                <wp:wrapNone/>
                <wp:docPr id="2019272507" name="Straight Arrow Connector 44"/>
                <wp:cNvGraphicFramePr/>
                <a:graphic xmlns:a="http://schemas.openxmlformats.org/drawingml/2006/main">
                  <a:graphicData uri="http://schemas.microsoft.com/office/word/2010/wordprocessingShape">
                    <wps:wsp>
                      <wps:cNvCnPr/>
                      <wps:spPr>
                        <a:xfrm flipH="1" flipV="1">
                          <a:off x="0" y="0"/>
                          <a:ext cx="3018252" cy="439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87F49" id="Straight Arrow Connector 44" o:spid="_x0000_s1026" type="#_x0000_t32" style="position:absolute;margin-left:49.65pt;margin-top:149.9pt;width:237.65pt;height:34.65pt;flip:x 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742208" behindDoc="0" locked="0" layoutInCell="1" allowOverlap="1" wp14:anchorId="1CE422CA" wp14:editId="69B55A7A">
                <wp:simplePos x="0" y="0"/>
                <wp:positionH relativeFrom="column">
                  <wp:posOffset>3663387</wp:posOffset>
                </wp:positionH>
                <wp:positionV relativeFrom="paragraph">
                  <wp:posOffset>2135529</wp:posOffset>
                </wp:positionV>
                <wp:extent cx="2199005" cy="462987"/>
                <wp:effectExtent l="0" t="0" r="10795" b="13335"/>
                <wp:wrapNone/>
                <wp:docPr id="1981306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005" cy="462987"/>
                        </a:xfrm>
                        <a:prstGeom prst="rect">
                          <a:avLst/>
                        </a:prstGeom>
                        <a:solidFill>
                          <a:srgbClr val="FFFFFF"/>
                        </a:solidFill>
                        <a:ln w="9525">
                          <a:solidFill>
                            <a:srgbClr val="000000"/>
                          </a:solidFill>
                          <a:miter lim="800000"/>
                          <a:headEnd/>
                          <a:tailEnd/>
                        </a:ln>
                      </wps:spPr>
                      <wps:txbx>
                        <w:txbxContent>
                          <w:p w14:paraId="3D71CA1E" w14:textId="248B63D0" w:rsidR="005B12B6" w:rsidRDefault="005B12B6" w:rsidP="005B12B6">
                            <w:r>
                              <w:t>This “Home” button doesn’t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422CA" id="_x0000_s1035" type="#_x0000_t202" style="position:absolute;margin-left:288.45pt;margin-top:168.15pt;width:173.15pt;height:36.4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">
                <v:textbox>
                  <w:txbxContent>
                    <w:p w14:paraId="3D71CA1E" w14:textId="248B63D0" w:rsidR="005B12B6" w:rsidRDefault="005B12B6" w:rsidP="005B12B6">
                      <w:r>
                        <w:t>This “Home” button doesn’t work.</w:t>
                      </w:r>
                    </w:p>
                  </w:txbxContent>
                </v:textbox>
              </v:shape>
            </w:pict>
          </mc:Fallback>
        </mc:AlternateContent>
      </w:r>
      <w:r w:rsidR="00193C10">
        <w:rPr>
          <w:noProof/>
        </w:rPr>
        <mc:AlternateContent>
          <mc:Choice Requires="wps">
            <w:drawing>
              <wp:anchor distT="45720" distB="45720" distL="114300" distR="114300" simplePos="0" relativeHeight="251709440" behindDoc="0" locked="0" layoutInCell="1" allowOverlap="1" wp14:anchorId="2F104C7C" wp14:editId="0E6112D3">
                <wp:simplePos x="0" y="0"/>
                <wp:positionH relativeFrom="column">
                  <wp:posOffset>3669175</wp:posOffset>
                </wp:positionH>
                <wp:positionV relativeFrom="paragraph">
                  <wp:posOffset>856527</wp:posOffset>
                </wp:positionV>
                <wp:extent cx="2199005" cy="1151681"/>
                <wp:effectExtent l="0" t="0" r="10795" b="10795"/>
                <wp:wrapNone/>
                <wp:docPr id="922645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005" cy="1151681"/>
                        </a:xfrm>
                        <a:prstGeom prst="rect">
                          <a:avLst/>
                        </a:prstGeom>
                        <a:solidFill>
                          <a:srgbClr val="FFFFFF"/>
                        </a:solidFill>
                        <a:ln w="9525">
                          <a:solidFill>
                            <a:srgbClr val="000000"/>
                          </a:solidFill>
                          <a:miter lim="800000"/>
                          <a:headEnd/>
                          <a:tailEnd/>
                        </a:ln>
                      </wps:spPr>
                      <wps:txbx>
                        <w:txbxContent>
                          <w:p w14:paraId="7DD0116D" w14:textId="32F50161" w:rsidR="00161EA3" w:rsidRDefault="00161EA3" w:rsidP="00161EA3">
                            <w:r>
                              <w:t>The dropdown menu, when accessed from the secondary page</w:t>
                            </w:r>
                            <w:r w:rsidR="00DA7BC6">
                              <w:t>s</w:t>
                            </w:r>
                            <w:r>
                              <w:t>, shows the old version (</w:t>
                            </w:r>
                            <w:proofErr w:type="spellStart"/>
                            <w:r>
                              <w:t>ie</w:t>
                            </w:r>
                            <w:proofErr w:type="spellEnd"/>
                            <w:r>
                              <w:t xml:space="preserve">. without </w:t>
                            </w:r>
                            <w:r w:rsidR="00193C10">
                              <w:t>“Home”, “</w:t>
                            </w:r>
                            <w:r>
                              <w:t>Financial Statement Analysis” and “Stock 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04C7C" id="_x0000_s1036" type="#_x0000_t202" style="position:absolute;margin-left:288.9pt;margin-top:67.45pt;width:173.15pt;height:90.7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">
                <v:textbox>
                  <w:txbxContent>
                    <w:p w14:paraId="7DD0116D" w14:textId="32F50161" w:rsidR="00161EA3" w:rsidRDefault="00161EA3" w:rsidP="00161EA3">
                      <w:r>
                        <w:t>The dropdown menu, when accessed from the secondary page</w:t>
                      </w:r>
                      <w:r w:rsidR="00DA7BC6">
                        <w:t>s</w:t>
                      </w:r>
                      <w:r>
                        <w:t>, shows the old version (</w:t>
                      </w:r>
                      <w:proofErr w:type="spellStart"/>
                      <w:r>
                        <w:t>ie</w:t>
                      </w:r>
                      <w:proofErr w:type="spellEnd"/>
                      <w:r>
                        <w:t xml:space="preserve">. without </w:t>
                      </w:r>
                      <w:r w:rsidR="00193C10">
                        <w:t>“Home”, “</w:t>
                      </w:r>
                      <w:r>
                        <w:t>Financial Statement Analysis” and “Stock Valuation”).</w:t>
                      </w:r>
                    </w:p>
                  </w:txbxContent>
                </v:textbox>
              </v:shape>
            </w:pict>
          </mc:Fallback>
        </mc:AlternateContent>
      </w:r>
      <w:r w:rsidR="00161EA3">
        <w:rPr>
          <w:noProof/>
        </w:rPr>
        <mc:AlternateContent>
          <mc:Choice Requires="wps">
            <w:drawing>
              <wp:anchor distT="0" distB="0" distL="114300" distR="114300" simplePos="0" relativeHeight="251710464" behindDoc="0" locked="0" layoutInCell="1" allowOverlap="1" wp14:anchorId="77111A82" wp14:editId="602FACBB">
                <wp:simplePos x="0" y="0"/>
                <wp:positionH relativeFrom="column">
                  <wp:posOffset>2812648</wp:posOffset>
                </wp:positionH>
                <wp:positionV relativeFrom="paragraph">
                  <wp:posOffset>1383175</wp:posOffset>
                </wp:positionV>
                <wp:extent cx="839165" cy="109959"/>
                <wp:effectExtent l="38100" t="0" r="18415" b="80645"/>
                <wp:wrapNone/>
                <wp:docPr id="1332985368" name="Straight Arrow Connector 32"/>
                <wp:cNvGraphicFramePr/>
                <a:graphic xmlns:a="http://schemas.openxmlformats.org/drawingml/2006/main">
                  <a:graphicData uri="http://schemas.microsoft.com/office/word/2010/wordprocessingShape">
                    <wps:wsp>
                      <wps:cNvCnPr/>
                      <wps:spPr>
                        <a:xfrm flipH="1">
                          <a:off x="0" y="0"/>
                          <a:ext cx="839165" cy="109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E572B6" id="Straight Arrow Connector 32" o:spid="_x0000_s1026" type="#_x0000_t32" style="position:absolute;margin-left:221.45pt;margin-top:108.9pt;width:66.1pt;height:8.65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" strokecolor="#156082 [3204]" strokeweight=".5pt">
                <v:stroke endarrow="block" joinstyle="miter"/>
              </v:shape>
            </w:pict>
          </mc:Fallback>
        </mc:AlternateContent>
      </w:r>
      <w:r w:rsidR="00161EA3">
        <w:rPr>
          <w:noProof/>
        </w:rPr>
        <w:drawing>
          <wp:inline distT="0" distB="0" distL="0" distR="0" wp14:anchorId="7FD6C841" wp14:editId="1332926A">
            <wp:extent cx="2678400" cy="5799600"/>
            <wp:effectExtent l="0" t="0" r="8255" b="0"/>
            <wp:docPr id="13655834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8400" cy="5799600"/>
                    </a:xfrm>
                    <a:prstGeom prst="rect">
                      <a:avLst/>
                    </a:prstGeom>
                    <a:noFill/>
                  </pic:spPr>
                </pic:pic>
              </a:graphicData>
            </a:graphic>
          </wp:inline>
        </w:drawing>
      </w:r>
    </w:p>
    <w:p w14:paraId="7F587544" w14:textId="3E0F5BCA" w:rsidR="0092491E" w:rsidRDefault="00D23694">
      <w:r>
        <w:rPr>
          <w:noProof/>
        </w:rPr>
        <w:lastRenderedPageBreak/>
        <mc:AlternateContent>
          <mc:Choice Requires="wps">
            <w:drawing>
              <wp:anchor distT="45720" distB="45720" distL="114300" distR="114300" simplePos="0" relativeHeight="251684864" behindDoc="0" locked="0" layoutInCell="1" allowOverlap="1" wp14:anchorId="5A503A9D" wp14:editId="2860F9A7">
                <wp:simplePos x="0" y="0"/>
                <wp:positionH relativeFrom="column">
                  <wp:posOffset>3588152</wp:posOffset>
                </wp:positionH>
                <wp:positionV relativeFrom="paragraph">
                  <wp:posOffset>1377387</wp:posOffset>
                </wp:positionV>
                <wp:extent cx="2037080" cy="1001210"/>
                <wp:effectExtent l="0" t="0" r="20320" b="27940"/>
                <wp:wrapNone/>
                <wp:docPr id="1448892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1001210"/>
                        </a:xfrm>
                        <a:prstGeom prst="rect">
                          <a:avLst/>
                        </a:prstGeom>
                        <a:solidFill>
                          <a:srgbClr val="FFFFFF"/>
                        </a:solidFill>
                        <a:ln w="9525">
                          <a:solidFill>
                            <a:srgbClr val="000000"/>
                          </a:solidFill>
                          <a:miter lim="800000"/>
                          <a:headEnd/>
                          <a:tailEnd/>
                        </a:ln>
                      </wps:spPr>
                      <wps:txbx>
                        <w:txbxContent>
                          <w:p w14:paraId="05240557" w14:textId="5C77B7BF" w:rsidR="00DD757A" w:rsidRDefault="00DD757A" w:rsidP="00DD757A">
                            <w:r>
                              <w:t>Can we make the source of each article (</w:t>
                            </w:r>
                            <w:proofErr w:type="spellStart"/>
                            <w:r>
                              <w:t>eg.</w:t>
                            </w:r>
                            <w:proofErr w:type="spellEnd"/>
                            <w:r>
                              <w:t xml:space="preserve"> “</w:t>
                            </w:r>
                            <w:r w:rsidRPr="00774588">
                              <w:rPr>
                                <w:color w:val="808080" w:themeColor="background1" w:themeShade="80"/>
                              </w:rPr>
                              <w:t>(Intelligent Investor)</w:t>
                            </w:r>
                            <w:r>
                              <w:t xml:space="preserve">” light </w:t>
                            </w:r>
                            <w:proofErr w:type="spellStart"/>
                            <w:r>
                              <w:t>gray</w:t>
                            </w:r>
                            <w:proofErr w:type="spellEnd"/>
                            <w:r>
                              <w:t>?</w:t>
                            </w:r>
                            <w:r w:rsidR="00D23694">
                              <w:t xml:space="preserve"> And perhaps a different font that is slightly smaller</w:t>
                            </w:r>
                            <w:r w:rsidR="00774588">
                              <w:t xml:space="preserve">, </w:t>
                            </w:r>
                            <w:r w:rsidR="00D23694">
                              <w:t>like Arial.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03A9D" id="_x0000_s1037" type="#_x0000_t202" style="position:absolute;margin-left:282.55pt;margin-top:108.45pt;width:160.4pt;height:78.8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">
                <v:textbox>
                  <w:txbxContent>
                    <w:p w14:paraId="05240557" w14:textId="5C77B7BF" w:rsidR="00DD757A" w:rsidRDefault="00DD757A" w:rsidP="00DD757A">
                      <w:r>
                        <w:t>Can we make the source of each article (</w:t>
                      </w:r>
                      <w:proofErr w:type="spellStart"/>
                      <w:r>
                        <w:t>eg.</w:t>
                      </w:r>
                      <w:proofErr w:type="spellEnd"/>
                      <w:r>
                        <w:t xml:space="preserve"> “</w:t>
                      </w:r>
                      <w:r w:rsidRPr="00774588">
                        <w:rPr>
                          <w:color w:val="808080" w:themeColor="background1" w:themeShade="80"/>
                        </w:rPr>
                        <w:t>(Intelligent Investor)</w:t>
                      </w:r>
                      <w:r>
                        <w:t xml:space="preserve">” light </w:t>
                      </w:r>
                      <w:proofErr w:type="spellStart"/>
                      <w:r>
                        <w:t>gray</w:t>
                      </w:r>
                      <w:proofErr w:type="spellEnd"/>
                      <w:r>
                        <w:t>?</w:t>
                      </w:r>
                      <w:r w:rsidR="00D23694">
                        <w:t xml:space="preserve"> And perhaps a different font that is slightly smaller</w:t>
                      </w:r>
                      <w:r w:rsidR="00774588">
                        <w:t xml:space="preserve">, </w:t>
                      </w:r>
                      <w:r w:rsidR="00D23694">
                        <w:t>like Arial.</w:t>
                      </w:r>
                    </w:p>
                  </w:txbxContent>
                </v:textbox>
              </v:shape>
            </w:pict>
          </mc:Fallback>
        </mc:AlternateContent>
      </w:r>
      <w:r w:rsidR="00A01891">
        <w:rPr>
          <w:noProof/>
        </w:rPr>
        <mc:AlternateContent>
          <mc:Choice Requires="wps">
            <w:drawing>
              <wp:anchor distT="0" distB="0" distL="114300" distR="114300" simplePos="0" relativeHeight="251702272" behindDoc="0" locked="0" layoutInCell="1" allowOverlap="1" wp14:anchorId="662E1965" wp14:editId="679D1E0B">
                <wp:simplePos x="0" y="0"/>
                <wp:positionH relativeFrom="column">
                  <wp:posOffset>1724628</wp:posOffset>
                </wp:positionH>
                <wp:positionV relativeFrom="paragraph">
                  <wp:posOffset>3755985</wp:posOffset>
                </wp:positionV>
                <wp:extent cx="1840375" cy="167833"/>
                <wp:effectExtent l="0" t="57150" r="26670" b="22860"/>
                <wp:wrapNone/>
                <wp:docPr id="1834851483" name="Straight Arrow Connector 26"/>
                <wp:cNvGraphicFramePr/>
                <a:graphic xmlns:a="http://schemas.openxmlformats.org/drawingml/2006/main">
                  <a:graphicData uri="http://schemas.microsoft.com/office/word/2010/wordprocessingShape">
                    <wps:wsp>
                      <wps:cNvCnPr/>
                      <wps:spPr>
                        <a:xfrm flipH="1" flipV="1">
                          <a:off x="0" y="0"/>
                          <a:ext cx="1840375" cy="167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13D83" id="Straight Arrow Connector 26" o:spid="_x0000_s1026" type="#_x0000_t32" style="position:absolute;margin-left:135.8pt;margin-top:295.75pt;width:144.9pt;height:13.2pt;flip:x 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" strokecolor="#156082 [3204]" strokeweight=".5pt">
                <v:stroke endarrow="block" joinstyle="miter"/>
              </v:shape>
            </w:pict>
          </mc:Fallback>
        </mc:AlternateContent>
      </w:r>
      <w:r w:rsidR="00A01891">
        <w:rPr>
          <w:noProof/>
        </w:rPr>
        <mc:AlternateContent>
          <mc:Choice Requires="wps">
            <w:drawing>
              <wp:anchor distT="45720" distB="45720" distL="114300" distR="114300" simplePos="0" relativeHeight="251701248" behindDoc="0" locked="0" layoutInCell="1" allowOverlap="1" wp14:anchorId="68F9CE4B" wp14:editId="79C80944">
                <wp:simplePos x="0" y="0"/>
                <wp:positionH relativeFrom="column">
                  <wp:posOffset>3570790</wp:posOffset>
                </wp:positionH>
                <wp:positionV relativeFrom="paragraph">
                  <wp:posOffset>3524490</wp:posOffset>
                </wp:positionV>
                <wp:extent cx="2037080" cy="804441"/>
                <wp:effectExtent l="0" t="0" r="20320" b="15240"/>
                <wp:wrapNone/>
                <wp:docPr id="646605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804441"/>
                        </a:xfrm>
                        <a:prstGeom prst="rect">
                          <a:avLst/>
                        </a:prstGeom>
                        <a:solidFill>
                          <a:srgbClr val="FFFFFF"/>
                        </a:solidFill>
                        <a:ln w="9525">
                          <a:solidFill>
                            <a:srgbClr val="000000"/>
                          </a:solidFill>
                          <a:miter lim="800000"/>
                          <a:headEnd/>
                          <a:tailEnd/>
                        </a:ln>
                      </wps:spPr>
                      <wps:txbx>
                        <w:txbxContent>
                          <w:p w14:paraId="4254BD55" w14:textId="2FB4D68E" w:rsidR="00A01891" w:rsidRDefault="00A01891" w:rsidP="00A01891">
                            <w:r>
                              <w:t>There needs to be an extra line space between “OUR RECOMMENDED BOOKS” and the preceding 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9CE4B" id="_x0000_s1038" type="#_x0000_t202" style="position:absolute;margin-left:281.15pt;margin-top:277.5pt;width:160.4pt;height:63.3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">
                <v:textbox>
                  <w:txbxContent>
                    <w:p w14:paraId="4254BD55" w14:textId="2FB4D68E" w:rsidR="00A01891" w:rsidRDefault="00A01891" w:rsidP="00A01891">
                      <w:r>
                        <w:t>There needs to be an extra line space between “OUR RECOMMENDED BOOKS” and the preceding line.</w:t>
                      </w:r>
                    </w:p>
                  </w:txbxContent>
                </v:textbox>
              </v:shape>
            </w:pict>
          </mc:Fallback>
        </mc:AlternateContent>
      </w:r>
      <w:r w:rsidR="00DD757A">
        <w:rPr>
          <w:noProof/>
        </w:rPr>
        <mc:AlternateContent>
          <mc:Choice Requires="wps">
            <w:drawing>
              <wp:anchor distT="0" distB="0" distL="114300" distR="114300" simplePos="0" relativeHeight="251685888" behindDoc="0" locked="0" layoutInCell="1" allowOverlap="1" wp14:anchorId="4CB0C6AA" wp14:editId="4DE5F570">
                <wp:simplePos x="0" y="0"/>
                <wp:positionH relativeFrom="column">
                  <wp:posOffset>1603094</wp:posOffset>
                </wp:positionH>
                <wp:positionV relativeFrom="paragraph">
                  <wp:posOffset>1684116</wp:posOffset>
                </wp:positionV>
                <wp:extent cx="1985058" cy="173621"/>
                <wp:effectExtent l="38100" t="0" r="15240" b="93345"/>
                <wp:wrapNone/>
                <wp:docPr id="173655378" name="Straight Arrow Connector 24"/>
                <wp:cNvGraphicFramePr/>
                <a:graphic xmlns:a="http://schemas.openxmlformats.org/drawingml/2006/main">
                  <a:graphicData uri="http://schemas.microsoft.com/office/word/2010/wordprocessingShape">
                    <wps:wsp>
                      <wps:cNvCnPr/>
                      <wps:spPr>
                        <a:xfrm flipH="1">
                          <a:off x="0" y="0"/>
                          <a:ext cx="1985058" cy="1736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BFEA2" id="Straight Arrow Connector 24" o:spid="_x0000_s1026" type="#_x0000_t32" style="position:absolute;margin-left:126.25pt;margin-top:132.6pt;width:156.3pt;height:13.6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" strokecolor="#156082 [3204]" strokeweight=".5pt">
                <v:stroke endarrow="block" joinstyle="miter"/>
              </v:shape>
            </w:pict>
          </mc:Fallback>
        </mc:AlternateContent>
      </w:r>
      <w:r w:rsidR="0092491E">
        <w:rPr>
          <w:noProof/>
        </w:rPr>
        <w:drawing>
          <wp:inline distT="0" distB="0" distL="0" distR="0" wp14:anchorId="795485D1" wp14:editId="13FEEF60">
            <wp:extent cx="2630250" cy="5695367"/>
            <wp:effectExtent l="0" t="0" r="0" b="635"/>
            <wp:docPr id="149089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1443" cy="5741256"/>
                    </a:xfrm>
                    <a:prstGeom prst="rect">
                      <a:avLst/>
                    </a:prstGeom>
                    <a:noFill/>
                  </pic:spPr>
                </pic:pic>
              </a:graphicData>
            </a:graphic>
          </wp:inline>
        </w:drawing>
      </w:r>
    </w:p>
    <w:p w14:paraId="0147404D" w14:textId="77777777" w:rsidR="0092491E" w:rsidRDefault="0092491E"/>
    <w:p w14:paraId="766E5313" w14:textId="4BD62BFE" w:rsidR="0092491E" w:rsidRDefault="00EE2704">
      <w:r>
        <w:rPr>
          <w:noProof/>
        </w:rPr>
        <w:lastRenderedPageBreak/>
        <mc:AlternateContent>
          <mc:Choice Requires="wps">
            <w:drawing>
              <wp:anchor distT="45720" distB="45720" distL="114300" distR="114300" simplePos="0" relativeHeight="251738112" behindDoc="0" locked="0" layoutInCell="1" allowOverlap="1" wp14:anchorId="0BE3B0B1" wp14:editId="01735D3D">
                <wp:simplePos x="0" y="0"/>
                <wp:positionH relativeFrom="column">
                  <wp:posOffset>3662752</wp:posOffset>
                </wp:positionH>
                <wp:positionV relativeFrom="paragraph">
                  <wp:posOffset>1712595</wp:posOffset>
                </wp:positionV>
                <wp:extent cx="2037080" cy="1169035"/>
                <wp:effectExtent l="0" t="0" r="20320" b="12065"/>
                <wp:wrapNone/>
                <wp:docPr id="1299945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1169035"/>
                        </a:xfrm>
                        <a:prstGeom prst="rect">
                          <a:avLst/>
                        </a:prstGeom>
                        <a:solidFill>
                          <a:srgbClr val="FFFFFF"/>
                        </a:solidFill>
                        <a:ln w="9525">
                          <a:solidFill>
                            <a:srgbClr val="000000"/>
                          </a:solidFill>
                          <a:miter lim="800000"/>
                          <a:headEnd/>
                          <a:tailEnd/>
                        </a:ln>
                      </wps:spPr>
                      <wps:txbx>
                        <w:txbxContent>
                          <w:p w14:paraId="69A3697C" w14:textId="64E71903" w:rsidR="003C68D8" w:rsidRDefault="003C68D8" w:rsidP="003C68D8">
                            <w:r>
                              <w:t>From the Home Page, I’d like the books to link to a book summary page first (instead of going straight to Amazon). I will send you the book summaries via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3B0B1" id="_x0000_s1039" type="#_x0000_t202" style="position:absolute;margin-left:288.4pt;margin-top:134.85pt;width:160.4pt;height:92.0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">
                <v:textbox>
                  <w:txbxContent>
                    <w:p w14:paraId="69A3697C" w14:textId="64E71903" w:rsidR="003C68D8" w:rsidRDefault="003C68D8" w:rsidP="003C68D8">
                      <w:r>
                        <w:t>From the Home Page, I’d like the books to link to a book summary page first (instead of going straight to Amazon). I will send you the book summaries via email.</w:t>
                      </w:r>
                    </w:p>
                  </w:txbxContent>
                </v:textbox>
              </v:shape>
            </w:pict>
          </mc:Fallback>
        </mc:AlternateContent>
      </w:r>
      <w:r w:rsidR="00774588">
        <w:rPr>
          <w:noProof/>
        </w:rPr>
        <mc:AlternateContent>
          <mc:Choice Requires="wps">
            <w:drawing>
              <wp:anchor distT="45720" distB="45720" distL="114300" distR="114300" simplePos="0" relativeHeight="251687936" behindDoc="0" locked="0" layoutInCell="1" allowOverlap="1" wp14:anchorId="098F6F8D" wp14:editId="72627F85">
                <wp:simplePos x="0" y="0"/>
                <wp:positionH relativeFrom="column">
                  <wp:posOffset>3663387</wp:posOffset>
                </wp:positionH>
                <wp:positionV relativeFrom="paragraph">
                  <wp:posOffset>416690</wp:posOffset>
                </wp:positionV>
                <wp:extent cx="2037080" cy="1151174"/>
                <wp:effectExtent l="0" t="0" r="20320" b="11430"/>
                <wp:wrapNone/>
                <wp:docPr id="167613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1151174"/>
                        </a:xfrm>
                        <a:prstGeom prst="rect">
                          <a:avLst/>
                        </a:prstGeom>
                        <a:solidFill>
                          <a:srgbClr val="FFFFFF"/>
                        </a:solidFill>
                        <a:ln w="9525">
                          <a:solidFill>
                            <a:srgbClr val="000000"/>
                          </a:solidFill>
                          <a:miter lim="800000"/>
                          <a:headEnd/>
                          <a:tailEnd/>
                        </a:ln>
                      </wps:spPr>
                      <wps:txbx>
                        <w:txbxContent>
                          <w:p w14:paraId="7FF29FEF" w14:textId="450300C7" w:rsidR="00DD757A" w:rsidRDefault="00AA59B6" w:rsidP="00DD757A">
                            <w:r>
                              <w:t xml:space="preserve">Please </w:t>
                            </w:r>
                            <w:r w:rsidR="00DD757A">
                              <w:t>make these book titles the same font type and size as the news articles</w:t>
                            </w:r>
                            <w:r w:rsidR="00EE2704">
                              <w:t xml:space="preserve"> (see further at next page)</w:t>
                            </w:r>
                            <w:r>
                              <w:t>.</w:t>
                            </w:r>
                            <w:r w:rsidR="00DD757A">
                              <w:t xml:space="preserve"> Also there needs to be a comma dividing each book.</w:t>
                            </w:r>
                            <w:r w:rsidR="00774588">
                              <w:t xml:space="preserve"> Font colour should be black.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F6F8D" id="_x0000_s1040" type="#_x0000_t202" style="position:absolute;margin-left:288.45pt;margin-top:32.8pt;width:160.4pt;height:90.6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">
                <v:textbox>
                  <w:txbxContent>
                    <w:p w14:paraId="7FF29FEF" w14:textId="450300C7" w:rsidR="00DD757A" w:rsidRDefault="00AA59B6" w:rsidP="00DD757A">
                      <w:r>
                        <w:t xml:space="preserve">Please </w:t>
                      </w:r>
                      <w:r w:rsidR="00DD757A">
                        <w:t>make these book titles the same font type and size as the news articles</w:t>
                      </w:r>
                      <w:r w:rsidR="00EE2704">
                        <w:t xml:space="preserve"> (see further at next page)</w:t>
                      </w:r>
                      <w:r>
                        <w:t>.</w:t>
                      </w:r>
                      <w:r w:rsidR="00DD757A">
                        <w:t xml:space="preserve"> Also there needs to be a comma dividing each book.</w:t>
                      </w:r>
                      <w:r w:rsidR="00774588">
                        <w:t xml:space="preserve"> Font colour should be black.</w:t>
                      </w:r>
                    </w:p>
                  </w:txbxContent>
                </v:textbox>
              </v:shape>
            </w:pict>
          </mc:Fallback>
        </mc:AlternateContent>
      </w:r>
      <w:r w:rsidR="00DD757A">
        <w:rPr>
          <w:noProof/>
        </w:rPr>
        <mc:AlternateContent>
          <mc:Choice Requires="wps">
            <w:drawing>
              <wp:anchor distT="0" distB="0" distL="114300" distR="114300" simplePos="0" relativeHeight="251688960" behindDoc="0" locked="0" layoutInCell="1" allowOverlap="1" wp14:anchorId="19F119B2" wp14:editId="3E98787E">
                <wp:simplePos x="0" y="0"/>
                <wp:positionH relativeFrom="column">
                  <wp:posOffset>2725838</wp:posOffset>
                </wp:positionH>
                <wp:positionV relativeFrom="paragraph">
                  <wp:posOffset>1070658</wp:posOffset>
                </wp:positionV>
                <wp:extent cx="920187" cy="248856"/>
                <wp:effectExtent l="38100" t="0" r="13335" b="75565"/>
                <wp:wrapNone/>
                <wp:docPr id="708960844" name="Straight Arrow Connector 25"/>
                <wp:cNvGraphicFramePr/>
                <a:graphic xmlns:a="http://schemas.openxmlformats.org/drawingml/2006/main">
                  <a:graphicData uri="http://schemas.microsoft.com/office/word/2010/wordprocessingShape">
                    <wps:wsp>
                      <wps:cNvCnPr/>
                      <wps:spPr>
                        <a:xfrm flipH="1">
                          <a:off x="0" y="0"/>
                          <a:ext cx="920187" cy="2488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B5DB7" id="Straight Arrow Connector 25" o:spid="_x0000_s1026" type="#_x0000_t32" style="position:absolute;margin-left:214.65pt;margin-top:84.3pt;width:72.45pt;height:19.6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" strokecolor="#156082 [3204]" strokeweight=".5pt">
                <v:stroke endarrow="block" joinstyle="miter"/>
              </v:shape>
            </w:pict>
          </mc:Fallback>
        </mc:AlternateContent>
      </w:r>
      <w:r w:rsidR="0092491E">
        <w:rPr>
          <w:noProof/>
        </w:rPr>
        <w:drawing>
          <wp:inline distT="0" distB="0" distL="0" distR="0" wp14:anchorId="159198AB" wp14:editId="63DF990A">
            <wp:extent cx="2704401" cy="5853860"/>
            <wp:effectExtent l="0" t="0" r="1270" b="0"/>
            <wp:docPr id="1310550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1975" cy="5891899"/>
                    </a:xfrm>
                    <a:prstGeom prst="rect">
                      <a:avLst/>
                    </a:prstGeom>
                    <a:noFill/>
                  </pic:spPr>
                </pic:pic>
              </a:graphicData>
            </a:graphic>
          </wp:inline>
        </w:drawing>
      </w:r>
    </w:p>
    <w:p w14:paraId="3593E799" w14:textId="77777777" w:rsidR="0092491E" w:rsidRDefault="0092491E"/>
    <w:p w14:paraId="25E76D3B" w14:textId="79939BFD" w:rsidR="007F1ED3" w:rsidRDefault="007F1ED3">
      <w:r>
        <w:br w:type="page"/>
      </w:r>
    </w:p>
    <w:p w14:paraId="2ED4348B" w14:textId="4CD3360C" w:rsidR="007F1ED3" w:rsidRDefault="007F1ED3">
      <w:r>
        <w:rPr>
          <w:noProof/>
        </w:rPr>
        <w:lastRenderedPageBreak/>
        <mc:AlternateContent>
          <mc:Choice Requires="wps">
            <w:drawing>
              <wp:anchor distT="45720" distB="45720" distL="114300" distR="114300" simplePos="0" relativeHeight="251693056" behindDoc="0" locked="0" layoutInCell="1" allowOverlap="1" wp14:anchorId="1A510861" wp14:editId="0F96A118">
                <wp:simplePos x="0" y="0"/>
                <wp:positionH relativeFrom="margin">
                  <wp:posOffset>3125165</wp:posOffset>
                </wp:positionH>
                <wp:positionV relativeFrom="paragraph">
                  <wp:posOffset>-579</wp:posOffset>
                </wp:positionV>
                <wp:extent cx="2908300" cy="1404620"/>
                <wp:effectExtent l="0" t="0" r="25400" b="11430"/>
                <wp:wrapNone/>
                <wp:docPr id="2109307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1404620"/>
                        </a:xfrm>
                        <a:prstGeom prst="rect">
                          <a:avLst/>
                        </a:prstGeom>
                        <a:solidFill>
                          <a:srgbClr val="FFFFFF"/>
                        </a:solidFill>
                        <a:ln w="9525">
                          <a:solidFill>
                            <a:srgbClr val="000000"/>
                          </a:solidFill>
                          <a:miter lim="800000"/>
                          <a:headEnd/>
                          <a:tailEnd/>
                        </a:ln>
                      </wps:spPr>
                      <wps:txbx>
                        <w:txbxContent>
                          <w:p w14:paraId="4103E579" w14:textId="77777777" w:rsidR="007F1ED3" w:rsidRDefault="007F1ED3" w:rsidP="007F1ED3">
                            <w:r>
                              <w:t xml:space="preserve"> </w:t>
                            </w:r>
                          </w:p>
                          <w:p w14:paraId="4D873B8E" w14:textId="77777777" w:rsidR="007F1ED3" w:rsidRDefault="007F1ED3" w:rsidP="007F1ED3"/>
                          <w:p w14:paraId="5804A64E" w14:textId="77777777" w:rsidR="007F1ED3" w:rsidRDefault="007F1ED3" w:rsidP="007F1ED3">
                            <w:r w:rsidRPr="00607E5A">
                              <w:t>For the “</w:t>
                            </w:r>
                            <w:r w:rsidRPr="00607E5A">
                              <w:rPr>
                                <w:b/>
                                <w:bCs/>
                              </w:rPr>
                              <w:t>Wealth Creation</w:t>
                            </w:r>
                            <w:r w:rsidRPr="00607E5A">
                              <w:t>” tab, can you please display the following books in the Home Page (in this order):</w:t>
                            </w:r>
                          </w:p>
                          <w:p w14:paraId="456CD182" w14:textId="77777777" w:rsidR="007F1ED3" w:rsidRDefault="007F1ED3" w:rsidP="007F1ED3"/>
                          <w:p w14:paraId="7AAE3387" w14:textId="77777777" w:rsidR="007F1ED3" w:rsidRPr="00B01523" w:rsidRDefault="007F1ED3" w:rsidP="007F1ED3">
                            <w:pPr>
                              <w:rPr>
                                <w:i/>
                                <w:iCs/>
                              </w:rPr>
                            </w:pPr>
                            <w:r w:rsidRPr="00B01523">
                              <w:rPr>
                                <w:i/>
                                <w:iCs/>
                              </w:rPr>
                              <w:t xml:space="preserve">How to Get Rich, Rich Dad Poor Dad, The Simple Path to Wealth, I Will Teach You to be Rich, The Richest Man in Babylon, The Millionaire Next Door, The Millionaire Mind, The Millionaire Fastlane, The Strategic Millionaire, Millionaire Mission, The Science of Getting Rich, Secrets of the Millionaire Mind, Simple Money Rich Life, </w:t>
                            </w:r>
                            <w:r>
                              <w:rPr>
                                <w:i/>
                                <w:iCs/>
                              </w:rPr>
                              <w:t xml:space="preserve">$1M Money Models, </w:t>
                            </w:r>
                            <w:r w:rsidRPr="00B01523">
                              <w:rPr>
                                <w:i/>
                                <w:iCs/>
                              </w:rPr>
                              <w:t xml:space="preserve">Money Magnet, Cashflow Quadrant, Get Good With Money, Psychology of Money </w:t>
                            </w:r>
                          </w:p>
                          <w:p w14:paraId="07FBB0F1" w14:textId="77777777" w:rsidR="007F1ED3" w:rsidRDefault="007F1ED3" w:rsidP="007F1ED3"/>
                          <w:p w14:paraId="5DBFBA6E" w14:textId="77777777" w:rsidR="007F1ED3" w:rsidRDefault="007F1ED3" w:rsidP="007F1ED3"/>
                          <w:p w14:paraId="1F600699" w14:textId="77777777" w:rsidR="007F1ED3" w:rsidRDefault="007F1ED3" w:rsidP="007F1ED3">
                            <w:r w:rsidRPr="00607E5A">
                              <w:t>For the “</w:t>
                            </w:r>
                            <w:r w:rsidRPr="00607E5A">
                              <w:rPr>
                                <w:b/>
                                <w:bCs/>
                              </w:rPr>
                              <w:t>Financial Analysis</w:t>
                            </w:r>
                            <w:r w:rsidRPr="00607E5A">
                              <w:t>” tab, can you please display the following books in the Home Page (in this order):</w:t>
                            </w:r>
                          </w:p>
                          <w:p w14:paraId="41E9DFFE" w14:textId="77777777" w:rsidR="007F1ED3" w:rsidRDefault="007F1ED3" w:rsidP="007F1ED3"/>
                          <w:p w14:paraId="4442E6E5" w14:textId="77777777" w:rsidR="007F1ED3" w:rsidRPr="00F77CD0" w:rsidRDefault="007F1ED3" w:rsidP="007F1ED3">
                            <w:pPr>
                              <w:rPr>
                                <w:i/>
                                <w:iCs/>
                              </w:rPr>
                            </w:pPr>
                            <w:r w:rsidRPr="00F77CD0">
                              <w:rPr>
                                <w:i/>
                                <w:iCs/>
                              </w:rPr>
                              <w:t>Financial Statements, How to Read a Financial Report, Financial Shenanigans, Bemused Investor’s Guide to Company Accounts, Warren Buffett Accounting, Accounting for Beginners,</w:t>
                            </w:r>
                            <w:r>
                              <w:rPr>
                                <w:i/>
                                <w:iCs/>
                              </w:rPr>
                              <w:t xml:space="preserve"> </w:t>
                            </w:r>
                            <w:r w:rsidRPr="00F77CD0">
                              <w:rPr>
                                <w:i/>
                                <w:iCs/>
                              </w:rPr>
                              <w:t xml:space="preserve">Financial Intelligence, Balance Sheet Basics, Financial Statement Analysis for Value Investors, The Interpretation of Financial Statements, How to Value Company Stocks, Valuation, Damodaran on Valuation, </w:t>
                            </w:r>
                            <w:proofErr w:type="spellStart"/>
                            <w:r>
                              <w:rPr>
                                <w:i/>
                                <w:iCs/>
                              </w:rPr>
                              <w:t>Buffettology</w:t>
                            </w:r>
                            <w:proofErr w:type="spellEnd"/>
                          </w:p>
                          <w:p w14:paraId="55A0ADF1" w14:textId="77777777" w:rsidR="007F1ED3" w:rsidRDefault="007F1ED3" w:rsidP="007F1ED3"/>
                          <w:p w14:paraId="103DCCB9" w14:textId="77777777" w:rsidR="007F1ED3" w:rsidRDefault="007F1ED3" w:rsidP="007F1ED3"/>
                          <w:p w14:paraId="2DE38457" w14:textId="77777777" w:rsidR="007F1ED3" w:rsidRDefault="007F1ED3" w:rsidP="007F1ED3">
                            <w:r w:rsidRPr="007366B4">
                              <w:t>For the “</w:t>
                            </w:r>
                            <w:r w:rsidRPr="007366B4">
                              <w:rPr>
                                <w:b/>
                                <w:bCs/>
                              </w:rPr>
                              <w:t>Sales and Marketing</w:t>
                            </w:r>
                            <w:r w:rsidRPr="007366B4">
                              <w:t>” tab, can you please display the following books in the Home Page (in this order):</w:t>
                            </w:r>
                          </w:p>
                          <w:p w14:paraId="0C58BAC0" w14:textId="77777777" w:rsidR="007F1ED3" w:rsidRDefault="007F1ED3" w:rsidP="007F1ED3"/>
                          <w:p w14:paraId="4301139E" w14:textId="77777777" w:rsidR="007F1ED3" w:rsidRPr="007E42B1" w:rsidRDefault="007F1ED3" w:rsidP="007F1ED3">
                            <w:pPr>
                              <w:rPr>
                                <w:i/>
                                <w:iCs/>
                              </w:rPr>
                            </w:pPr>
                            <w:r w:rsidRPr="007E42B1">
                              <w:rPr>
                                <w:i/>
                                <w:iCs/>
                              </w:rPr>
                              <w:t>$100M Offers, $1</w:t>
                            </w:r>
                            <w:r>
                              <w:rPr>
                                <w:i/>
                                <w:iCs/>
                              </w:rPr>
                              <w:t>00</w:t>
                            </w:r>
                            <w:r w:rsidRPr="007E42B1">
                              <w:rPr>
                                <w:i/>
                                <w:iCs/>
                              </w:rPr>
                              <w:t>M Leads,</w:t>
                            </w:r>
                            <w:r>
                              <w:rPr>
                                <w:i/>
                                <w:iCs/>
                              </w:rPr>
                              <w:t xml:space="preserve"> Sell or Be Sold,</w:t>
                            </w:r>
                            <w:r w:rsidRPr="007E42B1">
                              <w:rPr>
                                <w:i/>
                                <w:iCs/>
                              </w:rPr>
                              <w:t xml:space="preserve"> This Is Marketing, The 1-Page Marketing Plan, 80/20 Sales and Marketing, Gap Selling, The Challenger Sale, The Psychology of Selling, Selling 101, Fanatical Prospecting, Secrets of Closing the Sale, Ninja Selling, Go Pro, Building a Story Brand, The 22 Immutable Laws of Marketing, Exactly What To Say, Sell Like Crazy, How to be  Great Salesperson, Way Of the Wolf, New Sales Simplified</w:t>
                            </w:r>
                          </w:p>
                          <w:p w14:paraId="1B5A7343" w14:textId="77777777" w:rsidR="007F1ED3" w:rsidRPr="00275CF3" w:rsidRDefault="007F1ED3" w:rsidP="007F1ED3">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510861" id="_x0000_s1041" type="#_x0000_t202" style="position:absolute;margin-left:246.1pt;margin-top:-.05pt;width:229pt;height:110.6pt;z-index:2516930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">
                <v:textbox style="mso-fit-shape-to-text:t">
                  <w:txbxContent>
                    <w:p w14:paraId="4103E579" w14:textId="77777777" w:rsidR="007F1ED3" w:rsidRDefault="007F1ED3" w:rsidP="007F1ED3">
                      <w:r>
                        <w:t xml:space="preserve"> </w:t>
                      </w:r>
                    </w:p>
                    <w:p w14:paraId="4D873B8E" w14:textId="77777777" w:rsidR="007F1ED3" w:rsidRDefault="007F1ED3" w:rsidP="007F1ED3"/>
                    <w:p w14:paraId="5804A64E" w14:textId="77777777" w:rsidR="007F1ED3" w:rsidRDefault="007F1ED3" w:rsidP="007F1ED3">
                      <w:r w:rsidRPr="00607E5A">
                        <w:t>For the “</w:t>
                      </w:r>
                      <w:r w:rsidRPr="00607E5A">
                        <w:rPr>
                          <w:b/>
                          <w:bCs/>
                        </w:rPr>
                        <w:t>Wealth Creation</w:t>
                      </w:r>
                      <w:r w:rsidRPr="00607E5A">
                        <w:t>” tab, can you please display the following books in the Home Page (in this order):</w:t>
                      </w:r>
                    </w:p>
                    <w:p w14:paraId="456CD182" w14:textId="77777777" w:rsidR="007F1ED3" w:rsidRDefault="007F1ED3" w:rsidP="007F1ED3"/>
                    <w:p w14:paraId="7AAE3387" w14:textId="77777777" w:rsidR="007F1ED3" w:rsidRPr="00B01523" w:rsidRDefault="007F1ED3" w:rsidP="007F1ED3">
                      <w:pPr>
                        <w:rPr>
                          <w:i/>
                          <w:iCs/>
                        </w:rPr>
                      </w:pPr>
                      <w:r w:rsidRPr="00B01523">
                        <w:rPr>
                          <w:i/>
                          <w:iCs/>
                        </w:rPr>
                        <w:t xml:space="preserve">How to Get Rich, Rich Dad Poor Dad, The Simple Path to Wealth, I Will Teach You to be Rich, The Richest Man in Babylon, The Millionaire Next Door, The Millionaire Mind, The Millionaire Fastlane, The Strategic Millionaire, Millionaire Mission, The Science of Getting Rich, Secrets of the Millionaire Mind, Simple Money Rich Life, </w:t>
                      </w:r>
                      <w:r>
                        <w:rPr>
                          <w:i/>
                          <w:iCs/>
                        </w:rPr>
                        <w:t xml:space="preserve">$1M Money Models, </w:t>
                      </w:r>
                      <w:r w:rsidRPr="00B01523">
                        <w:rPr>
                          <w:i/>
                          <w:iCs/>
                        </w:rPr>
                        <w:t xml:space="preserve">Money Magnet, Cashflow Quadrant, Get Good With Money, Psychology of Money </w:t>
                      </w:r>
                    </w:p>
                    <w:p w14:paraId="07FBB0F1" w14:textId="77777777" w:rsidR="007F1ED3" w:rsidRDefault="007F1ED3" w:rsidP="007F1ED3"/>
                    <w:p w14:paraId="5DBFBA6E" w14:textId="77777777" w:rsidR="007F1ED3" w:rsidRDefault="007F1ED3" w:rsidP="007F1ED3"/>
                    <w:p w14:paraId="1F600699" w14:textId="77777777" w:rsidR="007F1ED3" w:rsidRDefault="007F1ED3" w:rsidP="007F1ED3">
                      <w:r w:rsidRPr="00607E5A">
                        <w:t>For the “</w:t>
                      </w:r>
                      <w:r w:rsidRPr="00607E5A">
                        <w:rPr>
                          <w:b/>
                          <w:bCs/>
                        </w:rPr>
                        <w:t>Financial Analysis</w:t>
                      </w:r>
                      <w:r w:rsidRPr="00607E5A">
                        <w:t>” tab, can you please display the following books in the Home Page (in this order):</w:t>
                      </w:r>
                    </w:p>
                    <w:p w14:paraId="41E9DFFE" w14:textId="77777777" w:rsidR="007F1ED3" w:rsidRDefault="007F1ED3" w:rsidP="007F1ED3"/>
                    <w:p w14:paraId="4442E6E5" w14:textId="77777777" w:rsidR="007F1ED3" w:rsidRPr="00F77CD0" w:rsidRDefault="007F1ED3" w:rsidP="007F1ED3">
                      <w:pPr>
                        <w:rPr>
                          <w:i/>
                          <w:iCs/>
                        </w:rPr>
                      </w:pPr>
                      <w:r w:rsidRPr="00F77CD0">
                        <w:rPr>
                          <w:i/>
                          <w:iCs/>
                        </w:rPr>
                        <w:t>Financial Statements, How to Read a Financial Report, Financial Shenanigans, Bemused Investor’s Guide to Company Accounts, Warren Buffett Accounting, Accounting for Beginners,</w:t>
                      </w:r>
                      <w:r>
                        <w:rPr>
                          <w:i/>
                          <w:iCs/>
                        </w:rPr>
                        <w:t xml:space="preserve"> </w:t>
                      </w:r>
                      <w:r w:rsidRPr="00F77CD0">
                        <w:rPr>
                          <w:i/>
                          <w:iCs/>
                        </w:rPr>
                        <w:t xml:space="preserve">Financial Intelligence, Balance Sheet Basics, Financial Statement Analysis for Value Investors, The Interpretation of Financial Statements, How to Value Company Stocks, Valuation, Damodaran on Valuation, </w:t>
                      </w:r>
                      <w:proofErr w:type="spellStart"/>
                      <w:r>
                        <w:rPr>
                          <w:i/>
                          <w:iCs/>
                        </w:rPr>
                        <w:t>Buffettology</w:t>
                      </w:r>
                      <w:proofErr w:type="spellEnd"/>
                    </w:p>
                    <w:p w14:paraId="55A0ADF1" w14:textId="77777777" w:rsidR="007F1ED3" w:rsidRDefault="007F1ED3" w:rsidP="007F1ED3"/>
                    <w:p w14:paraId="103DCCB9" w14:textId="77777777" w:rsidR="007F1ED3" w:rsidRDefault="007F1ED3" w:rsidP="007F1ED3"/>
                    <w:p w14:paraId="2DE38457" w14:textId="77777777" w:rsidR="007F1ED3" w:rsidRDefault="007F1ED3" w:rsidP="007F1ED3">
                      <w:r w:rsidRPr="007366B4">
                        <w:t>For the “</w:t>
                      </w:r>
                      <w:r w:rsidRPr="007366B4">
                        <w:rPr>
                          <w:b/>
                          <w:bCs/>
                        </w:rPr>
                        <w:t>Sales and Marketing</w:t>
                      </w:r>
                      <w:r w:rsidRPr="007366B4">
                        <w:t>” tab, can you please display the following books in the Home Page (in this order):</w:t>
                      </w:r>
                    </w:p>
                    <w:p w14:paraId="0C58BAC0" w14:textId="77777777" w:rsidR="007F1ED3" w:rsidRDefault="007F1ED3" w:rsidP="007F1ED3"/>
                    <w:p w14:paraId="4301139E" w14:textId="77777777" w:rsidR="007F1ED3" w:rsidRPr="007E42B1" w:rsidRDefault="007F1ED3" w:rsidP="007F1ED3">
                      <w:pPr>
                        <w:rPr>
                          <w:i/>
                          <w:iCs/>
                        </w:rPr>
                      </w:pPr>
                      <w:r w:rsidRPr="007E42B1">
                        <w:rPr>
                          <w:i/>
                          <w:iCs/>
                        </w:rPr>
                        <w:t>$100M Offers, $1</w:t>
                      </w:r>
                      <w:r>
                        <w:rPr>
                          <w:i/>
                          <w:iCs/>
                        </w:rPr>
                        <w:t>00</w:t>
                      </w:r>
                      <w:r w:rsidRPr="007E42B1">
                        <w:rPr>
                          <w:i/>
                          <w:iCs/>
                        </w:rPr>
                        <w:t>M Leads,</w:t>
                      </w:r>
                      <w:r>
                        <w:rPr>
                          <w:i/>
                          <w:iCs/>
                        </w:rPr>
                        <w:t xml:space="preserve"> Sell or Be Sold,</w:t>
                      </w:r>
                      <w:r w:rsidRPr="007E42B1">
                        <w:rPr>
                          <w:i/>
                          <w:iCs/>
                        </w:rPr>
                        <w:t xml:space="preserve"> This Is Marketing, The 1-Page Marketing Plan, 80/20 Sales and Marketing, Gap Selling, The Challenger Sale, The Psychology of Selling, Selling 101, Fanatical Prospecting, Secrets of Closing the Sale, Ninja Selling, Go Pro, Building a Story Brand, The 22 Immutable Laws of Marketing, Exactly What To Say, Sell Like Crazy, How to be  Great Salesperson, Way Of the Wolf, New Sales Simplified</w:t>
                      </w:r>
                    </w:p>
                    <w:p w14:paraId="1B5A7343" w14:textId="77777777" w:rsidR="007F1ED3" w:rsidRPr="00275CF3" w:rsidRDefault="007F1ED3" w:rsidP="007F1ED3">
                      <w:pPr>
                        <w:rPr>
                          <w:b/>
                          <w:bCs/>
                        </w:rPr>
                      </w:pPr>
                    </w:p>
                  </w:txbxContent>
                </v:textbox>
                <w10:wrap anchorx="margin"/>
              </v:shape>
            </w:pict>
          </mc:Fallback>
        </mc:AlternateContent>
      </w:r>
      <w:r>
        <w:rPr>
          <w:noProof/>
        </w:rPr>
        <mc:AlternateContent>
          <mc:Choice Requires="wps">
            <w:drawing>
              <wp:anchor distT="45720" distB="45720" distL="114300" distR="114300" simplePos="0" relativeHeight="251691008" behindDoc="0" locked="0" layoutInCell="1" allowOverlap="1" wp14:anchorId="478E6670" wp14:editId="097B3376">
                <wp:simplePos x="0" y="0"/>
                <wp:positionH relativeFrom="margin">
                  <wp:posOffset>0</wp:posOffset>
                </wp:positionH>
                <wp:positionV relativeFrom="paragraph">
                  <wp:posOffset>45720</wp:posOffset>
                </wp:positionV>
                <wp:extent cx="2908300" cy="1404620"/>
                <wp:effectExtent l="0" t="0" r="25400" b="27305"/>
                <wp:wrapNone/>
                <wp:docPr id="856274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1404620"/>
                        </a:xfrm>
                        <a:prstGeom prst="rect">
                          <a:avLst/>
                        </a:prstGeom>
                        <a:solidFill>
                          <a:srgbClr val="FFFFFF"/>
                        </a:solidFill>
                        <a:ln w="9525">
                          <a:solidFill>
                            <a:srgbClr val="000000"/>
                          </a:solidFill>
                          <a:miter lim="800000"/>
                          <a:headEnd/>
                          <a:tailEnd/>
                        </a:ln>
                      </wps:spPr>
                      <wps:txbx>
                        <w:txbxContent>
                          <w:p w14:paraId="1FD2CA2C" w14:textId="77777777" w:rsidR="007F1ED3" w:rsidRDefault="007F1ED3" w:rsidP="007F1ED3">
                            <w:r>
                              <w:t>OUR RECOMMENDED BOOKS</w:t>
                            </w:r>
                          </w:p>
                          <w:p w14:paraId="74A2C8F5" w14:textId="77777777" w:rsidR="007F1ED3" w:rsidRDefault="007F1ED3" w:rsidP="007F1ED3"/>
                          <w:p w14:paraId="24044A14" w14:textId="41CC970C" w:rsidR="007F1ED3" w:rsidRDefault="007F1ED3" w:rsidP="007F1ED3">
                            <w:r>
                              <w:t>For the “</w:t>
                            </w:r>
                            <w:r w:rsidRPr="00730F9E">
                              <w:rPr>
                                <w:b/>
                                <w:bCs/>
                              </w:rPr>
                              <w:t>Warren Buffett</w:t>
                            </w:r>
                            <w:r>
                              <w:t xml:space="preserve">” tab, can you please display the following books in the Home Page (in this order). Do </w:t>
                            </w:r>
                            <w:r w:rsidRPr="00DF67B6">
                              <w:rPr>
                                <w:u w:val="single"/>
                              </w:rPr>
                              <w:t>not</w:t>
                            </w:r>
                            <w:r>
                              <w:t xml:space="preserve"> put them in italics on the website:</w:t>
                            </w:r>
                          </w:p>
                          <w:p w14:paraId="539AAA78" w14:textId="77777777" w:rsidR="007F1ED3" w:rsidRDefault="007F1ED3" w:rsidP="007F1ED3"/>
                          <w:p w14:paraId="6F8AA930" w14:textId="77777777" w:rsidR="007F1ED3" w:rsidRPr="001D0F3B" w:rsidRDefault="007F1ED3" w:rsidP="007F1ED3">
                            <w:pPr>
                              <w:rPr>
                                <w:i/>
                                <w:iCs/>
                              </w:rPr>
                            </w:pPr>
                            <w:r w:rsidRPr="001D0F3B">
                              <w:rPr>
                                <w:i/>
                                <w:iCs/>
                              </w:rPr>
                              <w:t>The Essays of Warren Buffett, The Snowball, The Warren Buffett Way, Warren Buffett Speaks, Tap Dancing to Work, Buffett: The Making of an American Capitalist, The Warren Buffett Portfolio, Warren Buffett: An Illustrated Biography, The Deals of Warren Buffett, Of Permanent Value, The Essential Buffett, The Real Warren Buffett, Berkshire Hathaway Letters to Shareholders, Damn Right!, Poor Charlie’s Almanack</w:t>
                            </w:r>
                          </w:p>
                          <w:p w14:paraId="35899059" w14:textId="77777777" w:rsidR="007F1ED3" w:rsidRDefault="007F1ED3" w:rsidP="007F1ED3"/>
                          <w:p w14:paraId="79736E2F" w14:textId="77777777" w:rsidR="007F1ED3" w:rsidRDefault="007F1ED3" w:rsidP="007F1ED3"/>
                          <w:p w14:paraId="5C5708B1" w14:textId="77777777" w:rsidR="007F1ED3" w:rsidRDefault="007F1ED3" w:rsidP="007F1ED3">
                            <w:r w:rsidRPr="00730F9E">
                              <w:t>For the “</w:t>
                            </w:r>
                            <w:r w:rsidRPr="00730F9E">
                              <w:rPr>
                                <w:b/>
                                <w:bCs/>
                              </w:rPr>
                              <w:t>Value Investing</w:t>
                            </w:r>
                            <w:r w:rsidRPr="00730F9E">
                              <w:t>” tab, can you please display the following books in the Home Page (in this order)</w:t>
                            </w:r>
                            <w:r w:rsidRPr="006713E7">
                              <w:t xml:space="preserve">. </w:t>
                            </w:r>
                            <w:r>
                              <w:t xml:space="preserve"> </w:t>
                            </w:r>
                          </w:p>
                          <w:p w14:paraId="11F565D1" w14:textId="77777777" w:rsidR="007F1ED3" w:rsidRDefault="007F1ED3" w:rsidP="007F1ED3"/>
                          <w:p w14:paraId="0E4FAB8A" w14:textId="77777777" w:rsidR="007F1ED3" w:rsidRPr="000F536D" w:rsidRDefault="007F1ED3" w:rsidP="007F1ED3">
                            <w:pPr>
                              <w:rPr>
                                <w:i/>
                                <w:iCs/>
                              </w:rPr>
                            </w:pPr>
                            <w:r w:rsidRPr="000F536D">
                              <w:rPr>
                                <w:i/>
                                <w:iCs/>
                              </w:rPr>
                              <w:t>The Intelligent Investor, Security Analysis (1940), Security Analysis (2008),  Benjamin Graham On Value Investing,</w:t>
                            </w:r>
                            <w:r w:rsidRPr="00C10D53">
                              <w:rPr>
                                <w:i/>
                                <w:iCs/>
                              </w:rPr>
                              <w:t xml:space="preserve"> </w:t>
                            </w:r>
                            <w:r w:rsidRPr="000F536D">
                              <w:rPr>
                                <w:i/>
                                <w:iCs/>
                              </w:rPr>
                              <w:t xml:space="preserve">Value Investing: From Graham to Buffett and Beyond, The Rediscovered Benjamin Graham, The Little Book of Value Investing, The Little Book That Beats the Market, You Can Be A Stock Market Genius, Modern Value Investing, </w:t>
                            </w:r>
                            <w:r>
                              <w:rPr>
                                <w:i/>
                                <w:iCs/>
                              </w:rPr>
                              <w:t xml:space="preserve">Dhandho Investor, </w:t>
                            </w:r>
                            <w:r w:rsidRPr="000F536D">
                              <w:rPr>
                                <w:i/>
                                <w:iCs/>
                              </w:rPr>
                              <w:t>Margin of Safety</w:t>
                            </w:r>
                            <w:r>
                              <w:rPr>
                                <w:i/>
                                <w:iCs/>
                              </w:rPr>
                              <w:t>,</w:t>
                            </w:r>
                            <w:r w:rsidRPr="000F536D">
                              <w:rPr>
                                <w:i/>
                                <w:iCs/>
                              </w:rPr>
                              <w:t xml:space="preserve"> Value Investing: Tools and Techniques, </w:t>
                            </w:r>
                            <w:r>
                              <w:rPr>
                                <w:i/>
                                <w:iCs/>
                              </w:rPr>
                              <w:t>Deep Value, F Wall St</w:t>
                            </w:r>
                          </w:p>
                          <w:p w14:paraId="217491D8" w14:textId="77777777" w:rsidR="007F1ED3" w:rsidRDefault="007F1ED3" w:rsidP="007F1ED3"/>
                          <w:p w14:paraId="100BD49A" w14:textId="77777777" w:rsidR="007F1ED3" w:rsidRDefault="007F1ED3" w:rsidP="007F1ED3"/>
                          <w:p w14:paraId="30E7D636" w14:textId="77777777" w:rsidR="007F1ED3" w:rsidRDefault="007F1ED3" w:rsidP="007F1ED3">
                            <w:r>
                              <w:t>For the “</w:t>
                            </w:r>
                            <w:r w:rsidRPr="00D3053C">
                              <w:rPr>
                                <w:b/>
                                <w:bCs/>
                              </w:rPr>
                              <w:t>Share Investing</w:t>
                            </w:r>
                            <w:r>
                              <w:t>” tab, can you please display the following books in the Home Page (in this order)</w:t>
                            </w:r>
                            <w:r w:rsidRPr="006713E7">
                              <w:t>. You should have 10 lines:</w:t>
                            </w:r>
                          </w:p>
                          <w:p w14:paraId="4911AD48" w14:textId="77777777" w:rsidR="007F1ED3" w:rsidRDefault="007F1ED3" w:rsidP="007F1ED3">
                            <w:r>
                              <w:t xml:space="preserve"> </w:t>
                            </w:r>
                          </w:p>
                          <w:p w14:paraId="463190ED" w14:textId="77777777" w:rsidR="007F1ED3" w:rsidRDefault="007F1ED3" w:rsidP="007F1ED3">
                            <w:r w:rsidRPr="00B84697">
                              <w:rPr>
                                <w:i/>
                                <w:iCs/>
                              </w:rPr>
                              <w:t>How to Make Money in Stocks, One Up on Wall Street, A Beginner’s Guide to the Stock Market, Common Sense on Mutual Funds, The Little Book of Common Sense Investing, Stocks for the Long Run, The Five Rules for Successful Stock Investing, The Little Book That Builds Wealth, Best Loser Wins,  Stock Market Investing, The Bogleheads Guide to Investing, Learn to Earn, The Art of Quality Investing, A Random Walk Down Wall Street</w:t>
                            </w:r>
                          </w:p>
                          <w:p w14:paraId="46443A97" w14:textId="2166159D" w:rsidR="007F1ED3" w:rsidRPr="00E71184" w:rsidRDefault="007F1ED3" w:rsidP="007F1ED3">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8E6670" id="_x0000_s1042" type="#_x0000_t202" style="position:absolute;margin-left:0;margin-top:3.6pt;width:229pt;height:110.6pt;z-index:2516910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oFgIAACg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">
                <v:textbox style="mso-fit-shape-to-text:t">
                  <w:txbxContent>
                    <w:p w14:paraId="1FD2CA2C" w14:textId="77777777" w:rsidR="007F1ED3" w:rsidRDefault="007F1ED3" w:rsidP="007F1ED3">
                      <w:r>
                        <w:t>OUR RECOMMENDED BOOKS</w:t>
                      </w:r>
                    </w:p>
                    <w:p w14:paraId="74A2C8F5" w14:textId="77777777" w:rsidR="007F1ED3" w:rsidRDefault="007F1ED3" w:rsidP="007F1ED3"/>
                    <w:p w14:paraId="24044A14" w14:textId="41CC970C" w:rsidR="007F1ED3" w:rsidRDefault="007F1ED3" w:rsidP="007F1ED3">
                      <w:r>
                        <w:t>For the “</w:t>
                      </w:r>
                      <w:r w:rsidRPr="00730F9E">
                        <w:rPr>
                          <w:b/>
                          <w:bCs/>
                        </w:rPr>
                        <w:t>Warren Buffett</w:t>
                      </w:r>
                      <w:r>
                        <w:t xml:space="preserve">” tab, can you please display the following books in the Home Page (in this order). Do </w:t>
                      </w:r>
                      <w:r w:rsidRPr="00DF67B6">
                        <w:rPr>
                          <w:u w:val="single"/>
                        </w:rPr>
                        <w:t>not</w:t>
                      </w:r>
                      <w:r>
                        <w:t xml:space="preserve"> put them in italics on the website:</w:t>
                      </w:r>
                    </w:p>
                    <w:p w14:paraId="539AAA78" w14:textId="77777777" w:rsidR="007F1ED3" w:rsidRDefault="007F1ED3" w:rsidP="007F1ED3"/>
                    <w:p w14:paraId="6F8AA930" w14:textId="77777777" w:rsidR="007F1ED3" w:rsidRPr="001D0F3B" w:rsidRDefault="007F1ED3" w:rsidP="007F1ED3">
                      <w:pPr>
                        <w:rPr>
                          <w:i/>
                          <w:iCs/>
                        </w:rPr>
                      </w:pPr>
                      <w:r w:rsidRPr="001D0F3B">
                        <w:rPr>
                          <w:i/>
                          <w:iCs/>
                        </w:rPr>
                        <w:t>The Essays of Warren Buffett, The Snowball, The Warren Buffett Way, Warren Buffett Speaks, Tap Dancing to Work, Buffett: The Making of an American Capitalist, The Warren Buffett Portfolio, Warren Buffett: An Illustrated Biography, The Deals of Warren Buffett, Of Permanent Value, The Essential Buffett, The Real Warren Buffett, Berkshire Hathaway Letters to Shareholders, Damn Right!, Poor Charlie’s Almanack</w:t>
                      </w:r>
                    </w:p>
                    <w:p w14:paraId="35899059" w14:textId="77777777" w:rsidR="007F1ED3" w:rsidRDefault="007F1ED3" w:rsidP="007F1ED3"/>
                    <w:p w14:paraId="79736E2F" w14:textId="77777777" w:rsidR="007F1ED3" w:rsidRDefault="007F1ED3" w:rsidP="007F1ED3"/>
                    <w:p w14:paraId="5C5708B1" w14:textId="77777777" w:rsidR="007F1ED3" w:rsidRDefault="007F1ED3" w:rsidP="007F1ED3">
                      <w:r w:rsidRPr="00730F9E">
                        <w:t>For the “</w:t>
                      </w:r>
                      <w:r w:rsidRPr="00730F9E">
                        <w:rPr>
                          <w:b/>
                          <w:bCs/>
                        </w:rPr>
                        <w:t>Value Investing</w:t>
                      </w:r>
                      <w:r w:rsidRPr="00730F9E">
                        <w:t>” tab, can you please display the following books in the Home Page (in this order)</w:t>
                      </w:r>
                      <w:r w:rsidRPr="006713E7">
                        <w:t xml:space="preserve">. </w:t>
                      </w:r>
                      <w:r>
                        <w:t xml:space="preserve"> </w:t>
                      </w:r>
                    </w:p>
                    <w:p w14:paraId="11F565D1" w14:textId="77777777" w:rsidR="007F1ED3" w:rsidRDefault="007F1ED3" w:rsidP="007F1ED3"/>
                    <w:p w14:paraId="0E4FAB8A" w14:textId="77777777" w:rsidR="007F1ED3" w:rsidRPr="000F536D" w:rsidRDefault="007F1ED3" w:rsidP="007F1ED3">
                      <w:pPr>
                        <w:rPr>
                          <w:i/>
                          <w:iCs/>
                        </w:rPr>
                      </w:pPr>
                      <w:r w:rsidRPr="000F536D">
                        <w:rPr>
                          <w:i/>
                          <w:iCs/>
                        </w:rPr>
                        <w:t>The Intelligent Investor, Security Analysis (1940), Security Analysis (2008),  Benjamin Graham On Value Investing,</w:t>
                      </w:r>
                      <w:r w:rsidRPr="00C10D53">
                        <w:rPr>
                          <w:i/>
                          <w:iCs/>
                        </w:rPr>
                        <w:t xml:space="preserve"> </w:t>
                      </w:r>
                      <w:r w:rsidRPr="000F536D">
                        <w:rPr>
                          <w:i/>
                          <w:iCs/>
                        </w:rPr>
                        <w:t xml:space="preserve">Value Investing: From Graham to Buffett and Beyond, The Rediscovered Benjamin Graham, The Little Book of Value Investing, The Little Book That Beats the Market, You Can Be A Stock Market Genius, Modern Value Investing, </w:t>
                      </w:r>
                      <w:r>
                        <w:rPr>
                          <w:i/>
                          <w:iCs/>
                        </w:rPr>
                        <w:t xml:space="preserve">Dhandho Investor, </w:t>
                      </w:r>
                      <w:r w:rsidRPr="000F536D">
                        <w:rPr>
                          <w:i/>
                          <w:iCs/>
                        </w:rPr>
                        <w:t>Margin of Safety</w:t>
                      </w:r>
                      <w:r>
                        <w:rPr>
                          <w:i/>
                          <w:iCs/>
                        </w:rPr>
                        <w:t>,</w:t>
                      </w:r>
                      <w:r w:rsidRPr="000F536D">
                        <w:rPr>
                          <w:i/>
                          <w:iCs/>
                        </w:rPr>
                        <w:t xml:space="preserve"> Value Investing: Tools and Techniques, </w:t>
                      </w:r>
                      <w:r>
                        <w:rPr>
                          <w:i/>
                          <w:iCs/>
                        </w:rPr>
                        <w:t>Deep Value, F Wall St</w:t>
                      </w:r>
                    </w:p>
                    <w:p w14:paraId="217491D8" w14:textId="77777777" w:rsidR="007F1ED3" w:rsidRDefault="007F1ED3" w:rsidP="007F1ED3"/>
                    <w:p w14:paraId="100BD49A" w14:textId="77777777" w:rsidR="007F1ED3" w:rsidRDefault="007F1ED3" w:rsidP="007F1ED3"/>
                    <w:p w14:paraId="30E7D636" w14:textId="77777777" w:rsidR="007F1ED3" w:rsidRDefault="007F1ED3" w:rsidP="007F1ED3">
                      <w:r>
                        <w:t>For the “</w:t>
                      </w:r>
                      <w:r w:rsidRPr="00D3053C">
                        <w:rPr>
                          <w:b/>
                          <w:bCs/>
                        </w:rPr>
                        <w:t>Share Investing</w:t>
                      </w:r>
                      <w:r>
                        <w:t>” tab, can you please display the following books in the Home Page (in this order)</w:t>
                      </w:r>
                      <w:r w:rsidRPr="006713E7">
                        <w:t>. You should have 10 lines:</w:t>
                      </w:r>
                    </w:p>
                    <w:p w14:paraId="4911AD48" w14:textId="77777777" w:rsidR="007F1ED3" w:rsidRDefault="007F1ED3" w:rsidP="007F1ED3">
                      <w:r>
                        <w:t xml:space="preserve"> </w:t>
                      </w:r>
                    </w:p>
                    <w:p w14:paraId="463190ED" w14:textId="77777777" w:rsidR="007F1ED3" w:rsidRDefault="007F1ED3" w:rsidP="007F1ED3">
                      <w:r w:rsidRPr="00B84697">
                        <w:rPr>
                          <w:i/>
                          <w:iCs/>
                        </w:rPr>
                        <w:t>How to Make Money in Stocks, One Up on Wall Street, A Beginner’s Guide to the Stock Market, Common Sense on Mutual Funds, The Little Book of Common Sense Investing, Stocks for the Long Run, The Five Rules for Successful Stock Investing, The Little Book That Builds Wealth, Best Loser Wins,  Stock Market Investing, The Bogleheads Guide to Investing, Learn to Earn, The Art of Quality Investing, A Random Walk Down Wall Street</w:t>
                      </w:r>
                    </w:p>
                    <w:p w14:paraId="46443A97" w14:textId="2166159D" w:rsidR="007F1ED3" w:rsidRPr="00E71184" w:rsidRDefault="007F1ED3" w:rsidP="007F1ED3">
                      <w:pPr>
                        <w:rPr>
                          <w:b/>
                          <w:bCs/>
                        </w:rPr>
                      </w:pPr>
                    </w:p>
                  </w:txbxContent>
                </v:textbox>
                <w10:wrap anchorx="margin"/>
              </v:shape>
            </w:pict>
          </mc:Fallback>
        </mc:AlternateContent>
      </w:r>
      <w:proofErr w:type="spellStart"/>
      <w:r>
        <w:t>Xxx</w:t>
      </w:r>
      <w:proofErr w:type="spellEnd"/>
    </w:p>
    <w:p w14:paraId="0D5FDE4D" w14:textId="23C80E24" w:rsidR="007F1ED3" w:rsidRDefault="007F1ED3"/>
    <w:p w14:paraId="1AA59CB0" w14:textId="13E9E4BE" w:rsidR="007F1ED3" w:rsidRDefault="007F1ED3">
      <w:r>
        <w:br w:type="page"/>
      </w:r>
    </w:p>
    <w:p w14:paraId="0EF915A2" w14:textId="1AA00077" w:rsidR="007F1ED3" w:rsidRDefault="007F1ED3">
      <w:r>
        <w:rPr>
          <w:noProof/>
        </w:rPr>
        <w:lastRenderedPageBreak/>
        <mc:AlternateContent>
          <mc:Choice Requires="wps">
            <w:drawing>
              <wp:anchor distT="45720" distB="45720" distL="114300" distR="114300" simplePos="0" relativeHeight="251695104" behindDoc="0" locked="0" layoutInCell="1" allowOverlap="1" wp14:anchorId="073EA7E1" wp14:editId="09BB23A1">
                <wp:simplePos x="0" y="0"/>
                <wp:positionH relativeFrom="margin">
                  <wp:posOffset>0</wp:posOffset>
                </wp:positionH>
                <wp:positionV relativeFrom="paragraph">
                  <wp:posOffset>45720</wp:posOffset>
                </wp:positionV>
                <wp:extent cx="2908300" cy="1404620"/>
                <wp:effectExtent l="0" t="0" r="25400" b="11430"/>
                <wp:wrapNone/>
                <wp:docPr id="1359327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1404620"/>
                        </a:xfrm>
                        <a:prstGeom prst="rect">
                          <a:avLst/>
                        </a:prstGeom>
                        <a:solidFill>
                          <a:srgbClr val="FFFFFF"/>
                        </a:solidFill>
                        <a:ln w="9525">
                          <a:solidFill>
                            <a:srgbClr val="000000"/>
                          </a:solidFill>
                          <a:miter lim="800000"/>
                          <a:headEnd/>
                          <a:tailEnd/>
                        </a:ln>
                      </wps:spPr>
                      <wps:txbx>
                        <w:txbxContent>
                          <w:p w14:paraId="3C7BF176" w14:textId="77777777" w:rsidR="007F1ED3" w:rsidRDefault="007F1ED3" w:rsidP="007F1ED3">
                            <w:r>
                              <w:t xml:space="preserve"> </w:t>
                            </w:r>
                          </w:p>
                          <w:p w14:paraId="79EB19C0" w14:textId="77777777" w:rsidR="007F1ED3" w:rsidRPr="00DA09B9" w:rsidRDefault="007F1ED3" w:rsidP="007F1ED3">
                            <w:r w:rsidRPr="00DA09B9">
                              <w:t>For the “</w:t>
                            </w:r>
                            <w:r w:rsidRPr="00DA09B9">
                              <w:rPr>
                                <w:b/>
                                <w:bCs/>
                              </w:rPr>
                              <w:t>Self-Improvement</w:t>
                            </w:r>
                            <w:r w:rsidRPr="00DA09B9">
                              <w:t>” tab, can you please display the following books in the Home Page (in this order):</w:t>
                            </w:r>
                          </w:p>
                          <w:p w14:paraId="4B47CB71" w14:textId="77777777" w:rsidR="007F1ED3" w:rsidRDefault="007F1ED3" w:rsidP="007F1ED3"/>
                          <w:p w14:paraId="1C548F16" w14:textId="77777777" w:rsidR="007F1ED3" w:rsidRPr="00EF5C62" w:rsidRDefault="007F1ED3" w:rsidP="007F1ED3">
                            <w:pPr>
                              <w:rPr>
                                <w:i/>
                                <w:iCs/>
                              </w:rPr>
                            </w:pPr>
                            <w:r w:rsidRPr="00EF5C62">
                              <w:rPr>
                                <w:i/>
                                <w:iCs/>
                              </w:rPr>
                              <w:t>Atomic Habits, The Mountain Is You, Good Vibes Good Life, The Power of Discipline, The Let Them Theory, Stop Overthinking, Breaking the Habits of Being Yourself, The 7 Habits of Highly Effective People, The 15 Invaluable Laws of Growth, Success, No Excuses!, The Master Key System, How to Talk to Anyone, When Things Fall Apart, Self Doubt Workbook for Women, Love Yourself Like Your Life Depends On It, Awaken The Giant Within</w:t>
                            </w:r>
                          </w:p>
                          <w:p w14:paraId="7301FB15" w14:textId="77777777" w:rsidR="007F1ED3" w:rsidRDefault="007F1ED3" w:rsidP="007F1ED3"/>
                          <w:p w14:paraId="2E0A4865" w14:textId="77777777" w:rsidR="007F1ED3" w:rsidRDefault="007F1ED3" w:rsidP="007F1ED3"/>
                          <w:p w14:paraId="5B881698" w14:textId="77777777" w:rsidR="007F1ED3" w:rsidRDefault="007F1ED3" w:rsidP="007F1ED3">
                            <w:r w:rsidRPr="007366B4">
                              <w:t>For the “</w:t>
                            </w:r>
                            <w:r w:rsidRPr="007366B4">
                              <w:rPr>
                                <w:b/>
                                <w:bCs/>
                              </w:rPr>
                              <w:t>Business &amp; Management</w:t>
                            </w:r>
                            <w:r w:rsidRPr="007366B4">
                              <w:t>” tab, can you please display the following books in the Home Page (in this order):</w:t>
                            </w:r>
                          </w:p>
                          <w:p w14:paraId="0ED79F23" w14:textId="77777777" w:rsidR="007F1ED3" w:rsidRDefault="007F1ED3" w:rsidP="007F1ED3"/>
                          <w:p w14:paraId="0100B3FF" w14:textId="77777777" w:rsidR="007F1ED3" w:rsidRPr="00777236" w:rsidRDefault="007F1ED3" w:rsidP="007F1ED3">
                            <w:pPr>
                              <w:rPr>
                                <w:i/>
                                <w:iCs/>
                              </w:rPr>
                            </w:pPr>
                            <w:r w:rsidRPr="00777236">
                              <w:rPr>
                                <w:i/>
                                <w:iCs/>
                              </w:rPr>
                              <w:t>Never Split the Difference, The Lean Startup, Leaders Eat Last, The Coaching Habit, The E-Myth Revisited, Traction, Surrounded By Idiots, Profit First, Personal MBA, The Infinite Game, Your Next Five Moves, Legacy, The Making of a Manager, The New One Minute Manager, The Diary of a CEO, Million Dollar Weekend, Build to Sell, Buy Back Your Time, Business Made Simple, 12 Months to $1 Million, What’s Your Dream, Business Book</w:t>
                            </w:r>
                          </w:p>
                          <w:p w14:paraId="1305EC8B" w14:textId="77777777" w:rsidR="007F1ED3" w:rsidRDefault="007F1ED3" w:rsidP="007F1ED3"/>
                          <w:p w14:paraId="65505F18" w14:textId="77777777" w:rsidR="007F1ED3" w:rsidRDefault="007F1ED3" w:rsidP="007F1ED3"/>
                          <w:p w14:paraId="575D15D0" w14:textId="77777777" w:rsidR="007F1ED3" w:rsidRDefault="007F1ED3" w:rsidP="007F1ED3">
                            <w:r w:rsidRPr="002A270F">
                              <w:t>For the “</w:t>
                            </w:r>
                            <w:r w:rsidRPr="002A270F">
                              <w:rPr>
                                <w:b/>
                                <w:bCs/>
                              </w:rPr>
                              <w:t>Miscellaneous</w:t>
                            </w:r>
                            <w:r w:rsidRPr="002A270F">
                              <w:t>” tab, can you please display the following books in the Home Page (in this order):</w:t>
                            </w:r>
                          </w:p>
                          <w:p w14:paraId="291AB8E9" w14:textId="77777777" w:rsidR="007F1ED3" w:rsidRDefault="007F1ED3" w:rsidP="007F1ED3"/>
                          <w:p w14:paraId="01348F27" w14:textId="77777777" w:rsidR="007F1ED3" w:rsidRPr="00705EC8" w:rsidRDefault="007F1ED3" w:rsidP="007F1ED3">
                            <w:pPr>
                              <w:rPr>
                                <w:i/>
                                <w:iCs/>
                              </w:rPr>
                            </w:pPr>
                            <w:r w:rsidRPr="00705EC8">
                              <w:rPr>
                                <w:i/>
                                <w:iCs/>
                              </w:rPr>
                              <w:t>The Big Short, Deep Simplicity, Moneyball, Flash Boys, Liar’s Poker, The Fifth Risk, Bull!, Going Infinite, Tools and Weapons, The Third Chimpanzee, Selfish Gene, Three Scientists and their Gods, Investing Between the Lines, The Autobiography of Benjamin Franklin, Extraordinary Popular Delusions and the Madness of Crowds, A Short History of Nearly Everything, The Black Swan, Fooled by Randomness, Smartest Guys in the Room</w:t>
                            </w:r>
                          </w:p>
                          <w:p w14:paraId="586469BD" w14:textId="77777777" w:rsidR="007F1ED3" w:rsidRDefault="007F1ED3" w:rsidP="007F1ED3"/>
                          <w:p w14:paraId="1F3955B3" w14:textId="77777777" w:rsidR="007F1ED3" w:rsidRPr="00275CF3" w:rsidRDefault="007F1ED3" w:rsidP="007F1ED3">
                            <w:pPr>
                              <w:rPr>
                                <w:b/>
                                <w:bCs/>
                              </w:rPr>
                            </w:pPr>
                            <w:r w:rsidRPr="00275CF3">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3EA7E1" id="_x0000_s1043" type="#_x0000_t202" style="position:absolute;margin-left:0;margin-top:3.6pt;width:229pt;height:110.6pt;z-index:2516951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">
                <v:textbox style="mso-fit-shape-to-text:t">
                  <w:txbxContent>
                    <w:p w14:paraId="3C7BF176" w14:textId="77777777" w:rsidR="007F1ED3" w:rsidRDefault="007F1ED3" w:rsidP="007F1ED3">
                      <w:r>
                        <w:t xml:space="preserve"> </w:t>
                      </w:r>
                    </w:p>
                    <w:p w14:paraId="79EB19C0" w14:textId="77777777" w:rsidR="007F1ED3" w:rsidRPr="00DA09B9" w:rsidRDefault="007F1ED3" w:rsidP="007F1ED3">
                      <w:r w:rsidRPr="00DA09B9">
                        <w:t>For the “</w:t>
                      </w:r>
                      <w:r w:rsidRPr="00DA09B9">
                        <w:rPr>
                          <w:b/>
                          <w:bCs/>
                        </w:rPr>
                        <w:t>Self-Improvement</w:t>
                      </w:r>
                      <w:r w:rsidRPr="00DA09B9">
                        <w:t>” tab, can you please display the following books in the Home Page (in this order):</w:t>
                      </w:r>
                    </w:p>
                    <w:p w14:paraId="4B47CB71" w14:textId="77777777" w:rsidR="007F1ED3" w:rsidRDefault="007F1ED3" w:rsidP="007F1ED3"/>
                    <w:p w14:paraId="1C548F16" w14:textId="77777777" w:rsidR="007F1ED3" w:rsidRPr="00EF5C62" w:rsidRDefault="007F1ED3" w:rsidP="007F1ED3">
                      <w:pPr>
                        <w:rPr>
                          <w:i/>
                          <w:iCs/>
                        </w:rPr>
                      </w:pPr>
                      <w:r w:rsidRPr="00EF5C62">
                        <w:rPr>
                          <w:i/>
                          <w:iCs/>
                        </w:rPr>
                        <w:t>Atomic Habits, The Mountain Is You, Good Vibes Good Life, The Power of Discipline, The Let Them Theory, Stop Overthinking, Breaking the Habits of Being Yourself, The 7 Habits of Highly Effective People, The 15 Invaluable Laws of Growth, Success, No Excuses!, The Master Key System, How to Talk to Anyone, When Things Fall Apart, Self Doubt Workbook for Women, Love Yourself Like Your Life Depends On It, Awaken The Giant Within</w:t>
                      </w:r>
                    </w:p>
                    <w:p w14:paraId="7301FB15" w14:textId="77777777" w:rsidR="007F1ED3" w:rsidRDefault="007F1ED3" w:rsidP="007F1ED3"/>
                    <w:p w14:paraId="2E0A4865" w14:textId="77777777" w:rsidR="007F1ED3" w:rsidRDefault="007F1ED3" w:rsidP="007F1ED3"/>
                    <w:p w14:paraId="5B881698" w14:textId="77777777" w:rsidR="007F1ED3" w:rsidRDefault="007F1ED3" w:rsidP="007F1ED3">
                      <w:r w:rsidRPr="007366B4">
                        <w:t>For the “</w:t>
                      </w:r>
                      <w:r w:rsidRPr="007366B4">
                        <w:rPr>
                          <w:b/>
                          <w:bCs/>
                        </w:rPr>
                        <w:t>Business &amp; Management</w:t>
                      </w:r>
                      <w:r w:rsidRPr="007366B4">
                        <w:t>” tab, can you please display the following books in the Home Page (in this order):</w:t>
                      </w:r>
                    </w:p>
                    <w:p w14:paraId="0ED79F23" w14:textId="77777777" w:rsidR="007F1ED3" w:rsidRDefault="007F1ED3" w:rsidP="007F1ED3"/>
                    <w:p w14:paraId="0100B3FF" w14:textId="77777777" w:rsidR="007F1ED3" w:rsidRPr="00777236" w:rsidRDefault="007F1ED3" w:rsidP="007F1ED3">
                      <w:pPr>
                        <w:rPr>
                          <w:i/>
                          <w:iCs/>
                        </w:rPr>
                      </w:pPr>
                      <w:r w:rsidRPr="00777236">
                        <w:rPr>
                          <w:i/>
                          <w:iCs/>
                        </w:rPr>
                        <w:t>Never Split the Difference, The Lean Startup, Leaders Eat Last, The Coaching Habit, The E-Myth Revisited, Traction, Surrounded By Idiots, Profit First, Personal MBA, The Infinite Game, Your Next Five Moves, Legacy, The Making of a Manager, The New One Minute Manager, The Diary of a CEO, Million Dollar Weekend, Build to Sell, Buy Back Your Time, Business Made Simple, 12 Months to $1 Million, What’s Your Dream, Business Book</w:t>
                      </w:r>
                    </w:p>
                    <w:p w14:paraId="1305EC8B" w14:textId="77777777" w:rsidR="007F1ED3" w:rsidRDefault="007F1ED3" w:rsidP="007F1ED3"/>
                    <w:p w14:paraId="65505F18" w14:textId="77777777" w:rsidR="007F1ED3" w:rsidRDefault="007F1ED3" w:rsidP="007F1ED3"/>
                    <w:p w14:paraId="575D15D0" w14:textId="77777777" w:rsidR="007F1ED3" w:rsidRDefault="007F1ED3" w:rsidP="007F1ED3">
                      <w:r w:rsidRPr="002A270F">
                        <w:t>For the “</w:t>
                      </w:r>
                      <w:r w:rsidRPr="002A270F">
                        <w:rPr>
                          <w:b/>
                          <w:bCs/>
                        </w:rPr>
                        <w:t>Miscellaneous</w:t>
                      </w:r>
                      <w:r w:rsidRPr="002A270F">
                        <w:t>” tab, can you please display the following books in the Home Page (in this order):</w:t>
                      </w:r>
                    </w:p>
                    <w:p w14:paraId="291AB8E9" w14:textId="77777777" w:rsidR="007F1ED3" w:rsidRDefault="007F1ED3" w:rsidP="007F1ED3"/>
                    <w:p w14:paraId="01348F27" w14:textId="77777777" w:rsidR="007F1ED3" w:rsidRPr="00705EC8" w:rsidRDefault="007F1ED3" w:rsidP="007F1ED3">
                      <w:pPr>
                        <w:rPr>
                          <w:i/>
                          <w:iCs/>
                        </w:rPr>
                      </w:pPr>
                      <w:r w:rsidRPr="00705EC8">
                        <w:rPr>
                          <w:i/>
                          <w:iCs/>
                        </w:rPr>
                        <w:t>The Big Short, Deep Simplicity, Moneyball, Flash Boys, Liar’s Poker, The Fifth Risk, Bull!, Going Infinite, Tools and Weapons, The Third Chimpanzee, Selfish Gene, Three Scientists and their Gods, Investing Between the Lines, The Autobiography of Benjamin Franklin, Extraordinary Popular Delusions and the Madness of Crowds, A Short History of Nearly Everything, The Black Swan, Fooled by Randomness, Smartest Guys in the Room</w:t>
                      </w:r>
                    </w:p>
                    <w:p w14:paraId="586469BD" w14:textId="77777777" w:rsidR="007F1ED3" w:rsidRDefault="007F1ED3" w:rsidP="007F1ED3"/>
                    <w:p w14:paraId="1F3955B3" w14:textId="77777777" w:rsidR="007F1ED3" w:rsidRPr="00275CF3" w:rsidRDefault="007F1ED3" w:rsidP="007F1ED3">
                      <w:pPr>
                        <w:rPr>
                          <w:b/>
                          <w:bCs/>
                        </w:rPr>
                      </w:pPr>
                      <w:r w:rsidRPr="00275CF3">
                        <w:rPr>
                          <w:b/>
                          <w:bCs/>
                        </w:rPr>
                        <w:t xml:space="preserve">  </w:t>
                      </w:r>
                    </w:p>
                  </w:txbxContent>
                </v:textbox>
                <w10:wrap anchorx="margin"/>
              </v:shape>
            </w:pict>
          </mc:Fallback>
        </mc:AlternateContent>
      </w:r>
    </w:p>
    <w:p w14:paraId="5928F91E" w14:textId="77777777" w:rsidR="007F1ED3" w:rsidRDefault="007F1ED3"/>
    <w:p w14:paraId="7200826E" w14:textId="25FE7542" w:rsidR="007F1ED3" w:rsidRDefault="007F1ED3">
      <w:proofErr w:type="spellStart"/>
      <w:r>
        <w:t>Xxx</w:t>
      </w:r>
      <w:proofErr w:type="spellEnd"/>
    </w:p>
    <w:p w14:paraId="45C5168A" w14:textId="77777777" w:rsidR="007F1ED3" w:rsidRDefault="007F1ED3"/>
    <w:p w14:paraId="49E7C04D" w14:textId="77777777" w:rsidR="007F1ED3" w:rsidRDefault="007F1ED3"/>
    <w:p w14:paraId="73E537E9" w14:textId="6E3586D9" w:rsidR="007F1ED3" w:rsidRDefault="007F1ED3">
      <w:r>
        <w:br w:type="page"/>
      </w:r>
    </w:p>
    <w:p w14:paraId="56CE0B11" w14:textId="16E99D65" w:rsidR="007F1ED3" w:rsidRDefault="00755172">
      <w:r>
        <w:rPr>
          <w:noProof/>
        </w:rPr>
        <w:lastRenderedPageBreak/>
        <mc:AlternateContent>
          <mc:Choice Requires="wps">
            <w:drawing>
              <wp:anchor distT="45720" distB="45720" distL="114300" distR="114300" simplePos="0" relativeHeight="251717632" behindDoc="0" locked="0" layoutInCell="1" allowOverlap="1" wp14:anchorId="6D863BA0" wp14:editId="1FBE0BF1">
                <wp:simplePos x="0" y="0"/>
                <wp:positionH relativeFrom="column">
                  <wp:posOffset>2060293</wp:posOffset>
                </wp:positionH>
                <wp:positionV relativeFrom="paragraph">
                  <wp:posOffset>-636608</wp:posOffset>
                </wp:positionV>
                <wp:extent cx="2500131" cy="821803"/>
                <wp:effectExtent l="0" t="0" r="14605" b="16510"/>
                <wp:wrapNone/>
                <wp:docPr id="1176815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131" cy="821803"/>
                        </a:xfrm>
                        <a:prstGeom prst="rect">
                          <a:avLst/>
                        </a:prstGeom>
                        <a:noFill/>
                        <a:ln w="9525">
                          <a:solidFill>
                            <a:srgbClr val="000000"/>
                          </a:solidFill>
                          <a:miter lim="800000"/>
                          <a:headEnd/>
                          <a:tailEnd/>
                        </a:ln>
                      </wps:spPr>
                      <wps:txbx>
                        <w:txbxContent>
                          <w:p w14:paraId="732FE113" w14:textId="433219E8" w:rsidR="00755172" w:rsidRDefault="00755172" w:rsidP="00755172">
                            <w:r>
                              <w:t>The book image on the left looks stretched. Can we re-format each display to look like the one on the right</w:t>
                            </w:r>
                            <w:r w:rsidR="005C7CAA">
                              <w:t>.</w:t>
                            </w:r>
                            <w:r w:rsidR="00EE2704">
                              <w:t xml:space="preserve"> I will email the book summaries.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63BA0" id="_x0000_s1044" type="#_x0000_t202" style="position:absolute;margin-left:162.25pt;margin-top:-50.15pt;width:196.85pt;height:64.7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" filled="f">
                <v:textbox>
                  <w:txbxContent>
                    <w:p w14:paraId="732FE113" w14:textId="433219E8" w:rsidR="00755172" w:rsidRDefault="00755172" w:rsidP="00755172">
                      <w:r>
                        <w:t>The book image on the left looks stretched. Can we re-format each display to look like the one on the right</w:t>
                      </w:r>
                      <w:r w:rsidR="005C7CAA">
                        <w:t>.</w:t>
                      </w:r>
                      <w:r w:rsidR="00EE2704">
                        <w:t xml:space="preserve"> I will email the book summaries.</w:t>
                      </w:r>
                    </w:p>
                  </w:txbxContent>
                </v:textbox>
              </v:shape>
            </w:pict>
          </mc:Fallback>
        </mc:AlternateContent>
      </w:r>
    </w:p>
    <w:p w14:paraId="6196D350" w14:textId="653A5196" w:rsidR="0092491E" w:rsidRDefault="00DD06BC">
      <w:r>
        <w:rPr>
          <w:noProof/>
        </w:rPr>
        <mc:AlternateContent>
          <mc:Choice Requires="wps">
            <w:drawing>
              <wp:anchor distT="0" distB="0" distL="114300" distR="114300" simplePos="0" relativeHeight="251744256" behindDoc="0" locked="0" layoutInCell="1" allowOverlap="1" wp14:anchorId="0958D4AB" wp14:editId="72CC654A">
                <wp:simplePos x="0" y="0"/>
                <wp:positionH relativeFrom="column">
                  <wp:posOffset>5075499</wp:posOffset>
                </wp:positionH>
                <wp:positionV relativeFrom="paragraph">
                  <wp:posOffset>1895266</wp:posOffset>
                </wp:positionV>
                <wp:extent cx="381964" cy="3217762"/>
                <wp:effectExtent l="0" t="38100" r="56515" b="20955"/>
                <wp:wrapNone/>
                <wp:docPr id="285301989" name="Straight Arrow Connector 45"/>
                <wp:cNvGraphicFramePr/>
                <a:graphic xmlns:a="http://schemas.openxmlformats.org/drawingml/2006/main">
                  <a:graphicData uri="http://schemas.microsoft.com/office/word/2010/wordprocessingShape">
                    <wps:wsp>
                      <wps:cNvCnPr/>
                      <wps:spPr>
                        <a:xfrm flipV="1">
                          <a:off x="0" y="0"/>
                          <a:ext cx="381964" cy="32177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36513D" id="Straight Arrow Connector 45" o:spid="_x0000_s1026" type="#_x0000_t32" style="position:absolute;margin-left:399.65pt;margin-top:149.25pt;width:30.1pt;height:253.3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" strokecolor="#156082 [3204]" strokeweight=".5pt">
                <v:stroke endarrow="block" joinstyle="miter"/>
              </v:shape>
            </w:pict>
          </mc:Fallback>
        </mc:AlternateContent>
      </w:r>
      <w:r w:rsidR="00755172">
        <w:rPr>
          <w:noProof/>
        </w:rPr>
        <mc:AlternateContent>
          <mc:Choice Requires="wps">
            <w:drawing>
              <wp:anchor distT="45720" distB="45720" distL="114300" distR="114300" simplePos="0" relativeHeight="251714560" behindDoc="0" locked="0" layoutInCell="1" allowOverlap="1" wp14:anchorId="7DD0A264" wp14:editId="171D27B0">
                <wp:simplePos x="0" y="0"/>
                <wp:positionH relativeFrom="column">
                  <wp:posOffset>3941180</wp:posOffset>
                </wp:positionH>
                <wp:positionV relativeFrom="paragraph">
                  <wp:posOffset>3075884</wp:posOffset>
                </wp:positionV>
                <wp:extent cx="2338086" cy="1151681"/>
                <wp:effectExtent l="0" t="0" r="5080" b="0"/>
                <wp:wrapNone/>
                <wp:docPr id="818446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86" cy="1151681"/>
                        </a:xfrm>
                        <a:prstGeom prst="rect">
                          <a:avLst/>
                        </a:prstGeom>
                        <a:solidFill>
                          <a:srgbClr val="FFFFFF"/>
                        </a:solidFill>
                        <a:ln w="9525">
                          <a:noFill/>
                          <a:miter lim="800000"/>
                          <a:headEnd/>
                          <a:tailEnd/>
                        </a:ln>
                      </wps:spPr>
                      <wps:txbx>
                        <w:txbxContent>
                          <w:p w14:paraId="4082034F" w14:textId="3DDB2240" w:rsidR="00755172" w:rsidRDefault="00755172" w:rsidP="00755172">
                            <w:r w:rsidRPr="00755172">
                              <w:t xml:space="preserve">In this third volume of The Deals of Warren Buffett, we trace Warren Buffett's journey as he made Berkshire Hathaway the largest company in America. This enthralling instalment follows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0A264" id="_x0000_s1045" type="#_x0000_t202" style="position:absolute;margin-left:310.35pt;margin-top:242.2pt;width:184.1pt;height:90.7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" stroked="f">
                <v:textbox>
                  <w:txbxContent>
                    <w:p w14:paraId="4082034F" w14:textId="3DDB2240" w:rsidR="00755172" w:rsidRDefault="00755172" w:rsidP="00755172">
                      <w:r w:rsidRPr="00755172">
                        <w:t xml:space="preserve">In this third volume of The Deals of Warren Buffett, we trace Warren Buffett's journey as he made Berkshire Hathaway the largest company in America. This enthralling instalment follows </w:t>
                      </w:r>
                      <w:r>
                        <w:t xml:space="preserve">… </w:t>
                      </w:r>
                    </w:p>
                  </w:txbxContent>
                </v:textbox>
              </v:shape>
            </w:pict>
          </mc:Fallback>
        </mc:AlternateContent>
      </w:r>
      <w:r w:rsidR="00755172">
        <w:rPr>
          <w:noProof/>
        </w:rPr>
        <w:drawing>
          <wp:anchor distT="0" distB="0" distL="114300" distR="114300" simplePos="0" relativeHeight="251715584" behindDoc="1" locked="0" layoutInCell="1" allowOverlap="1" wp14:anchorId="04E4ABF4" wp14:editId="56A6C77E">
            <wp:simplePos x="0" y="0"/>
            <wp:positionH relativeFrom="column">
              <wp:posOffset>3841125</wp:posOffset>
            </wp:positionH>
            <wp:positionV relativeFrom="paragraph">
              <wp:posOffset>60679</wp:posOffset>
            </wp:positionV>
            <wp:extent cx="2539564" cy="4855579"/>
            <wp:effectExtent l="0" t="0" r="0" b="2540"/>
            <wp:wrapNone/>
            <wp:docPr id="7720259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9564" cy="48555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70A5">
        <w:rPr>
          <w:noProof/>
        </w:rPr>
        <w:t xml:space="preserve">   </w:t>
      </w:r>
      <w:r w:rsidR="006A4DBC">
        <w:rPr>
          <w:noProof/>
        </w:rPr>
        <w:drawing>
          <wp:inline distT="0" distB="0" distL="0" distR="0" wp14:anchorId="64398699" wp14:editId="7A2BB6A9">
            <wp:extent cx="2361718" cy="5123727"/>
            <wp:effectExtent l="0" t="0" r="635" b="1270"/>
            <wp:docPr id="179036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5216" cy="5153010"/>
                    </a:xfrm>
                    <a:prstGeom prst="rect">
                      <a:avLst/>
                    </a:prstGeom>
                    <a:noFill/>
                  </pic:spPr>
                </pic:pic>
              </a:graphicData>
            </a:graphic>
          </wp:inline>
        </w:drawing>
      </w:r>
      <w:r w:rsidR="00755172">
        <w:rPr>
          <w:noProof/>
        </w:rPr>
        <w:t xml:space="preserve">                      </w:t>
      </w:r>
    </w:p>
    <w:p w14:paraId="1301D2AA" w14:textId="4F4B4EDC" w:rsidR="00000871" w:rsidRDefault="00D70787">
      <w:r>
        <w:rPr>
          <w:noProof/>
        </w:rPr>
        <mc:AlternateContent>
          <mc:Choice Requires="wps">
            <w:drawing>
              <wp:anchor distT="45720" distB="45720" distL="114300" distR="114300" simplePos="0" relativeHeight="251740160" behindDoc="0" locked="0" layoutInCell="1" allowOverlap="1" wp14:anchorId="6A351CAA" wp14:editId="0F35243D">
                <wp:simplePos x="0" y="0"/>
                <wp:positionH relativeFrom="column">
                  <wp:posOffset>3900668</wp:posOffset>
                </wp:positionH>
                <wp:positionV relativeFrom="paragraph">
                  <wp:posOffset>5939</wp:posOffset>
                </wp:positionV>
                <wp:extent cx="2338086" cy="1169043"/>
                <wp:effectExtent l="0" t="0" r="24130" b="12065"/>
                <wp:wrapNone/>
                <wp:docPr id="366879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86" cy="1169043"/>
                        </a:xfrm>
                        <a:prstGeom prst="rect">
                          <a:avLst/>
                        </a:prstGeom>
                        <a:noFill/>
                        <a:ln w="9525">
                          <a:solidFill>
                            <a:srgbClr val="000000"/>
                          </a:solidFill>
                          <a:miter lim="800000"/>
                          <a:headEnd/>
                          <a:tailEnd/>
                        </a:ln>
                      </wps:spPr>
                      <wps:txbx>
                        <w:txbxContent>
                          <w:p w14:paraId="11200D0B" w14:textId="77777777" w:rsidR="00EE2704" w:rsidRDefault="00EE2704" w:rsidP="00D70787">
                            <w:r>
                              <w:t>From “BUY NOW”, the books should link straight to the Amazon book via my Affiliate link.</w:t>
                            </w:r>
                          </w:p>
                          <w:p w14:paraId="2EBC5D3A" w14:textId="77777777" w:rsidR="00EE2704" w:rsidRDefault="00EE2704" w:rsidP="00D70787"/>
                          <w:p w14:paraId="74BB274A" w14:textId="0C7C218E" w:rsidR="00D70787" w:rsidRDefault="00D70787" w:rsidP="00D70787">
                            <w:r>
                              <w:t xml:space="preserve">My Amazon </w:t>
                            </w:r>
                            <w:r w:rsidRPr="00D70787">
                              <w:t xml:space="preserve">Associate ID is </w:t>
                            </w:r>
                            <w:r w:rsidRPr="00D70787">
                              <w:rPr>
                                <w:b/>
                                <w:bCs/>
                              </w:rPr>
                              <w:t>carl0c72-20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51CAA" id="_x0000_s1046" type="#_x0000_t202" style="position:absolute;margin-left:307.15pt;margin-top:.45pt;width:184.1pt;height:92.0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" filled="f">
                <v:textbox>
                  <w:txbxContent>
                    <w:p w14:paraId="11200D0B" w14:textId="77777777" w:rsidR="00EE2704" w:rsidRDefault="00EE2704" w:rsidP="00D70787">
                      <w:r>
                        <w:t>From “BUY NOW”, the books should link straight to the Amazon book via my Affiliate link.</w:t>
                      </w:r>
                    </w:p>
                    <w:p w14:paraId="2EBC5D3A" w14:textId="77777777" w:rsidR="00EE2704" w:rsidRDefault="00EE2704" w:rsidP="00D70787"/>
                    <w:p w14:paraId="74BB274A" w14:textId="0C7C218E" w:rsidR="00D70787" w:rsidRDefault="00D70787" w:rsidP="00D70787">
                      <w:r>
                        <w:t xml:space="preserve">My Amazon </w:t>
                      </w:r>
                      <w:r w:rsidRPr="00D70787">
                        <w:t xml:space="preserve">Associate ID is </w:t>
                      </w:r>
                      <w:r w:rsidRPr="00D70787">
                        <w:rPr>
                          <w:b/>
                          <w:bCs/>
                        </w:rPr>
                        <w:t>carl0c72-20</w:t>
                      </w:r>
                    </w:p>
                  </w:txbxContent>
                </v:textbox>
              </v:shape>
            </w:pict>
          </mc:Fallback>
        </mc:AlternateContent>
      </w:r>
    </w:p>
    <w:p w14:paraId="16BDB797" w14:textId="77777777" w:rsidR="00000871" w:rsidRDefault="00000871"/>
    <w:p w14:paraId="0900BA89" w14:textId="76D4E329" w:rsidR="0092491E" w:rsidRDefault="00AA59B6">
      <w:r>
        <w:rPr>
          <w:noProof/>
        </w:rPr>
        <w:lastRenderedPageBreak/>
        <mc:AlternateContent>
          <mc:Choice Requires="wps">
            <w:drawing>
              <wp:anchor distT="0" distB="0" distL="114300" distR="114300" simplePos="0" relativeHeight="251720704" behindDoc="0" locked="0" layoutInCell="1" allowOverlap="1" wp14:anchorId="601B90C8" wp14:editId="5B3A5D46">
                <wp:simplePos x="0" y="0"/>
                <wp:positionH relativeFrom="column">
                  <wp:posOffset>3049929</wp:posOffset>
                </wp:positionH>
                <wp:positionV relativeFrom="paragraph">
                  <wp:posOffset>4456253</wp:posOffset>
                </wp:positionV>
                <wp:extent cx="653970" cy="0"/>
                <wp:effectExtent l="38100" t="76200" r="0" b="95250"/>
                <wp:wrapNone/>
                <wp:docPr id="839821139" name="Straight Arrow Connector 38"/>
                <wp:cNvGraphicFramePr/>
                <a:graphic xmlns:a="http://schemas.openxmlformats.org/drawingml/2006/main">
                  <a:graphicData uri="http://schemas.microsoft.com/office/word/2010/wordprocessingShape">
                    <wps:wsp>
                      <wps:cNvCnPr/>
                      <wps:spPr>
                        <a:xfrm flipH="1">
                          <a:off x="0" y="0"/>
                          <a:ext cx="6539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63C171" id="Straight Arrow Connector 38" o:spid="_x0000_s1026" type="#_x0000_t32" style="position:absolute;margin-left:240.15pt;margin-top:350.9pt;width:51.5pt;height:0;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" strokecolor="#156082 [3204]" strokeweight=".5pt">
                <v:stroke endarrow="block" joinstyle="miter"/>
              </v:shape>
            </w:pict>
          </mc:Fallback>
        </mc:AlternateContent>
      </w:r>
      <w:r w:rsidR="005C7CAA">
        <w:rPr>
          <w:noProof/>
        </w:rPr>
        <mc:AlternateContent>
          <mc:Choice Requires="wps">
            <w:drawing>
              <wp:anchor distT="45720" distB="45720" distL="114300" distR="114300" simplePos="0" relativeHeight="251719680" behindDoc="0" locked="0" layoutInCell="1" allowOverlap="1" wp14:anchorId="2FD029B8" wp14:editId="709D45E3">
                <wp:simplePos x="0" y="0"/>
                <wp:positionH relativeFrom="column">
                  <wp:posOffset>3727048</wp:posOffset>
                </wp:positionH>
                <wp:positionV relativeFrom="paragraph">
                  <wp:posOffset>4230547</wp:posOffset>
                </wp:positionV>
                <wp:extent cx="2338086" cy="486137"/>
                <wp:effectExtent l="0" t="0" r="24130" b="28575"/>
                <wp:wrapNone/>
                <wp:docPr id="582110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86" cy="486137"/>
                        </a:xfrm>
                        <a:prstGeom prst="rect">
                          <a:avLst/>
                        </a:prstGeom>
                        <a:noFill/>
                        <a:ln w="9525">
                          <a:solidFill>
                            <a:srgbClr val="000000"/>
                          </a:solidFill>
                          <a:miter lim="800000"/>
                          <a:headEnd/>
                          <a:tailEnd/>
                        </a:ln>
                      </wps:spPr>
                      <wps:txbx>
                        <w:txbxContent>
                          <w:p w14:paraId="3E99D574" w14:textId="02EAF8D1" w:rsidR="005C7CAA" w:rsidRDefault="005C7CAA" w:rsidP="005C7CAA">
                            <w:r>
                              <w:t>T</w:t>
                            </w:r>
                            <w:r w:rsidR="00AA59B6">
                              <w:t>he line spacing of 8-10 needs to be the same as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029B8" id="_x0000_s1047" type="#_x0000_t202" style="position:absolute;margin-left:293.45pt;margin-top:333.1pt;width:184.1pt;height:38.3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" filled="f">
                <v:textbox>
                  <w:txbxContent>
                    <w:p w14:paraId="3E99D574" w14:textId="02EAF8D1" w:rsidR="005C7CAA" w:rsidRDefault="005C7CAA" w:rsidP="005C7CAA">
                      <w:r>
                        <w:t>T</w:t>
                      </w:r>
                      <w:r w:rsidR="00AA59B6">
                        <w:t>he line spacing of 8-10 needs to be the same as 1-7.</w:t>
                      </w:r>
                    </w:p>
                  </w:txbxContent>
                </v:textbox>
              </v:shape>
            </w:pict>
          </mc:Fallback>
        </mc:AlternateContent>
      </w:r>
      <w:r w:rsidR="0092491E">
        <w:rPr>
          <w:noProof/>
        </w:rPr>
        <w:drawing>
          <wp:inline distT="0" distB="0" distL="0" distR="0" wp14:anchorId="60AD4C35" wp14:editId="5465E3C3">
            <wp:extent cx="2894027" cy="6267691"/>
            <wp:effectExtent l="0" t="0" r="1905" b="0"/>
            <wp:docPr id="981002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5272" cy="6292045"/>
                    </a:xfrm>
                    <a:prstGeom prst="rect">
                      <a:avLst/>
                    </a:prstGeom>
                    <a:noFill/>
                  </pic:spPr>
                </pic:pic>
              </a:graphicData>
            </a:graphic>
          </wp:inline>
        </w:drawing>
      </w:r>
    </w:p>
    <w:p w14:paraId="35178864" w14:textId="77777777" w:rsidR="0092491E" w:rsidRDefault="0092491E"/>
    <w:p w14:paraId="1DA4BFFC" w14:textId="30DA7247" w:rsidR="0092491E" w:rsidRDefault="00AA59B6">
      <w:r>
        <w:rPr>
          <w:noProof/>
        </w:rPr>
        <w:lastRenderedPageBreak/>
        <mc:AlternateContent>
          <mc:Choice Requires="wps">
            <w:drawing>
              <wp:anchor distT="0" distB="0" distL="114300" distR="114300" simplePos="0" relativeHeight="251725824" behindDoc="0" locked="0" layoutInCell="1" allowOverlap="1" wp14:anchorId="475ED9C5" wp14:editId="6289044A">
                <wp:simplePos x="0" y="0"/>
                <wp:positionH relativeFrom="column">
                  <wp:posOffset>2748987</wp:posOffset>
                </wp:positionH>
                <wp:positionV relativeFrom="paragraph">
                  <wp:posOffset>1730415</wp:posOffset>
                </wp:positionV>
                <wp:extent cx="821803" cy="5788"/>
                <wp:effectExtent l="19050" t="57150" r="0" b="89535"/>
                <wp:wrapNone/>
                <wp:docPr id="1116941637" name="Straight Arrow Connector 39"/>
                <wp:cNvGraphicFramePr/>
                <a:graphic xmlns:a="http://schemas.openxmlformats.org/drawingml/2006/main">
                  <a:graphicData uri="http://schemas.microsoft.com/office/word/2010/wordprocessingShape">
                    <wps:wsp>
                      <wps:cNvCnPr/>
                      <wps:spPr>
                        <a:xfrm flipH="1">
                          <a:off x="0" y="0"/>
                          <a:ext cx="821803" cy="5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6F8CE9" id="Straight Arrow Connector 39" o:spid="_x0000_s1026" type="#_x0000_t32" style="position:absolute;margin-left:216.45pt;margin-top:136.25pt;width:64.7pt;height:.4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724800" behindDoc="0" locked="0" layoutInCell="1" allowOverlap="1" wp14:anchorId="65B2378C" wp14:editId="0109E6EE">
                <wp:simplePos x="0" y="0"/>
                <wp:positionH relativeFrom="column">
                  <wp:posOffset>3570790</wp:posOffset>
                </wp:positionH>
                <wp:positionV relativeFrom="paragraph">
                  <wp:posOffset>1261641</wp:posOffset>
                </wp:positionV>
                <wp:extent cx="2037080" cy="954911"/>
                <wp:effectExtent l="0" t="0" r="20320" b="17145"/>
                <wp:wrapNone/>
                <wp:docPr id="1375268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954911"/>
                        </a:xfrm>
                        <a:prstGeom prst="rect">
                          <a:avLst/>
                        </a:prstGeom>
                        <a:solidFill>
                          <a:srgbClr val="FFFFFF"/>
                        </a:solidFill>
                        <a:ln w="9525">
                          <a:solidFill>
                            <a:srgbClr val="000000"/>
                          </a:solidFill>
                          <a:miter lim="800000"/>
                          <a:headEnd/>
                          <a:tailEnd/>
                        </a:ln>
                      </wps:spPr>
                      <wps:txbx>
                        <w:txbxContent>
                          <w:p w14:paraId="28110136" w14:textId="4BC3DF3D" w:rsidR="00AA59B6" w:rsidRDefault="00AA59B6" w:rsidP="00AA59B6">
                            <w:r>
                              <w:t>Please make these the same font type and size as the news articles. Also there needs to be a comma dividing each term.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2378C" id="_x0000_s1048" type="#_x0000_t202" style="position:absolute;margin-left:281.15pt;margin-top:99.35pt;width:160.4pt;height:75.2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EYEwIAACcEAAAOAAAAZHJzL2Uyb0RvYy54bWysk82O0zAQx+9IvIPlO01aWraNmq6WLkVI&#10;y4e08ACO4zQWjseM3SbL0zN2ut1qgQsiB8uTsf8z85vx+nroDDsq9BpsyaeTnDNlJdTa7kv+7evu&#10;1ZI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">
                <v:textbox>
                  <w:txbxContent>
                    <w:p w14:paraId="28110136" w14:textId="4BC3DF3D" w:rsidR="00AA59B6" w:rsidRDefault="00AA59B6" w:rsidP="00AA59B6">
                      <w:r>
                        <w:t>Please make these the same font type and size as the news articles. Also there needs to be a comma dividing each term.</w:t>
                      </w:r>
                    </w:p>
                  </w:txbxContent>
                </v:textbox>
              </v:shape>
            </w:pict>
          </mc:Fallback>
        </mc:AlternateContent>
      </w:r>
      <w:r w:rsidR="00000871">
        <w:rPr>
          <w:noProof/>
        </w:rPr>
        <w:drawing>
          <wp:inline distT="0" distB="0" distL="0" distR="0" wp14:anchorId="5F9B9F4D" wp14:editId="0C4A3D2E">
            <wp:extent cx="2678400" cy="5799600"/>
            <wp:effectExtent l="0" t="0" r="8255" b="0"/>
            <wp:docPr id="1600556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8400" cy="5799600"/>
                    </a:xfrm>
                    <a:prstGeom prst="rect">
                      <a:avLst/>
                    </a:prstGeom>
                    <a:noFill/>
                  </pic:spPr>
                </pic:pic>
              </a:graphicData>
            </a:graphic>
          </wp:inline>
        </w:drawing>
      </w:r>
    </w:p>
    <w:p w14:paraId="460FE27F" w14:textId="77777777" w:rsidR="00F16110" w:rsidRDefault="00F16110"/>
    <w:p w14:paraId="0C09714A" w14:textId="77777777" w:rsidR="00F16110" w:rsidRDefault="00F16110"/>
    <w:p w14:paraId="349A8137" w14:textId="77777777" w:rsidR="00F16110" w:rsidRDefault="00F16110"/>
    <w:p w14:paraId="32195EF6" w14:textId="125CCB14" w:rsidR="00F16110" w:rsidRDefault="00F16110">
      <w:r>
        <w:br w:type="page"/>
      </w:r>
    </w:p>
    <w:p w14:paraId="40A385A5" w14:textId="095A7024" w:rsidR="00F16110" w:rsidRDefault="00F16110">
      <w:r>
        <w:rPr>
          <w:noProof/>
        </w:rPr>
        <w:lastRenderedPageBreak/>
        <mc:AlternateContent>
          <mc:Choice Requires="wps">
            <w:drawing>
              <wp:anchor distT="45720" distB="45720" distL="114300" distR="114300" simplePos="0" relativeHeight="251699200" behindDoc="0" locked="0" layoutInCell="1" allowOverlap="1" wp14:anchorId="77C00B44" wp14:editId="3C0A1611">
                <wp:simplePos x="0" y="0"/>
                <wp:positionH relativeFrom="column">
                  <wp:posOffset>3217545</wp:posOffset>
                </wp:positionH>
                <wp:positionV relativeFrom="paragraph">
                  <wp:posOffset>0</wp:posOffset>
                </wp:positionV>
                <wp:extent cx="3009900" cy="9236075"/>
                <wp:effectExtent l="0" t="0" r="19050" b="22225"/>
                <wp:wrapSquare wrapText="bothSides"/>
                <wp:docPr id="967108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9236075"/>
                        </a:xfrm>
                        <a:prstGeom prst="rect">
                          <a:avLst/>
                        </a:prstGeom>
                        <a:solidFill>
                          <a:srgbClr val="FFFFFF"/>
                        </a:solidFill>
                        <a:ln w="9525">
                          <a:solidFill>
                            <a:srgbClr val="000000"/>
                          </a:solidFill>
                          <a:miter lim="800000"/>
                          <a:headEnd/>
                          <a:tailEnd/>
                        </a:ln>
                      </wps:spPr>
                      <wps:txbx>
                        <w:txbxContent>
                          <w:p w14:paraId="41AA9905" w14:textId="7D08B88D" w:rsidR="00F16110" w:rsidRDefault="00F16110" w:rsidP="00F16110">
                            <w:r w:rsidRPr="00011D79">
                              <w:t>For the “</w:t>
                            </w:r>
                            <w:r>
                              <w:rPr>
                                <w:b/>
                                <w:bCs/>
                              </w:rPr>
                              <w:t>Governance</w:t>
                            </w:r>
                            <w:r w:rsidRPr="00011D79">
                              <w:t xml:space="preserve">” tab, can you please display the following </w:t>
                            </w:r>
                            <w:r>
                              <w:t>terms</w:t>
                            </w:r>
                            <w:r w:rsidRPr="00011D79">
                              <w:t xml:space="preserve"> in the Home Page (in this order)</w:t>
                            </w:r>
                            <w:r>
                              <w:t>. Do not include the italics</w:t>
                            </w:r>
                            <w:r w:rsidRPr="00011D79">
                              <w:t>:</w:t>
                            </w:r>
                          </w:p>
                          <w:p w14:paraId="48BD2B35" w14:textId="77777777" w:rsidR="00F16110" w:rsidRDefault="00F16110" w:rsidP="00F16110">
                            <w:pPr>
                              <w:rPr>
                                <w:i/>
                                <w:iCs/>
                              </w:rPr>
                            </w:pPr>
                          </w:p>
                          <w:p w14:paraId="1C2F7AA8" w14:textId="77777777" w:rsidR="00F16110" w:rsidRDefault="00F16110" w:rsidP="00F16110">
                            <w:pPr>
                              <w:rPr>
                                <w:i/>
                                <w:iCs/>
                              </w:rPr>
                            </w:pPr>
                            <w:r w:rsidRPr="002E7D00">
                              <w:rPr>
                                <w:i/>
                                <w:iCs/>
                              </w:rPr>
                              <w:t>Annual meetings</w:t>
                            </w:r>
                            <w:r>
                              <w:rPr>
                                <w:i/>
                                <w:iCs/>
                              </w:rPr>
                              <w:t>,</w:t>
                            </w:r>
                            <w:r w:rsidRPr="00E56E3C">
                              <w:rPr>
                                <w:i/>
                                <w:iCs/>
                              </w:rPr>
                              <w:t xml:space="preserve"> </w:t>
                            </w:r>
                            <w:r w:rsidRPr="002E7D00">
                              <w:rPr>
                                <w:i/>
                                <w:iCs/>
                              </w:rPr>
                              <w:t>Audit Committee</w:t>
                            </w:r>
                            <w:r>
                              <w:rPr>
                                <w:i/>
                                <w:iCs/>
                              </w:rPr>
                              <w:t xml:space="preserve">, Auditors, </w:t>
                            </w:r>
                          </w:p>
                          <w:p w14:paraId="64812FCF" w14:textId="77777777" w:rsidR="00F16110" w:rsidRPr="002E7D00" w:rsidRDefault="00F16110" w:rsidP="00F16110">
                            <w:pPr>
                              <w:rPr>
                                <w:i/>
                                <w:iCs/>
                              </w:rPr>
                            </w:pPr>
                            <w:r w:rsidRPr="002E7D00">
                              <w:rPr>
                                <w:i/>
                                <w:iCs/>
                              </w:rPr>
                              <w:t xml:space="preserve">Berkshire </w:t>
                            </w:r>
                            <w:r>
                              <w:rPr>
                                <w:i/>
                                <w:iCs/>
                              </w:rPr>
                              <w:t>C</w:t>
                            </w:r>
                            <w:r w:rsidRPr="002E7D00">
                              <w:rPr>
                                <w:i/>
                                <w:iCs/>
                              </w:rPr>
                              <w:t>ompensation</w:t>
                            </w:r>
                            <w:r>
                              <w:rPr>
                                <w:i/>
                                <w:iCs/>
                              </w:rPr>
                              <w:t xml:space="preserve">, </w:t>
                            </w:r>
                            <w:r w:rsidRPr="002E7D00">
                              <w:rPr>
                                <w:i/>
                                <w:iCs/>
                              </w:rPr>
                              <w:t xml:space="preserve">CEO </w:t>
                            </w:r>
                            <w:r>
                              <w:rPr>
                                <w:i/>
                                <w:iCs/>
                              </w:rPr>
                              <w:t>C</w:t>
                            </w:r>
                            <w:r w:rsidRPr="002E7D00">
                              <w:rPr>
                                <w:i/>
                                <w:iCs/>
                              </w:rPr>
                              <w:t>ompensation</w:t>
                            </w:r>
                            <w:r>
                              <w:rPr>
                                <w:i/>
                                <w:iCs/>
                              </w:rPr>
                              <w:t xml:space="preserve">, </w:t>
                            </w:r>
                            <w:r w:rsidRPr="002E7D00">
                              <w:rPr>
                                <w:i/>
                                <w:iCs/>
                              </w:rPr>
                              <w:t xml:space="preserve">CEO </w:t>
                            </w:r>
                            <w:r>
                              <w:rPr>
                                <w:i/>
                                <w:iCs/>
                              </w:rPr>
                              <w:t>M</w:t>
                            </w:r>
                            <w:r w:rsidRPr="002E7D00">
                              <w:rPr>
                                <w:i/>
                                <w:iCs/>
                              </w:rPr>
                              <w:t>istakes</w:t>
                            </w:r>
                            <w:r>
                              <w:rPr>
                                <w:i/>
                                <w:iCs/>
                              </w:rPr>
                              <w:t xml:space="preserve">, </w:t>
                            </w:r>
                            <w:r w:rsidRPr="002E7D00">
                              <w:rPr>
                                <w:i/>
                                <w:iCs/>
                              </w:rPr>
                              <w:t xml:space="preserve">Corporate </w:t>
                            </w:r>
                            <w:r>
                              <w:rPr>
                                <w:i/>
                                <w:iCs/>
                              </w:rPr>
                              <w:t>C</w:t>
                            </w:r>
                            <w:r w:rsidRPr="002E7D00">
                              <w:rPr>
                                <w:i/>
                                <w:iCs/>
                              </w:rPr>
                              <w:t>harity</w:t>
                            </w:r>
                            <w:r>
                              <w:rPr>
                                <w:i/>
                                <w:iCs/>
                              </w:rPr>
                              <w:t xml:space="preserve">, </w:t>
                            </w:r>
                            <w:r w:rsidRPr="002E7D00">
                              <w:rPr>
                                <w:i/>
                                <w:iCs/>
                              </w:rPr>
                              <w:t xml:space="preserve">Corporate </w:t>
                            </w:r>
                            <w:r>
                              <w:rPr>
                                <w:i/>
                                <w:iCs/>
                              </w:rPr>
                              <w:t>C</w:t>
                            </w:r>
                            <w:r w:rsidRPr="002E7D00">
                              <w:rPr>
                                <w:i/>
                                <w:iCs/>
                              </w:rPr>
                              <w:t>ulture</w:t>
                            </w:r>
                            <w:r>
                              <w:rPr>
                                <w:i/>
                                <w:iCs/>
                              </w:rPr>
                              <w:t>, Corporate Expense, C</w:t>
                            </w:r>
                            <w:r w:rsidRPr="002E7D00">
                              <w:rPr>
                                <w:i/>
                                <w:iCs/>
                              </w:rPr>
                              <w:t>orporate Governance</w:t>
                            </w:r>
                            <w:r>
                              <w:rPr>
                                <w:i/>
                                <w:iCs/>
                              </w:rPr>
                              <w:t xml:space="preserve">, </w:t>
                            </w:r>
                            <w:r w:rsidRPr="002E7D00">
                              <w:rPr>
                                <w:i/>
                                <w:iCs/>
                              </w:rPr>
                              <w:t xml:space="preserve">Corporate </w:t>
                            </w:r>
                            <w:r>
                              <w:rPr>
                                <w:i/>
                                <w:iCs/>
                              </w:rPr>
                              <w:t>R</w:t>
                            </w:r>
                            <w:r w:rsidRPr="002E7D00">
                              <w:rPr>
                                <w:i/>
                                <w:iCs/>
                              </w:rPr>
                              <w:t>esponsibility</w:t>
                            </w:r>
                            <w:r>
                              <w:rPr>
                                <w:i/>
                                <w:iCs/>
                              </w:rPr>
                              <w:t xml:space="preserve">, </w:t>
                            </w:r>
                            <w:r w:rsidRPr="002E7D00">
                              <w:rPr>
                                <w:i/>
                                <w:iCs/>
                              </w:rPr>
                              <w:t xml:space="preserve">Corporate </w:t>
                            </w:r>
                            <w:r>
                              <w:rPr>
                                <w:i/>
                                <w:iCs/>
                              </w:rPr>
                              <w:t>S</w:t>
                            </w:r>
                            <w:r w:rsidRPr="002E7D00">
                              <w:rPr>
                                <w:i/>
                                <w:iCs/>
                              </w:rPr>
                              <w:t>trategy</w:t>
                            </w:r>
                            <w:r>
                              <w:rPr>
                                <w:i/>
                                <w:iCs/>
                              </w:rPr>
                              <w:t xml:space="preserve">, </w:t>
                            </w:r>
                            <w:r w:rsidRPr="002E7D00">
                              <w:rPr>
                                <w:i/>
                                <w:iCs/>
                              </w:rPr>
                              <w:t xml:space="preserve">Director </w:t>
                            </w:r>
                            <w:r>
                              <w:rPr>
                                <w:i/>
                                <w:iCs/>
                              </w:rPr>
                              <w:t>R</w:t>
                            </w:r>
                            <w:r w:rsidRPr="002E7D00">
                              <w:rPr>
                                <w:i/>
                                <w:iCs/>
                              </w:rPr>
                              <w:t>emuneration</w:t>
                            </w:r>
                            <w:r>
                              <w:rPr>
                                <w:i/>
                                <w:iCs/>
                              </w:rPr>
                              <w:t xml:space="preserve">, </w:t>
                            </w:r>
                            <w:r w:rsidRPr="002E7D00">
                              <w:rPr>
                                <w:i/>
                                <w:iCs/>
                              </w:rPr>
                              <w:t xml:space="preserve">Directors' </w:t>
                            </w:r>
                            <w:r>
                              <w:rPr>
                                <w:i/>
                                <w:iCs/>
                              </w:rPr>
                              <w:t>R</w:t>
                            </w:r>
                            <w:r w:rsidRPr="002E7D00">
                              <w:rPr>
                                <w:i/>
                                <w:iCs/>
                              </w:rPr>
                              <w:t>ole</w:t>
                            </w:r>
                            <w:r>
                              <w:rPr>
                                <w:i/>
                                <w:iCs/>
                              </w:rPr>
                              <w:t xml:space="preserve">, </w:t>
                            </w:r>
                            <w:r w:rsidRPr="002E7D00">
                              <w:rPr>
                                <w:i/>
                                <w:iCs/>
                              </w:rPr>
                              <w:t xml:space="preserve">Directors' </w:t>
                            </w:r>
                            <w:r>
                              <w:rPr>
                                <w:i/>
                                <w:iCs/>
                              </w:rPr>
                              <w:t>W</w:t>
                            </w:r>
                            <w:r w:rsidRPr="002E7D00">
                              <w:rPr>
                                <w:i/>
                                <w:iCs/>
                              </w:rPr>
                              <w:t>eaknesses</w:t>
                            </w:r>
                            <w:r w:rsidRPr="00811BAB">
                              <w:rPr>
                                <w:i/>
                                <w:iCs/>
                              </w:rPr>
                              <w:t xml:space="preserve"> </w:t>
                            </w:r>
                            <w:r>
                              <w:rPr>
                                <w:i/>
                                <w:iCs/>
                              </w:rPr>
                              <w:t xml:space="preserve">, </w:t>
                            </w:r>
                            <w:r w:rsidRPr="002E7D00">
                              <w:rPr>
                                <w:i/>
                                <w:iCs/>
                              </w:rPr>
                              <w:t xml:space="preserve">Dividend </w:t>
                            </w:r>
                            <w:r>
                              <w:rPr>
                                <w:i/>
                                <w:iCs/>
                              </w:rPr>
                              <w:t>P</w:t>
                            </w:r>
                            <w:r w:rsidRPr="002E7D00">
                              <w:rPr>
                                <w:i/>
                                <w:iCs/>
                              </w:rPr>
                              <w:t>olicy</w:t>
                            </w:r>
                            <w:r>
                              <w:rPr>
                                <w:i/>
                                <w:iCs/>
                              </w:rPr>
                              <w:t xml:space="preserve">, </w:t>
                            </w:r>
                            <w:r w:rsidRPr="002E7D00">
                              <w:rPr>
                                <w:i/>
                                <w:iCs/>
                              </w:rPr>
                              <w:t>Executive Compensation</w:t>
                            </w:r>
                            <w:r>
                              <w:rPr>
                                <w:i/>
                                <w:iCs/>
                              </w:rPr>
                              <w:t xml:space="preserve">, Hiring and Firing, </w:t>
                            </w:r>
                            <w:r w:rsidRPr="002E7D00">
                              <w:rPr>
                                <w:i/>
                                <w:iCs/>
                              </w:rPr>
                              <w:t xml:space="preserve">Independent </w:t>
                            </w:r>
                            <w:r>
                              <w:rPr>
                                <w:i/>
                                <w:iCs/>
                              </w:rPr>
                              <w:t>D</w:t>
                            </w:r>
                            <w:r w:rsidRPr="002E7D00">
                              <w:rPr>
                                <w:i/>
                                <w:iCs/>
                              </w:rPr>
                              <w:t>irectors</w:t>
                            </w:r>
                            <w:r>
                              <w:rPr>
                                <w:i/>
                                <w:iCs/>
                              </w:rPr>
                              <w:t xml:space="preserve">, Organisational Structure, </w:t>
                            </w:r>
                            <w:r w:rsidRPr="002E7D00">
                              <w:rPr>
                                <w:i/>
                                <w:iCs/>
                              </w:rPr>
                              <w:t>Remuneration Committee</w:t>
                            </w:r>
                            <w:r>
                              <w:rPr>
                                <w:i/>
                                <w:iCs/>
                              </w:rPr>
                              <w:t xml:space="preserve">, Shareholders, </w:t>
                            </w:r>
                            <w:r w:rsidRPr="002E7D00">
                              <w:rPr>
                                <w:i/>
                                <w:iCs/>
                              </w:rPr>
                              <w:t>Succession</w:t>
                            </w:r>
                          </w:p>
                          <w:p w14:paraId="4B13FB8E" w14:textId="77777777" w:rsidR="00F16110" w:rsidRDefault="00F16110" w:rsidP="00F16110">
                            <w:pPr>
                              <w:rPr>
                                <w:i/>
                                <w:iCs/>
                              </w:rPr>
                            </w:pPr>
                          </w:p>
                          <w:p w14:paraId="58A64AE1" w14:textId="77777777" w:rsidR="00F16110" w:rsidRDefault="00F16110" w:rsidP="00F16110">
                            <w:pPr>
                              <w:rPr>
                                <w:i/>
                                <w:iCs/>
                              </w:rPr>
                            </w:pPr>
                          </w:p>
                          <w:p w14:paraId="7E9380D6" w14:textId="6CAEEA08" w:rsidR="00F16110" w:rsidRDefault="00F16110" w:rsidP="00F16110">
                            <w:r w:rsidRPr="0081170A">
                              <w:t>For the “</w:t>
                            </w:r>
                            <w:r>
                              <w:rPr>
                                <w:b/>
                                <w:bCs/>
                              </w:rPr>
                              <w:t>Accounting</w:t>
                            </w:r>
                            <w:r w:rsidRPr="0081170A">
                              <w:t>” tab, can you please display the following terms in the Home Page (in this order). Do not include the italics:</w:t>
                            </w:r>
                          </w:p>
                          <w:p w14:paraId="7209C6CC" w14:textId="77777777" w:rsidR="00F16110" w:rsidRDefault="00F16110" w:rsidP="00F16110">
                            <w:pPr>
                              <w:rPr>
                                <w:i/>
                                <w:iCs/>
                              </w:rPr>
                            </w:pPr>
                          </w:p>
                          <w:p w14:paraId="7C1C7153" w14:textId="77777777" w:rsidR="00F16110" w:rsidRPr="00BB435D" w:rsidRDefault="00F16110" w:rsidP="00F16110">
                            <w:pPr>
                              <w:rPr>
                                <w:i/>
                                <w:iCs/>
                              </w:rPr>
                            </w:pPr>
                            <w:r w:rsidRPr="00BB435D">
                              <w:rPr>
                                <w:i/>
                                <w:iCs/>
                              </w:rPr>
                              <w:t>Accounting Creativity</w:t>
                            </w:r>
                            <w:r>
                              <w:rPr>
                                <w:i/>
                                <w:iCs/>
                              </w:rPr>
                              <w:t xml:space="preserve">, </w:t>
                            </w:r>
                            <w:r w:rsidRPr="00BB435D">
                              <w:rPr>
                                <w:i/>
                                <w:iCs/>
                              </w:rPr>
                              <w:t>Accounting Ratios</w:t>
                            </w:r>
                            <w:r>
                              <w:rPr>
                                <w:i/>
                                <w:iCs/>
                              </w:rPr>
                              <w:t xml:space="preserve">, </w:t>
                            </w:r>
                            <w:r w:rsidRPr="00BB435D">
                              <w:rPr>
                                <w:i/>
                                <w:iCs/>
                              </w:rPr>
                              <w:t xml:space="preserve">Accounting </w:t>
                            </w:r>
                            <w:r>
                              <w:rPr>
                                <w:i/>
                                <w:iCs/>
                              </w:rPr>
                              <w:t>G</w:t>
                            </w:r>
                            <w:r w:rsidRPr="00BB435D">
                              <w:rPr>
                                <w:i/>
                                <w:iCs/>
                              </w:rPr>
                              <w:t>oodwill</w:t>
                            </w:r>
                            <w:r>
                              <w:rPr>
                                <w:i/>
                                <w:iCs/>
                              </w:rPr>
                              <w:t xml:space="preserve">, </w:t>
                            </w:r>
                            <w:r w:rsidRPr="00BB435D">
                              <w:rPr>
                                <w:i/>
                                <w:iCs/>
                              </w:rPr>
                              <w:t>Amortization</w:t>
                            </w:r>
                            <w:r>
                              <w:rPr>
                                <w:i/>
                                <w:iCs/>
                              </w:rPr>
                              <w:t xml:space="preserve">, </w:t>
                            </w:r>
                            <w:r w:rsidRPr="00BB435D">
                              <w:rPr>
                                <w:i/>
                                <w:iCs/>
                              </w:rPr>
                              <w:t xml:space="preserve">Book </w:t>
                            </w:r>
                            <w:r>
                              <w:rPr>
                                <w:i/>
                                <w:iCs/>
                              </w:rPr>
                              <w:t>V</w:t>
                            </w:r>
                            <w:r w:rsidRPr="00BB435D">
                              <w:rPr>
                                <w:i/>
                                <w:iCs/>
                              </w:rPr>
                              <w:t>alue</w:t>
                            </w:r>
                            <w:r>
                              <w:rPr>
                                <w:i/>
                                <w:iCs/>
                              </w:rPr>
                              <w:t xml:space="preserve">, </w:t>
                            </w:r>
                            <w:r w:rsidRPr="00BB435D">
                              <w:rPr>
                                <w:i/>
                                <w:iCs/>
                              </w:rPr>
                              <w:t xml:space="preserve">Capital </w:t>
                            </w:r>
                            <w:r>
                              <w:rPr>
                                <w:i/>
                                <w:iCs/>
                              </w:rPr>
                              <w:t>B</w:t>
                            </w:r>
                            <w:r w:rsidRPr="00BB435D">
                              <w:rPr>
                                <w:i/>
                                <w:iCs/>
                              </w:rPr>
                              <w:t>ase</w:t>
                            </w:r>
                            <w:r>
                              <w:rPr>
                                <w:i/>
                                <w:iCs/>
                              </w:rPr>
                              <w:t xml:space="preserve">, </w:t>
                            </w:r>
                            <w:r w:rsidRPr="00BB435D">
                              <w:rPr>
                                <w:i/>
                                <w:iCs/>
                              </w:rPr>
                              <w:t xml:space="preserve">Capital </w:t>
                            </w:r>
                            <w:r>
                              <w:rPr>
                                <w:i/>
                                <w:iCs/>
                              </w:rPr>
                              <w:t>G</w:t>
                            </w:r>
                            <w:r w:rsidRPr="00BB435D">
                              <w:rPr>
                                <w:i/>
                                <w:iCs/>
                              </w:rPr>
                              <w:t>ain</w:t>
                            </w:r>
                            <w:r>
                              <w:rPr>
                                <w:i/>
                                <w:iCs/>
                              </w:rPr>
                              <w:t xml:space="preserve">, </w:t>
                            </w:r>
                            <w:r w:rsidRPr="00BB435D">
                              <w:rPr>
                                <w:i/>
                                <w:iCs/>
                              </w:rPr>
                              <w:t xml:space="preserve">Cash </w:t>
                            </w:r>
                            <w:r>
                              <w:rPr>
                                <w:i/>
                                <w:iCs/>
                              </w:rPr>
                              <w:t>F</w:t>
                            </w:r>
                            <w:r w:rsidRPr="00BB435D">
                              <w:rPr>
                                <w:i/>
                                <w:iCs/>
                              </w:rPr>
                              <w:t>low</w:t>
                            </w:r>
                            <w:r>
                              <w:rPr>
                                <w:i/>
                                <w:iCs/>
                              </w:rPr>
                              <w:t xml:space="preserve">, </w:t>
                            </w:r>
                            <w:r w:rsidRPr="00BB435D">
                              <w:rPr>
                                <w:i/>
                                <w:iCs/>
                              </w:rPr>
                              <w:t>Compounding</w:t>
                            </w:r>
                            <w:r>
                              <w:rPr>
                                <w:i/>
                                <w:iCs/>
                              </w:rPr>
                              <w:t xml:space="preserve">, </w:t>
                            </w:r>
                            <w:r w:rsidRPr="00BB435D">
                              <w:rPr>
                                <w:i/>
                                <w:iCs/>
                              </w:rPr>
                              <w:t>Debt</w:t>
                            </w:r>
                            <w:r>
                              <w:rPr>
                                <w:i/>
                                <w:iCs/>
                              </w:rPr>
                              <w:t xml:space="preserve">, </w:t>
                            </w:r>
                            <w:r w:rsidRPr="00BB435D">
                              <w:rPr>
                                <w:i/>
                                <w:iCs/>
                              </w:rPr>
                              <w:t>Depreciation</w:t>
                            </w:r>
                            <w:r>
                              <w:rPr>
                                <w:i/>
                                <w:iCs/>
                              </w:rPr>
                              <w:t xml:space="preserve">, </w:t>
                            </w:r>
                            <w:r w:rsidRPr="00BB435D">
                              <w:rPr>
                                <w:i/>
                                <w:iCs/>
                              </w:rPr>
                              <w:t>Earnings</w:t>
                            </w:r>
                            <w:r>
                              <w:rPr>
                                <w:i/>
                                <w:iCs/>
                              </w:rPr>
                              <w:t xml:space="preserve">, </w:t>
                            </w:r>
                            <w:r w:rsidRPr="00BB435D">
                              <w:rPr>
                                <w:i/>
                                <w:iCs/>
                              </w:rPr>
                              <w:t>Earnings Per Share</w:t>
                            </w:r>
                            <w:r>
                              <w:rPr>
                                <w:i/>
                                <w:iCs/>
                              </w:rPr>
                              <w:t xml:space="preserve">, </w:t>
                            </w:r>
                            <w:r w:rsidRPr="00BB435D">
                              <w:rPr>
                                <w:i/>
                                <w:iCs/>
                              </w:rPr>
                              <w:t>EBITDA</w:t>
                            </w:r>
                            <w:r>
                              <w:rPr>
                                <w:i/>
                                <w:iCs/>
                              </w:rPr>
                              <w:t xml:space="preserve">, </w:t>
                            </w:r>
                            <w:r w:rsidRPr="00BB435D">
                              <w:rPr>
                                <w:i/>
                                <w:iCs/>
                              </w:rPr>
                              <w:t>Economic</w:t>
                            </w:r>
                            <w:r>
                              <w:rPr>
                                <w:i/>
                                <w:iCs/>
                              </w:rPr>
                              <w:t>, G</w:t>
                            </w:r>
                            <w:r w:rsidRPr="00BB435D">
                              <w:rPr>
                                <w:i/>
                                <w:iCs/>
                              </w:rPr>
                              <w:t>oodwill</w:t>
                            </w:r>
                            <w:r>
                              <w:rPr>
                                <w:i/>
                                <w:iCs/>
                              </w:rPr>
                              <w:t xml:space="preserve">, Fraud, Full and Fair Reporting, </w:t>
                            </w:r>
                            <w:r w:rsidRPr="00BB435D">
                              <w:rPr>
                                <w:i/>
                                <w:iCs/>
                              </w:rPr>
                              <w:t>Intangibles</w:t>
                            </w:r>
                            <w:r>
                              <w:rPr>
                                <w:i/>
                                <w:iCs/>
                              </w:rPr>
                              <w:t>,</w:t>
                            </w:r>
                            <w:r w:rsidRPr="00345AAD">
                              <w:rPr>
                                <w:i/>
                                <w:iCs/>
                              </w:rPr>
                              <w:t xml:space="preserve"> </w:t>
                            </w:r>
                            <w:r w:rsidRPr="00BB435D">
                              <w:rPr>
                                <w:i/>
                                <w:iCs/>
                              </w:rPr>
                              <w:t>GAAP</w:t>
                            </w:r>
                            <w:r>
                              <w:rPr>
                                <w:i/>
                                <w:iCs/>
                              </w:rPr>
                              <w:t xml:space="preserve">, </w:t>
                            </w:r>
                            <w:r w:rsidRPr="00BB435D">
                              <w:rPr>
                                <w:i/>
                                <w:iCs/>
                              </w:rPr>
                              <w:t>Leverage</w:t>
                            </w:r>
                            <w:r>
                              <w:rPr>
                                <w:i/>
                                <w:iCs/>
                              </w:rPr>
                              <w:t xml:space="preserve">, </w:t>
                            </w:r>
                            <w:r w:rsidRPr="00BB435D">
                              <w:rPr>
                                <w:i/>
                                <w:iCs/>
                              </w:rPr>
                              <w:t>Liquidation</w:t>
                            </w:r>
                            <w:r>
                              <w:rPr>
                                <w:i/>
                                <w:iCs/>
                              </w:rPr>
                              <w:t xml:space="preserve">, </w:t>
                            </w:r>
                            <w:r w:rsidRPr="00BB435D">
                              <w:rPr>
                                <w:i/>
                                <w:iCs/>
                              </w:rPr>
                              <w:t>Look through earnings</w:t>
                            </w:r>
                            <w:r>
                              <w:rPr>
                                <w:i/>
                                <w:iCs/>
                              </w:rPr>
                              <w:t xml:space="preserve">, </w:t>
                            </w:r>
                            <w:r w:rsidRPr="00BB435D">
                              <w:rPr>
                                <w:i/>
                                <w:iCs/>
                              </w:rPr>
                              <w:t xml:space="preserve">Owner </w:t>
                            </w:r>
                            <w:r>
                              <w:rPr>
                                <w:i/>
                                <w:iCs/>
                              </w:rPr>
                              <w:t>E</w:t>
                            </w:r>
                            <w:r w:rsidRPr="00BB435D">
                              <w:rPr>
                                <w:i/>
                                <w:iCs/>
                              </w:rPr>
                              <w:t>arnings</w:t>
                            </w:r>
                            <w:r>
                              <w:rPr>
                                <w:i/>
                                <w:iCs/>
                              </w:rPr>
                              <w:t xml:space="preserve">, </w:t>
                            </w:r>
                            <w:r w:rsidRPr="00BB435D">
                              <w:rPr>
                                <w:i/>
                                <w:iCs/>
                              </w:rPr>
                              <w:t xml:space="preserve">PE </w:t>
                            </w:r>
                            <w:r>
                              <w:rPr>
                                <w:i/>
                                <w:iCs/>
                              </w:rPr>
                              <w:t>R</w:t>
                            </w:r>
                            <w:r w:rsidRPr="00BB435D">
                              <w:rPr>
                                <w:i/>
                                <w:iCs/>
                              </w:rPr>
                              <w:t>atio</w:t>
                            </w:r>
                            <w:r>
                              <w:rPr>
                                <w:i/>
                                <w:iCs/>
                              </w:rPr>
                              <w:t xml:space="preserve">, </w:t>
                            </w:r>
                            <w:r w:rsidRPr="00BB435D">
                              <w:rPr>
                                <w:i/>
                                <w:iCs/>
                              </w:rPr>
                              <w:t xml:space="preserve">Pro </w:t>
                            </w:r>
                            <w:r>
                              <w:rPr>
                                <w:i/>
                                <w:iCs/>
                              </w:rPr>
                              <w:t>F</w:t>
                            </w:r>
                            <w:r w:rsidRPr="00BB435D">
                              <w:rPr>
                                <w:i/>
                                <w:iCs/>
                              </w:rPr>
                              <w:t xml:space="preserve">orma </w:t>
                            </w:r>
                            <w:r>
                              <w:rPr>
                                <w:i/>
                                <w:iCs/>
                              </w:rPr>
                              <w:t>R</w:t>
                            </w:r>
                            <w:r w:rsidRPr="00BB435D">
                              <w:rPr>
                                <w:i/>
                                <w:iCs/>
                              </w:rPr>
                              <w:t>eporting</w:t>
                            </w:r>
                            <w:r>
                              <w:rPr>
                                <w:i/>
                                <w:iCs/>
                              </w:rPr>
                              <w:t xml:space="preserve">, </w:t>
                            </w:r>
                            <w:r w:rsidRPr="00BB435D">
                              <w:rPr>
                                <w:i/>
                                <w:iCs/>
                              </w:rPr>
                              <w:t xml:space="preserve">Realised </w:t>
                            </w:r>
                            <w:r>
                              <w:rPr>
                                <w:i/>
                                <w:iCs/>
                              </w:rPr>
                              <w:t>G</w:t>
                            </w:r>
                            <w:r w:rsidRPr="00BB435D">
                              <w:rPr>
                                <w:i/>
                                <w:iCs/>
                              </w:rPr>
                              <w:t xml:space="preserve">ains and </w:t>
                            </w:r>
                            <w:r>
                              <w:rPr>
                                <w:i/>
                                <w:iCs/>
                              </w:rPr>
                              <w:t>L</w:t>
                            </w:r>
                            <w:r w:rsidRPr="00BB435D">
                              <w:rPr>
                                <w:i/>
                                <w:iCs/>
                              </w:rPr>
                              <w:t>osses</w:t>
                            </w:r>
                            <w:r>
                              <w:rPr>
                                <w:i/>
                                <w:iCs/>
                              </w:rPr>
                              <w:t xml:space="preserve">, </w:t>
                            </w:r>
                            <w:r w:rsidRPr="00BB435D">
                              <w:rPr>
                                <w:i/>
                                <w:iCs/>
                              </w:rPr>
                              <w:t xml:space="preserve">Retention of </w:t>
                            </w:r>
                            <w:r>
                              <w:rPr>
                                <w:i/>
                                <w:iCs/>
                              </w:rPr>
                              <w:t>E</w:t>
                            </w:r>
                            <w:r w:rsidRPr="00BB435D">
                              <w:rPr>
                                <w:i/>
                                <w:iCs/>
                              </w:rPr>
                              <w:t>arning</w:t>
                            </w:r>
                            <w:r>
                              <w:rPr>
                                <w:i/>
                                <w:iCs/>
                              </w:rPr>
                              <w:t xml:space="preserve">, </w:t>
                            </w:r>
                            <w:r w:rsidRPr="00BB435D">
                              <w:rPr>
                                <w:i/>
                                <w:iCs/>
                              </w:rPr>
                              <w:t xml:space="preserve">Return on </w:t>
                            </w:r>
                            <w:r>
                              <w:rPr>
                                <w:i/>
                                <w:iCs/>
                              </w:rPr>
                              <w:t>C</w:t>
                            </w:r>
                            <w:r w:rsidRPr="00BB435D">
                              <w:rPr>
                                <w:i/>
                                <w:iCs/>
                              </w:rPr>
                              <w:t>apital</w:t>
                            </w:r>
                            <w:r>
                              <w:rPr>
                                <w:i/>
                                <w:iCs/>
                              </w:rPr>
                              <w:t xml:space="preserve">, </w:t>
                            </w:r>
                            <w:r w:rsidRPr="00BB435D">
                              <w:rPr>
                                <w:i/>
                                <w:iCs/>
                              </w:rPr>
                              <w:t xml:space="preserve">Return on </w:t>
                            </w:r>
                            <w:r>
                              <w:rPr>
                                <w:i/>
                                <w:iCs/>
                              </w:rPr>
                              <w:t>E</w:t>
                            </w:r>
                            <w:r w:rsidRPr="00BB435D">
                              <w:rPr>
                                <w:i/>
                                <w:iCs/>
                              </w:rPr>
                              <w:t>quity</w:t>
                            </w:r>
                            <w:r>
                              <w:rPr>
                                <w:i/>
                                <w:iCs/>
                              </w:rPr>
                              <w:t xml:space="preserve">, </w:t>
                            </w:r>
                            <w:r w:rsidRPr="00BB435D">
                              <w:rPr>
                                <w:i/>
                                <w:iCs/>
                              </w:rPr>
                              <w:t>Valuation</w:t>
                            </w:r>
                          </w:p>
                          <w:p w14:paraId="6A3468AC" w14:textId="77777777" w:rsidR="00F16110" w:rsidRPr="00BB435D" w:rsidRDefault="00F16110" w:rsidP="00F16110">
                            <w:pPr>
                              <w:rPr>
                                <w:i/>
                                <w:iCs/>
                              </w:rPr>
                            </w:pPr>
                          </w:p>
                          <w:p w14:paraId="77A0817F" w14:textId="77777777" w:rsidR="00F16110" w:rsidRPr="00652A5A" w:rsidRDefault="00F16110" w:rsidP="00F16110"/>
                          <w:p w14:paraId="6394DE5E" w14:textId="77777777" w:rsidR="00F16110" w:rsidRDefault="00F16110" w:rsidP="00F16110">
                            <w:r w:rsidRPr="00652A5A">
                              <w:t>For the “</w:t>
                            </w:r>
                            <w:r>
                              <w:rPr>
                                <w:b/>
                                <w:bCs/>
                              </w:rPr>
                              <w:t>Economics</w:t>
                            </w:r>
                            <w:r w:rsidRPr="00652A5A">
                              <w:t xml:space="preserve">” tab, </w:t>
                            </w:r>
                            <w:r w:rsidRPr="00F723E1">
                              <w:t>can you please display the following terms in the Home Page (in this order). Do not include the italics:</w:t>
                            </w:r>
                          </w:p>
                          <w:p w14:paraId="6123B874" w14:textId="77777777" w:rsidR="00F16110" w:rsidRDefault="00F16110" w:rsidP="00F16110"/>
                          <w:p w14:paraId="32682118" w14:textId="77777777" w:rsidR="00F16110" w:rsidRPr="009C7EF8" w:rsidRDefault="00F16110" w:rsidP="00F16110">
                            <w:pPr>
                              <w:rPr>
                                <w:i/>
                                <w:iCs/>
                              </w:rPr>
                            </w:pPr>
                            <w:r w:rsidRPr="009C7EF8">
                              <w:rPr>
                                <w:i/>
                                <w:iCs/>
                              </w:rPr>
                              <w:t xml:space="preserve">Budget Deficit, Currency, Globalisation, Global Economy, </w:t>
                            </w:r>
                            <w:r>
                              <w:rPr>
                                <w:i/>
                                <w:iCs/>
                              </w:rPr>
                              <w:t xml:space="preserve">Gross Domestic Product, </w:t>
                            </w:r>
                            <w:r w:rsidRPr="009C7EF8">
                              <w:rPr>
                                <w:i/>
                                <w:iCs/>
                              </w:rPr>
                              <w:t>Inflation, Interest Rates,</w:t>
                            </w:r>
                            <w:r>
                              <w:rPr>
                                <w:i/>
                                <w:iCs/>
                              </w:rPr>
                              <w:t xml:space="preserve"> International Trade,</w:t>
                            </w:r>
                            <w:r w:rsidRPr="009C7EF8">
                              <w:rPr>
                                <w:i/>
                                <w:iCs/>
                              </w:rPr>
                              <w:t xml:space="preserve"> Macroeconomics,</w:t>
                            </w:r>
                            <w:r>
                              <w:rPr>
                                <w:i/>
                                <w:iCs/>
                              </w:rPr>
                              <w:t xml:space="preserve"> Recession, </w:t>
                            </w:r>
                            <w:r w:rsidRPr="009C7EF8">
                              <w:rPr>
                                <w:i/>
                                <w:iCs/>
                              </w:rPr>
                              <w:t xml:space="preserve">Trade Imbalance, US Economy  </w:t>
                            </w:r>
                          </w:p>
                          <w:p w14:paraId="5FCA5F39" w14:textId="77777777" w:rsidR="00F16110" w:rsidRDefault="00F16110" w:rsidP="00F16110"/>
                          <w:p w14:paraId="71B3EED0" w14:textId="77777777" w:rsidR="00F16110" w:rsidRDefault="00F16110" w:rsidP="00F16110"/>
                          <w:p w14:paraId="1EDD8AFD" w14:textId="77777777" w:rsidR="00F16110" w:rsidRDefault="00F16110" w:rsidP="00F16110">
                            <w:r w:rsidRPr="006821F1">
                              <w:t>For the “</w:t>
                            </w:r>
                            <w:r>
                              <w:rPr>
                                <w:b/>
                                <w:bCs/>
                              </w:rPr>
                              <w:t>Miscellaneous</w:t>
                            </w:r>
                            <w:r w:rsidRPr="006821F1">
                              <w:t>” tab, can you please display the following terms in the Home Page (in this order). Do not include the italics:</w:t>
                            </w:r>
                          </w:p>
                          <w:p w14:paraId="3429D544" w14:textId="77777777" w:rsidR="00F16110" w:rsidRDefault="00F16110" w:rsidP="00F16110"/>
                          <w:p w14:paraId="43E764E0" w14:textId="77777777" w:rsidR="00F16110" w:rsidRPr="009042BD" w:rsidRDefault="00F16110" w:rsidP="00F16110">
                            <w:pPr>
                              <w:rPr>
                                <w:i/>
                                <w:iCs/>
                              </w:rPr>
                            </w:pPr>
                            <w:r w:rsidRPr="009042BD">
                              <w:rPr>
                                <w:i/>
                                <w:iCs/>
                              </w:rPr>
                              <w:t>Benjamin Graham,</w:t>
                            </w:r>
                            <w:r>
                              <w:rPr>
                                <w:i/>
                                <w:iCs/>
                              </w:rPr>
                              <w:t xml:space="preserve"> Character,</w:t>
                            </w:r>
                            <w:r w:rsidRPr="009042BD">
                              <w:rPr>
                                <w:i/>
                                <w:iCs/>
                              </w:rPr>
                              <w:t xml:space="preserve"> Charlie Munger, David Dodd,</w:t>
                            </w:r>
                            <w:r>
                              <w:rPr>
                                <w:i/>
                                <w:iCs/>
                              </w:rPr>
                              <w:t xml:space="preserve"> Happiness,</w:t>
                            </w:r>
                            <w:r w:rsidRPr="009042BD">
                              <w:rPr>
                                <w:i/>
                                <w:iCs/>
                              </w:rPr>
                              <w:t xml:space="preserve"> </w:t>
                            </w:r>
                            <w:r>
                              <w:rPr>
                                <w:i/>
                                <w:iCs/>
                              </w:rPr>
                              <w:t xml:space="preserve">Love, Partnership, </w:t>
                            </w:r>
                            <w:r w:rsidRPr="009042BD">
                              <w:rPr>
                                <w:i/>
                                <w:iCs/>
                              </w:rPr>
                              <w:t xml:space="preserve">Philanthropy, Public </w:t>
                            </w:r>
                            <w:r>
                              <w:rPr>
                                <w:i/>
                                <w:iCs/>
                              </w:rPr>
                              <w:t>P</w:t>
                            </w:r>
                            <w:r w:rsidRPr="009042BD">
                              <w:rPr>
                                <w:i/>
                                <w:iCs/>
                              </w:rPr>
                              <w:t xml:space="preserve">ension, </w:t>
                            </w:r>
                            <w:r>
                              <w:rPr>
                                <w:i/>
                                <w:iCs/>
                              </w:rPr>
                              <w:t xml:space="preserve">Success, </w:t>
                            </w:r>
                            <w:r w:rsidRPr="009042BD">
                              <w:rPr>
                                <w:i/>
                                <w:iCs/>
                              </w:rPr>
                              <w:t>Taxation,</w:t>
                            </w:r>
                            <w:r>
                              <w:rPr>
                                <w:i/>
                                <w:iCs/>
                              </w:rPr>
                              <w:t xml:space="preserve"> </w:t>
                            </w:r>
                            <w:r w:rsidRPr="009042BD">
                              <w:rPr>
                                <w:i/>
                                <w:iCs/>
                              </w:rPr>
                              <w:t xml:space="preserve">Unconventional </w:t>
                            </w:r>
                            <w:r>
                              <w:rPr>
                                <w:i/>
                                <w:iCs/>
                              </w:rPr>
                              <w:t>C</w:t>
                            </w:r>
                            <w:r w:rsidRPr="009042BD">
                              <w:rPr>
                                <w:i/>
                                <w:iCs/>
                              </w:rPr>
                              <w:t>ommitments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00B44" id="_x0000_s1049" type="#_x0000_t202" style="position:absolute;margin-left:253.35pt;margin-top:0;width:237pt;height:727.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">
                <v:textbox>
                  <w:txbxContent>
                    <w:p w14:paraId="41AA9905" w14:textId="7D08B88D" w:rsidR="00F16110" w:rsidRDefault="00F16110" w:rsidP="00F16110">
                      <w:r w:rsidRPr="00011D79">
                        <w:t>For the “</w:t>
                      </w:r>
                      <w:r>
                        <w:rPr>
                          <w:b/>
                          <w:bCs/>
                        </w:rPr>
                        <w:t>Governance</w:t>
                      </w:r>
                      <w:r w:rsidRPr="00011D79">
                        <w:t xml:space="preserve">” tab, can you please display the following </w:t>
                      </w:r>
                      <w:r>
                        <w:t>terms</w:t>
                      </w:r>
                      <w:r w:rsidRPr="00011D79">
                        <w:t xml:space="preserve"> in the Home Page (in this order)</w:t>
                      </w:r>
                      <w:r>
                        <w:t>. Do not include the italics</w:t>
                      </w:r>
                      <w:r w:rsidRPr="00011D79">
                        <w:t>:</w:t>
                      </w:r>
                    </w:p>
                    <w:p w14:paraId="48BD2B35" w14:textId="77777777" w:rsidR="00F16110" w:rsidRDefault="00F16110" w:rsidP="00F16110">
                      <w:pPr>
                        <w:rPr>
                          <w:i/>
                          <w:iCs/>
                        </w:rPr>
                      </w:pPr>
                    </w:p>
                    <w:p w14:paraId="1C2F7AA8" w14:textId="77777777" w:rsidR="00F16110" w:rsidRDefault="00F16110" w:rsidP="00F16110">
                      <w:pPr>
                        <w:rPr>
                          <w:i/>
                          <w:iCs/>
                        </w:rPr>
                      </w:pPr>
                      <w:r w:rsidRPr="002E7D00">
                        <w:rPr>
                          <w:i/>
                          <w:iCs/>
                        </w:rPr>
                        <w:t>Annual meetings</w:t>
                      </w:r>
                      <w:r>
                        <w:rPr>
                          <w:i/>
                          <w:iCs/>
                        </w:rPr>
                        <w:t>,</w:t>
                      </w:r>
                      <w:r w:rsidRPr="00E56E3C">
                        <w:rPr>
                          <w:i/>
                          <w:iCs/>
                        </w:rPr>
                        <w:t xml:space="preserve"> </w:t>
                      </w:r>
                      <w:r w:rsidRPr="002E7D00">
                        <w:rPr>
                          <w:i/>
                          <w:iCs/>
                        </w:rPr>
                        <w:t>Audit Committee</w:t>
                      </w:r>
                      <w:r>
                        <w:rPr>
                          <w:i/>
                          <w:iCs/>
                        </w:rPr>
                        <w:t xml:space="preserve">, Auditors, </w:t>
                      </w:r>
                    </w:p>
                    <w:p w14:paraId="64812FCF" w14:textId="77777777" w:rsidR="00F16110" w:rsidRPr="002E7D00" w:rsidRDefault="00F16110" w:rsidP="00F16110">
                      <w:pPr>
                        <w:rPr>
                          <w:i/>
                          <w:iCs/>
                        </w:rPr>
                      </w:pPr>
                      <w:r w:rsidRPr="002E7D00">
                        <w:rPr>
                          <w:i/>
                          <w:iCs/>
                        </w:rPr>
                        <w:t xml:space="preserve">Berkshire </w:t>
                      </w:r>
                      <w:r>
                        <w:rPr>
                          <w:i/>
                          <w:iCs/>
                        </w:rPr>
                        <w:t>C</w:t>
                      </w:r>
                      <w:r w:rsidRPr="002E7D00">
                        <w:rPr>
                          <w:i/>
                          <w:iCs/>
                        </w:rPr>
                        <w:t>ompensation</w:t>
                      </w:r>
                      <w:r>
                        <w:rPr>
                          <w:i/>
                          <w:iCs/>
                        </w:rPr>
                        <w:t xml:space="preserve">, </w:t>
                      </w:r>
                      <w:r w:rsidRPr="002E7D00">
                        <w:rPr>
                          <w:i/>
                          <w:iCs/>
                        </w:rPr>
                        <w:t xml:space="preserve">CEO </w:t>
                      </w:r>
                      <w:r>
                        <w:rPr>
                          <w:i/>
                          <w:iCs/>
                        </w:rPr>
                        <w:t>C</w:t>
                      </w:r>
                      <w:r w:rsidRPr="002E7D00">
                        <w:rPr>
                          <w:i/>
                          <w:iCs/>
                        </w:rPr>
                        <w:t>ompensation</w:t>
                      </w:r>
                      <w:r>
                        <w:rPr>
                          <w:i/>
                          <w:iCs/>
                        </w:rPr>
                        <w:t xml:space="preserve">, </w:t>
                      </w:r>
                      <w:r w:rsidRPr="002E7D00">
                        <w:rPr>
                          <w:i/>
                          <w:iCs/>
                        </w:rPr>
                        <w:t xml:space="preserve">CEO </w:t>
                      </w:r>
                      <w:r>
                        <w:rPr>
                          <w:i/>
                          <w:iCs/>
                        </w:rPr>
                        <w:t>M</w:t>
                      </w:r>
                      <w:r w:rsidRPr="002E7D00">
                        <w:rPr>
                          <w:i/>
                          <w:iCs/>
                        </w:rPr>
                        <w:t>istakes</w:t>
                      </w:r>
                      <w:r>
                        <w:rPr>
                          <w:i/>
                          <w:iCs/>
                        </w:rPr>
                        <w:t xml:space="preserve">, </w:t>
                      </w:r>
                      <w:r w:rsidRPr="002E7D00">
                        <w:rPr>
                          <w:i/>
                          <w:iCs/>
                        </w:rPr>
                        <w:t xml:space="preserve">Corporate </w:t>
                      </w:r>
                      <w:r>
                        <w:rPr>
                          <w:i/>
                          <w:iCs/>
                        </w:rPr>
                        <w:t>C</w:t>
                      </w:r>
                      <w:r w:rsidRPr="002E7D00">
                        <w:rPr>
                          <w:i/>
                          <w:iCs/>
                        </w:rPr>
                        <w:t>harity</w:t>
                      </w:r>
                      <w:r>
                        <w:rPr>
                          <w:i/>
                          <w:iCs/>
                        </w:rPr>
                        <w:t xml:space="preserve">, </w:t>
                      </w:r>
                      <w:r w:rsidRPr="002E7D00">
                        <w:rPr>
                          <w:i/>
                          <w:iCs/>
                        </w:rPr>
                        <w:t xml:space="preserve">Corporate </w:t>
                      </w:r>
                      <w:r>
                        <w:rPr>
                          <w:i/>
                          <w:iCs/>
                        </w:rPr>
                        <w:t>C</w:t>
                      </w:r>
                      <w:r w:rsidRPr="002E7D00">
                        <w:rPr>
                          <w:i/>
                          <w:iCs/>
                        </w:rPr>
                        <w:t>ulture</w:t>
                      </w:r>
                      <w:r>
                        <w:rPr>
                          <w:i/>
                          <w:iCs/>
                        </w:rPr>
                        <w:t>, Corporate Expense, C</w:t>
                      </w:r>
                      <w:r w:rsidRPr="002E7D00">
                        <w:rPr>
                          <w:i/>
                          <w:iCs/>
                        </w:rPr>
                        <w:t>orporate Governance</w:t>
                      </w:r>
                      <w:r>
                        <w:rPr>
                          <w:i/>
                          <w:iCs/>
                        </w:rPr>
                        <w:t xml:space="preserve">, </w:t>
                      </w:r>
                      <w:r w:rsidRPr="002E7D00">
                        <w:rPr>
                          <w:i/>
                          <w:iCs/>
                        </w:rPr>
                        <w:t xml:space="preserve">Corporate </w:t>
                      </w:r>
                      <w:r>
                        <w:rPr>
                          <w:i/>
                          <w:iCs/>
                        </w:rPr>
                        <w:t>R</w:t>
                      </w:r>
                      <w:r w:rsidRPr="002E7D00">
                        <w:rPr>
                          <w:i/>
                          <w:iCs/>
                        </w:rPr>
                        <w:t>esponsibility</w:t>
                      </w:r>
                      <w:r>
                        <w:rPr>
                          <w:i/>
                          <w:iCs/>
                        </w:rPr>
                        <w:t xml:space="preserve">, </w:t>
                      </w:r>
                      <w:r w:rsidRPr="002E7D00">
                        <w:rPr>
                          <w:i/>
                          <w:iCs/>
                        </w:rPr>
                        <w:t xml:space="preserve">Corporate </w:t>
                      </w:r>
                      <w:r>
                        <w:rPr>
                          <w:i/>
                          <w:iCs/>
                        </w:rPr>
                        <w:t>S</w:t>
                      </w:r>
                      <w:r w:rsidRPr="002E7D00">
                        <w:rPr>
                          <w:i/>
                          <w:iCs/>
                        </w:rPr>
                        <w:t>trategy</w:t>
                      </w:r>
                      <w:r>
                        <w:rPr>
                          <w:i/>
                          <w:iCs/>
                        </w:rPr>
                        <w:t xml:space="preserve">, </w:t>
                      </w:r>
                      <w:r w:rsidRPr="002E7D00">
                        <w:rPr>
                          <w:i/>
                          <w:iCs/>
                        </w:rPr>
                        <w:t xml:space="preserve">Director </w:t>
                      </w:r>
                      <w:r>
                        <w:rPr>
                          <w:i/>
                          <w:iCs/>
                        </w:rPr>
                        <w:t>R</w:t>
                      </w:r>
                      <w:r w:rsidRPr="002E7D00">
                        <w:rPr>
                          <w:i/>
                          <w:iCs/>
                        </w:rPr>
                        <w:t>emuneration</w:t>
                      </w:r>
                      <w:r>
                        <w:rPr>
                          <w:i/>
                          <w:iCs/>
                        </w:rPr>
                        <w:t xml:space="preserve">, </w:t>
                      </w:r>
                      <w:r w:rsidRPr="002E7D00">
                        <w:rPr>
                          <w:i/>
                          <w:iCs/>
                        </w:rPr>
                        <w:t xml:space="preserve">Directors' </w:t>
                      </w:r>
                      <w:r>
                        <w:rPr>
                          <w:i/>
                          <w:iCs/>
                        </w:rPr>
                        <w:t>R</w:t>
                      </w:r>
                      <w:r w:rsidRPr="002E7D00">
                        <w:rPr>
                          <w:i/>
                          <w:iCs/>
                        </w:rPr>
                        <w:t>ole</w:t>
                      </w:r>
                      <w:r>
                        <w:rPr>
                          <w:i/>
                          <w:iCs/>
                        </w:rPr>
                        <w:t xml:space="preserve">, </w:t>
                      </w:r>
                      <w:r w:rsidRPr="002E7D00">
                        <w:rPr>
                          <w:i/>
                          <w:iCs/>
                        </w:rPr>
                        <w:t xml:space="preserve">Directors' </w:t>
                      </w:r>
                      <w:r>
                        <w:rPr>
                          <w:i/>
                          <w:iCs/>
                        </w:rPr>
                        <w:t>W</w:t>
                      </w:r>
                      <w:r w:rsidRPr="002E7D00">
                        <w:rPr>
                          <w:i/>
                          <w:iCs/>
                        </w:rPr>
                        <w:t>eaknesses</w:t>
                      </w:r>
                      <w:r w:rsidRPr="00811BAB">
                        <w:rPr>
                          <w:i/>
                          <w:iCs/>
                        </w:rPr>
                        <w:t xml:space="preserve"> </w:t>
                      </w:r>
                      <w:r>
                        <w:rPr>
                          <w:i/>
                          <w:iCs/>
                        </w:rPr>
                        <w:t xml:space="preserve">, </w:t>
                      </w:r>
                      <w:r w:rsidRPr="002E7D00">
                        <w:rPr>
                          <w:i/>
                          <w:iCs/>
                        </w:rPr>
                        <w:t xml:space="preserve">Dividend </w:t>
                      </w:r>
                      <w:r>
                        <w:rPr>
                          <w:i/>
                          <w:iCs/>
                        </w:rPr>
                        <w:t>P</w:t>
                      </w:r>
                      <w:r w:rsidRPr="002E7D00">
                        <w:rPr>
                          <w:i/>
                          <w:iCs/>
                        </w:rPr>
                        <w:t>olicy</w:t>
                      </w:r>
                      <w:r>
                        <w:rPr>
                          <w:i/>
                          <w:iCs/>
                        </w:rPr>
                        <w:t xml:space="preserve">, </w:t>
                      </w:r>
                      <w:r w:rsidRPr="002E7D00">
                        <w:rPr>
                          <w:i/>
                          <w:iCs/>
                        </w:rPr>
                        <w:t>Executive Compensation</w:t>
                      </w:r>
                      <w:r>
                        <w:rPr>
                          <w:i/>
                          <w:iCs/>
                        </w:rPr>
                        <w:t xml:space="preserve">, Hiring and Firing, </w:t>
                      </w:r>
                      <w:r w:rsidRPr="002E7D00">
                        <w:rPr>
                          <w:i/>
                          <w:iCs/>
                        </w:rPr>
                        <w:t xml:space="preserve">Independent </w:t>
                      </w:r>
                      <w:r>
                        <w:rPr>
                          <w:i/>
                          <w:iCs/>
                        </w:rPr>
                        <w:t>D</w:t>
                      </w:r>
                      <w:r w:rsidRPr="002E7D00">
                        <w:rPr>
                          <w:i/>
                          <w:iCs/>
                        </w:rPr>
                        <w:t>irectors</w:t>
                      </w:r>
                      <w:r>
                        <w:rPr>
                          <w:i/>
                          <w:iCs/>
                        </w:rPr>
                        <w:t xml:space="preserve">, Organisational Structure, </w:t>
                      </w:r>
                      <w:r w:rsidRPr="002E7D00">
                        <w:rPr>
                          <w:i/>
                          <w:iCs/>
                        </w:rPr>
                        <w:t>Remuneration Committee</w:t>
                      </w:r>
                      <w:r>
                        <w:rPr>
                          <w:i/>
                          <w:iCs/>
                        </w:rPr>
                        <w:t xml:space="preserve">, Shareholders, </w:t>
                      </w:r>
                      <w:r w:rsidRPr="002E7D00">
                        <w:rPr>
                          <w:i/>
                          <w:iCs/>
                        </w:rPr>
                        <w:t>Succession</w:t>
                      </w:r>
                    </w:p>
                    <w:p w14:paraId="4B13FB8E" w14:textId="77777777" w:rsidR="00F16110" w:rsidRDefault="00F16110" w:rsidP="00F16110">
                      <w:pPr>
                        <w:rPr>
                          <w:i/>
                          <w:iCs/>
                        </w:rPr>
                      </w:pPr>
                    </w:p>
                    <w:p w14:paraId="58A64AE1" w14:textId="77777777" w:rsidR="00F16110" w:rsidRDefault="00F16110" w:rsidP="00F16110">
                      <w:pPr>
                        <w:rPr>
                          <w:i/>
                          <w:iCs/>
                        </w:rPr>
                      </w:pPr>
                    </w:p>
                    <w:p w14:paraId="7E9380D6" w14:textId="6CAEEA08" w:rsidR="00F16110" w:rsidRDefault="00F16110" w:rsidP="00F16110">
                      <w:r w:rsidRPr="0081170A">
                        <w:t>For the “</w:t>
                      </w:r>
                      <w:r>
                        <w:rPr>
                          <w:b/>
                          <w:bCs/>
                        </w:rPr>
                        <w:t>Accounting</w:t>
                      </w:r>
                      <w:r w:rsidRPr="0081170A">
                        <w:t>” tab, can you please display the following terms in the Home Page (in this order). Do not include the italics:</w:t>
                      </w:r>
                    </w:p>
                    <w:p w14:paraId="7209C6CC" w14:textId="77777777" w:rsidR="00F16110" w:rsidRDefault="00F16110" w:rsidP="00F16110">
                      <w:pPr>
                        <w:rPr>
                          <w:i/>
                          <w:iCs/>
                        </w:rPr>
                      </w:pPr>
                    </w:p>
                    <w:p w14:paraId="7C1C7153" w14:textId="77777777" w:rsidR="00F16110" w:rsidRPr="00BB435D" w:rsidRDefault="00F16110" w:rsidP="00F16110">
                      <w:pPr>
                        <w:rPr>
                          <w:i/>
                          <w:iCs/>
                        </w:rPr>
                      </w:pPr>
                      <w:r w:rsidRPr="00BB435D">
                        <w:rPr>
                          <w:i/>
                          <w:iCs/>
                        </w:rPr>
                        <w:t>Accounting Creativity</w:t>
                      </w:r>
                      <w:r>
                        <w:rPr>
                          <w:i/>
                          <w:iCs/>
                        </w:rPr>
                        <w:t xml:space="preserve">, </w:t>
                      </w:r>
                      <w:r w:rsidRPr="00BB435D">
                        <w:rPr>
                          <w:i/>
                          <w:iCs/>
                        </w:rPr>
                        <w:t>Accounting Ratios</w:t>
                      </w:r>
                      <w:r>
                        <w:rPr>
                          <w:i/>
                          <w:iCs/>
                        </w:rPr>
                        <w:t xml:space="preserve">, </w:t>
                      </w:r>
                      <w:r w:rsidRPr="00BB435D">
                        <w:rPr>
                          <w:i/>
                          <w:iCs/>
                        </w:rPr>
                        <w:t xml:space="preserve">Accounting </w:t>
                      </w:r>
                      <w:r>
                        <w:rPr>
                          <w:i/>
                          <w:iCs/>
                        </w:rPr>
                        <w:t>G</w:t>
                      </w:r>
                      <w:r w:rsidRPr="00BB435D">
                        <w:rPr>
                          <w:i/>
                          <w:iCs/>
                        </w:rPr>
                        <w:t>oodwill</w:t>
                      </w:r>
                      <w:r>
                        <w:rPr>
                          <w:i/>
                          <w:iCs/>
                        </w:rPr>
                        <w:t xml:space="preserve">, </w:t>
                      </w:r>
                      <w:r w:rsidRPr="00BB435D">
                        <w:rPr>
                          <w:i/>
                          <w:iCs/>
                        </w:rPr>
                        <w:t>Amortization</w:t>
                      </w:r>
                      <w:r>
                        <w:rPr>
                          <w:i/>
                          <w:iCs/>
                        </w:rPr>
                        <w:t xml:space="preserve">, </w:t>
                      </w:r>
                      <w:r w:rsidRPr="00BB435D">
                        <w:rPr>
                          <w:i/>
                          <w:iCs/>
                        </w:rPr>
                        <w:t xml:space="preserve">Book </w:t>
                      </w:r>
                      <w:r>
                        <w:rPr>
                          <w:i/>
                          <w:iCs/>
                        </w:rPr>
                        <w:t>V</w:t>
                      </w:r>
                      <w:r w:rsidRPr="00BB435D">
                        <w:rPr>
                          <w:i/>
                          <w:iCs/>
                        </w:rPr>
                        <w:t>alue</w:t>
                      </w:r>
                      <w:r>
                        <w:rPr>
                          <w:i/>
                          <w:iCs/>
                        </w:rPr>
                        <w:t xml:space="preserve">, </w:t>
                      </w:r>
                      <w:r w:rsidRPr="00BB435D">
                        <w:rPr>
                          <w:i/>
                          <w:iCs/>
                        </w:rPr>
                        <w:t xml:space="preserve">Capital </w:t>
                      </w:r>
                      <w:r>
                        <w:rPr>
                          <w:i/>
                          <w:iCs/>
                        </w:rPr>
                        <w:t>B</w:t>
                      </w:r>
                      <w:r w:rsidRPr="00BB435D">
                        <w:rPr>
                          <w:i/>
                          <w:iCs/>
                        </w:rPr>
                        <w:t>ase</w:t>
                      </w:r>
                      <w:r>
                        <w:rPr>
                          <w:i/>
                          <w:iCs/>
                        </w:rPr>
                        <w:t xml:space="preserve">, </w:t>
                      </w:r>
                      <w:r w:rsidRPr="00BB435D">
                        <w:rPr>
                          <w:i/>
                          <w:iCs/>
                        </w:rPr>
                        <w:t xml:space="preserve">Capital </w:t>
                      </w:r>
                      <w:r>
                        <w:rPr>
                          <w:i/>
                          <w:iCs/>
                        </w:rPr>
                        <w:t>G</w:t>
                      </w:r>
                      <w:r w:rsidRPr="00BB435D">
                        <w:rPr>
                          <w:i/>
                          <w:iCs/>
                        </w:rPr>
                        <w:t>ain</w:t>
                      </w:r>
                      <w:r>
                        <w:rPr>
                          <w:i/>
                          <w:iCs/>
                        </w:rPr>
                        <w:t xml:space="preserve">, </w:t>
                      </w:r>
                      <w:r w:rsidRPr="00BB435D">
                        <w:rPr>
                          <w:i/>
                          <w:iCs/>
                        </w:rPr>
                        <w:t xml:space="preserve">Cash </w:t>
                      </w:r>
                      <w:r>
                        <w:rPr>
                          <w:i/>
                          <w:iCs/>
                        </w:rPr>
                        <w:t>F</w:t>
                      </w:r>
                      <w:r w:rsidRPr="00BB435D">
                        <w:rPr>
                          <w:i/>
                          <w:iCs/>
                        </w:rPr>
                        <w:t>low</w:t>
                      </w:r>
                      <w:r>
                        <w:rPr>
                          <w:i/>
                          <w:iCs/>
                        </w:rPr>
                        <w:t xml:space="preserve">, </w:t>
                      </w:r>
                      <w:r w:rsidRPr="00BB435D">
                        <w:rPr>
                          <w:i/>
                          <w:iCs/>
                        </w:rPr>
                        <w:t>Compounding</w:t>
                      </w:r>
                      <w:r>
                        <w:rPr>
                          <w:i/>
                          <w:iCs/>
                        </w:rPr>
                        <w:t xml:space="preserve">, </w:t>
                      </w:r>
                      <w:r w:rsidRPr="00BB435D">
                        <w:rPr>
                          <w:i/>
                          <w:iCs/>
                        </w:rPr>
                        <w:t>Debt</w:t>
                      </w:r>
                      <w:r>
                        <w:rPr>
                          <w:i/>
                          <w:iCs/>
                        </w:rPr>
                        <w:t xml:space="preserve">, </w:t>
                      </w:r>
                      <w:r w:rsidRPr="00BB435D">
                        <w:rPr>
                          <w:i/>
                          <w:iCs/>
                        </w:rPr>
                        <w:t>Depreciation</w:t>
                      </w:r>
                      <w:r>
                        <w:rPr>
                          <w:i/>
                          <w:iCs/>
                        </w:rPr>
                        <w:t xml:space="preserve">, </w:t>
                      </w:r>
                      <w:r w:rsidRPr="00BB435D">
                        <w:rPr>
                          <w:i/>
                          <w:iCs/>
                        </w:rPr>
                        <w:t>Earnings</w:t>
                      </w:r>
                      <w:r>
                        <w:rPr>
                          <w:i/>
                          <w:iCs/>
                        </w:rPr>
                        <w:t xml:space="preserve">, </w:t>
                      </w:r>
                      <w:r w:rsidRPr="00BB435D">
                        <w:rPr>
                          <w:i/>
                          <w:iCs/>
                        </w:rPr>
                        <w:t>Earnings Per Share</w:t>
                      </w:r>
                      <w:r>
                        <w:rPr>
                          <w:i/>
                          <w:iCs/>
                        </w:rPr>
                        <w:t xml:space="preserve">, </w:t>
                      </w:r>
                      <w:r w:rsidRPr="00BB435D">
                        <w:rPr>
                          <w:i/>
                          <w:iCs/>
                        </w:rPr>
                        <w:t>EBITDA</w:t>
                      </w:r>
                      <w:r>
                        <w:rPr>
                          <w:i/>
                          <w:iCs/>
                        </w:rPr>
                        <w:t xml:space="preserve">, </w:t>
                      </w:r>
                      <w:r w:rsidRPr="00BB435D">
                        <w:rPr>
                          <w:i/>
                          <w:iCs/>
                        </w:rPr>
                        <w:t>Economic</w:t>
                      </w:r>
                      <w:r>
                        <w:rPr>
                          <w:i/>
                          <w:iCs/>
                        </w:rPr>
                        <w:t>, G</w:t>
                      </w:r>
                      <w:r w:rsidRPr="00BB435D">
                        <w:rPr>
                          <w:i/>
                          <w:iCs/>
                        </w:rPr>
                        <w:t>oodwill</w:t>
                      </w:r>
                      <w:r>
                        <w:rPr>
                          <w:i/>
                          <w:iCs/>
                        </w:rPr>
                        <w:t xml:space="preserve">, Fraud, Full and Fair Reporting, </w:t>
                      </w:r>
                      <w:r w:rsidRPr="00BB435D">
                        <w:rPr>
                          <w:i/>
                          <w:iCs/>
                        </w:rPr>
                        <w:t>Intangibles</w:t>
                      </w:r>
                      <w:r>
                        <w:rPr>
                          <w:i/>
                          <w:iCs/>
                        </w:rPr>
                        <w:t>,</w:t>
                      </w:r>
                      <w:r w:rsidRPr="00345AAD">
                        <w:rPr>
                          <w:i/>
                          <w:iCs/>
                        </w:rPr>
                        <w:t xml:space="preserve"> </w:t>
                      </w:r>
                      <w:r w:rsidRPr="00BB435D">
                        <w:rPr>
                          <w:i/>
                          <w:iCs/>
                        </w:rPr>
                        <w:t>GAAP</w:t>
                      </w:r>
                      <w:r>
                        <w:rPr>
                          <w:i/>
                          <w:iCs/>
                        </w:rPr>
                        <w:t xml:space="preserve">, </w:t>
                      </w:r>
                      <w:r w:rsidRPr="00BB435D">
                        <w:rPr>
                          <w:i/>
                          <w:iCs/>
                        </w:rPr>
                        <w:t>Leverage</w:t>
                      </w:r>
                      <w:r>
                        <w:rPr>
                          <w:i/>
                          <w:iCs/>
                        </w:rPr>
                        <w:t xml:space="preserve">, </w:t>
                      </w:r>
                      <w:r w:rsidRPr="00BB435D">
                        <w:rPr>
                          <w:i/>
                          <w:iCs/>
                        </w:rPr>
                        <w:t>Liquidation</w:t>
                      </w:r>
                      <w:r>
                        <w:rPr>
                          <w:i/>
                          <w:iCs/>
                        </w:rPr>
                        <w:t xml:space="preserve">, </w:t>
                      </w:r>
                      <w:r w:rsidRPr="00BB435D">
                        <w:rPr>
                          <w:i/>
                          <w:iCs/>
                        </w:rPr>
                        <w:t>Look through earnings</w:t>
                      </w:r>
                      <w:r>
                        <w:rPr>
                          <w:i/>
                          <w:iCs/>
                        </w:rPr>
                        <w:t xml:space="preserve">, </w:t>
                      </w:r>
                      <w:r w:rsidRPr="00BB435D">
                        <w:rPr>
                          <w:i/>
                          <w:iCs/>
                        </w:rPr>
                        <w:t xml:space="preserve">Owner </w:t>
                      </w:r>
                      <w:r>
                        <w:rPr>
                          <w:i/>
                          <w:iCs/>
                        </w:rPr>
                        <w:t>E</w:t>
                      </w:r>
                      <w:r w:rsidRPr="00BB435D">
                        <w:rPr>
                          <w:i/>
                          <w:iCs/>
                        </w:rPr>
                        <w:t>arnings</w:t>
                      </w:r>
                      <w:r>
                        <w:rPr>
                          <w:i/>
                          <w:iCs/>
                        </w:rPr>
                        <w:t xml:space="preserve">, </w:t>
                      </w:r>
                      <w:r w:rsidRPr="00BB435D">
                        <w:rPr>
                          <w:i/>
                          <w:iCs/>
                        </w:rPr>
                        <w:t xml:space="preserve">PE </w:t>
                      </w:r>
                      <w:r>
                        <w:rPr>
                          <w:i/>
                          <w:iCs/>
                        </w:rPr>
                        <w:t>R</w:t>
                      </w:r>
                      <w:r w:rsidRPr="00BB435D">
                        <w:rPr>
                          <w:i/>
                          <w:iCs/>
                        </w:rPr>
                        <w:t>atio</w:t>
                      </w:r>
                      <w:r>
                        <w:rPr>
                          <w:i/>
                          <w:iCs/>
                        </w:rPr>
                        <w:t xml:space="preserve">, </w:t>
                      </w:r>
                      <w:r w:rsidRPr="00BB435D">
                        <w:rPr>
                          <w:i/>
                          <w:iCs/>
                        </w:rPr>
                        <w:t xml:space="preserve">Pro </w:t>
                      </w:r>
                      <w:r>
                        <w:rPr>
                          <w:i/>
                          <w:iCs/>
                        </w:rPr>
                        <w:t>F</w:t>
                      </w:r>
                      <w:r w:rsidRPr="00BB435D">
                        <w:rPr>
                          <w:i/>
                          <w:iCs/>
                        </w:rPr>
                        <w:t xml:space="preserve">orma </w:t>
                      </w:r>
                      <w:r>
                        <w:rPr>
                          <w:i/>
                          <w:iCs/>
                        </w:rPr>
                        <w:t>R</w:t>
                      </w:r>
                      <w:r w:rsidRPr="00BB435D">
                        <w:rPr>
                          <w:i/>
                          <w:iCs/>
                        </w:rPr>
                        <w:t>eporting</w:t>
                      </w:r>
                      <w:r>
                        <w:rPr>
                          <w:i/>
                          <w:iCs/>
                        </w:rPr>
                        <w:t xml:space="preserve">, </w:t>
                      </w:r>
                      <w:r w:rsidRPr="00BB435D">
                        <w:rPr>
                          <w:i/>
                          <w:iCs/>
                        </w:rPr>
                        <w:t xml:space="preserve">Realised </w:t>
                      </w:r>
                      <w:r>
                        <w:rPr>
                          <w:i/>
                          <w:iCs/>
                        </w:rPr>
                        <w:t>G</w:t>
                      </w:r>
                      <w:r w:rsidRPr="00BB435D">
                        <w:rPr>
                          <w:i/>
                          <w:iCs/>
                        </w:rPr>
                        <w:t xml:space="preserve">ains and </w:t>
                      </w:r>
                      <w:r>
                        <w:rPr>
                          <w:i/>
                          <w:iCs/>
                        </w:rPr>
                        <w:t>L</w:t>
                      </w:r>
                      <w:r w:rsidRPr="00BB435D">
                        <w:rPr>
                          <w:i/>
                          <w:iCs/>
                        </w:rPr>
                        <w:t>osses</w:t>
                      </w:r>
                      <w:r>
                        <w:rPr>
                          <w:i/>
                          <w:iCs/>
                        </w:rPr>
                        <w:t xml:space="preserve">, </w:t>
                      </w:r>
                      <w:r w:rsidRPr="00BB435D">
                        <w:rPr>
                          <w:i/>
                          <w:iCs/>
                        </w:rPr>
                        <w:t xml:space="preserve">Retention of </w:t>
                      </w:r>
                      <w:r>
                        <w:rPr>
                          <w:i/>
                          <w:iCs/>
                        </w:rPr>
                        <w:t>E</w:t>
                      </w:r>
                      <w:r w:rsidRPr="00BB435D">
                        <w:rPr>
                          <w:i/>
                          <w:iCs/>
                        </w:rPr>
                        <w:t>arning</w:t>
                      </w:r>
                      <w:r>
                        <w:rPr>
                          <w:i/>
                          <w:iCs/>
                        </w:rPr>
                        <w:t xml:space="preserve">, </w:t>
                      </w:r>
                      <w:r w:rsidRPr="00BB435D">
                        <w:rPr>
                          <w:i/>
                          <w:iCs/>
                        </w:rPr>
                        <w:t xml:space="preserve">Return on </w:t>
                      </w:r>
                      <w:r>
                        <w:rPr>
                          <w:i/>
                          <w:iCs/>
                        </w:rPr>
                        <w:t>C</w:t>
                      </w:r>
                      <w:r w:rsidRPr="00BB435D">
                        <w:rPr>
                          <w:i/>
                          <w:iCs/>
                        </w:rPr>
                        <w:t>apital</w:t>
                      </w:r>
                      <w:r>
                        <w:rPr>
                          <w:i/>
                          <w:iCs/>
                        </w:rPr>
                        <w:t xml:space="preserve">, </w:t>
                      </w:r>
                      <w:r w:rsidRPr="00BB435D">
                        <w:rPr>
                          <w:i/>
                          <w:iCs/>
                        </w:rPr>
                        <w:t xml:space="preserve">Return on </w:t>
                      </w:r>
                      <w:r>
                        <w:rPr>
                          <w:i/>
                          <w:iCs/>
                        </w:rPr>
                        <w:t>E</w:t>
                      </w:r>
                      <w:r w:rsidRPr="00BB435D">
                        <w:rPr>
                          <w:i/>
                          <w:iCs/>
                        </w:rPr>
                        <w:t>quity</w:t>
                      </w:r>
                      <w:r>
                        <w:rPr>
                          <w:i/>
                          <w:iCs/>
                        </w:rPr>
                        <w:t xml:space="preserve">, </w:t>
                      </w:r>
                      <w:r w:rsidRPr="00BB435D">
                        <w:rPr>
                          <w:i/>
                          <w:iCs/>
                        </w:rPr>
                        <w:t>Valuation</w:t>
                      </w:r>
                    </w:p>
                    <w:p w14:paraId="6A3468AC" w14:textId="77777777" w:rsidR="00F16110" w:rsidRPr="00BB435D" w:rsidRDefault="00F16110" w:rsidP="00F16110">
                      <w:pPr>
                        <w:rPr>
                          <w:i/>
                          <w:iCs/>
                        </w:rPr>
                      </w:pPr>
                    </w:p>
                    <w:p w14:paraId="77A0817F" w14:textId="77777777" w:rsidR="00F16110" w:rsidRPr="00652A5A" w:rsidRDefault="00F16110" w:rsidP="00F16110"/>
                    <w:p w14:paraId="6394DE5E" w14:textId="77777777" w:rsidR="00F16110" w:rsidRDefault="00F16110" w:rsidP="00F16110">
                      <w:r w:rsidRPr="00652A5A">
                        <w:t>For the “</w:t>
                      </w:r>
                      <w:r>
                        <w:rPr>
                          <w:b/>
                          <w:bCs/>
                        </w:rPr>
                        <w:t>Economics</w:t>
                      </w:r>
                      <w:r w:rsidRPr="00652A5A">
                        <w:t xml:space="preserve">” tab, </w:t>
                      </w:r>
                      <w:r w:rsidRPr="00F723E1">
                        <w:t>can you please display the following terms in the Home Page (in this order). Do not include the italics:</w:t>
                      </w:r>
                    </w:p>
                    <w:p w14:paraId="6123B874" w14:textId="77777777" w:rsidR="00F16110" w:rsidRDefault="00F16110" w:rsidP="00F16110"/>
                    <w:p w14:paraId="32682118" w14:textId="77777777" w:rsidR="00F16110" w:rsidRPr="009C7EF8" w:rsidRDefault="00F16110" w:rsidP="00F16110">
                      <w:pPr>
                        <w:rPr>
                          <w:i/>
                          <w:iCs/>
                        </w:rPr>
                      </w:pPr>
                      <w:r w:rsidRPr="009C7EF8">
                        <w:rPr>
                          <w:i/>
                          <w:iCs/>
                        </w:rPr>
                        <w:t xml:space="preserve">Budget Deficit, Currency, Globalisation, Global Economy, </w:t>
                      </w:r>
                      <w:r>
                        <w:rPr>
                          <w:i/>
                          <w:iCs/>
                        </w:rPr>
                        <w:t xml:space="preserve">Gross Domestic Product, </w:t>
                      </w:r>
                      <w:r w:rsidRPr="009C7EF8">
                        <w:rPr>
                          <w:i/>
                          <w:iCs/>
                        </w:rPr>
                        <w:t>Inflation, Interest Rates,</w:t>
                      </w:r>
                      <w:r>
                        <w:rPr>
                          <w:i/>
                          <w:iCs/>
                        </w:rPr>
                        <w:t xml:space="preserve"> International Trade,</w:t>
                      </w:r>
                      <w:r w:rsidRPr="009C7EF8">
                        <w:rPr>
                          <w:i/>
                          <w:iCs/>
                        </w:rPr>
                        <w:t xml:space="preserve"> Macroeconomics,</w:t>
                      </w:r>
                      <w:r>
                        <w:rPr>
                          <w:i/>
                          <w:iCs/>
                        </w:rPr>
                        <w:t xml:space="preserve"> Recession, </w:t>
                      </w:r>
                      <w:r w:rsidRPr="009C7EF8">
                        <w:rPr>
                          <w:i/>
                          <w:iCs/>
                        </w:rPr>
                        <w:t xml:space="preserve">Trade Imbalance, US Economy  </w:t>
                      </w:r>
                    </w:p>
                    <w:p w14:paraId="5FCA5F39" w14:textId="77777777" w:rsidR="00F16110" w:rsidRDefault="00F16110" w:rsidP="00F16110"/>
                    <w:p w14:paraId="71B3EED0" w14:textId="77777777" w:rsidR="00F16110" w:rsidRDefault="00F16110" w:rsidP="00F16110"/>
                    <w:p w14:paraId="1EDD8AFD" w14:textId="77777777" w:rsidR="00F16110" w:rsidRDefault="00F16110" w:rsidP="00F16110">
                      <w:r w:rsidRPr="006821F1">
                        <w:t>For the “</w:t>
                      </w:r>
                      <w:r>
                        <w:rPr>
                          <w:b/>
                          <w:bCs/>
                        </w:rPr>
                        <w:t>Miscellaneous</w:t>
                      </w:r>
                      <w:r w:rsidRPr="006821F1">
                        <w:t>” tab, can you please display the following terms in the Home Page (in this order). Do not include the italics:</w:t>
                      </w:r>
                    </w:p>
                    <w:p w14:paraId="3429D544" w14:textId="77777777" w:rsidR="00F16110" w:rsidRDefault="00F16110" w:rsidP="00F16110"/>
                    <w:p w14:paraId="43E764E0" w14:textId="77777777" w:rsidR="00F16110" w:rsidRPr="009042BD" w:rsidRDefault="00F16110" w:rsidP="00F16110">
                      <w:pPr>
                        <w:rPr>
                          <w:i/>
                          <w:iCs/>
                        </w:rPr>
                      </w:pPr>
                      <w:r w:rsidRPr="009042BD">
                        <w:rPr>
                          <w:i/>
                          <w:iCs/>
                        </w:rPr>
                        <w:t>Benjamin Graham,</w:t>
                      </w:r>
                      <w:r>
                        <w:rPr>
                          <w:i/>
                          <w:iCs/>
                        </w:rPr>
                        <w:t xml:space="preserve"> Character,</w:t>
                      </w:r>
                      <w:r w:rsidRPr="009042BD">
                        <w:rPr>
                          <w:i/>
                          <w:iCs/>
                        </w:rPr>
                        <w:t xml:space="preserve"> Charlie Munger, David Dodd,</w:t>
                      </w:r>
                      <w:r>
                        <w:rPr>
                          <w:i/>
                          <w:iCs/>
                        </w:rPr>
                        <w:t xml:space="preserve"> Happiness,</w:t>
                      </w:r>
                      <w:r w:rsidRPr="009042BD">
                        <w:rPr>
                          <w:i/>
                          <w:iCs/>
                        </w:rPr>
                        <w:t xml:space="preserve"> </w:t>
                      </w:r>
                      <w:r>
                        <w:rPr>
                          <w:i/>
                          <w:iCs/>
                        </w:rPr>
                        <w:t xml:space="preserve">Love, Partnership, </w:t>
                      </w:r>
                      <w:r w:rsidRPr="009042BD">
                        <w:rPr>
                          <w:i/>
                          <w:iCs/>
                        </w:rPr>
                        <w:t xml:space="preserve">Philanthropy, Public </w:t>
                      </w:r>
                      <w:r>
                        <w:rPr>
                          <w:i/>
                          <w:iCs/>
                        </w:rPr>
                        <w:t>P</w:t>
                      </w:r>
                      <w:r w:rsidRPr="009042BD">
                        <w:rPr>
                          <w:i/>
                          <w:iCs/>
                        </w:rPr>
                        <w:t xml:space="preserve">ension, </w:t>
                      </w:r>
                      <w:r>
                        <w:rPr>
                          <w:i/>
                          <w:iCs/>
                        </w:rPr>
                        <w:t xml:space="preserve">Success, </w:t>
                      </w:r>
                      <w:r w:rsidRPr="009042BD">
                        <w:rPr>
                          <w:i/>
                          <w:iCs/>
                        </w:rPr>
                        <w:t>Taxation,</w:t>
                      </w:r>
                      <w:r>
                        <w:rPr>
                          <w:i/>
                          <w:iCs/>
                        </w:rPr>
                        <w:t xml:space="preserve"> </w:t>
                      </w:r>
                      <w:r w:rsidRPr="009042BD">
                        <w:rPr>
                          <w:i/>
                          <w:iCs/>
                        </w:rPr>
                        <w:t xml:space="preserve">Unconventional </w:t>
                      </w:r>
                      <w:r>
                        <w:rPr>
                          <w:i/>
                          <w:iCs/>
                        </w:rPr>
                        <w:t>C</w:t>
                      </w:r>
                      <w:r w:rsidRPr="009042BD">
                        <w:rPr>
                          <w:i/>
                          <w:iCs/>
                        </w:rPr>
                        <w:t>ommitments</w:t>
                      </w:r>
                    </w:p>
                  </w:txbxContent>
                </v:textbox>
                <w10:wrap type="square"/>
              </v:shape>
            </w:pict>
          </mc:Fallback>
        </mc:AlternateContent>
      </w:r>
      <w:r>
        <w:rPr>
          <w:noProof/>
        </w:rPr>
        <mc:AlternateContent>
          <mc:Choice Requires="wps">
            <w:drawing>
              <wp:anchor distT="45720" distB="45720" distL="114300" distR="114300" simplePos="0" relativeHeight="251697152" behindDoc="0" locked="0" layoutInCell="1" allowOverlap="1" wp14:anchorId="0ECE2E03" wp14:editId="16C7E4CF">
                <wp:simplePos x="0" y="0"/>
                <wp:positionH relativeFrom="column">
                  <wp:posOffset>0</wp:posOffset>
                </wp:positionH>
                <wp:positionV relativeFrom="paragraph">
                  <wp:posOffset>0</wp:posOffset>
                </wp:positionV>
                <wp:extent cx="3009900" cy="9118600"/>
                <wp:effectExtent l="0" t="0" r="19050" b="25400"/>
                <wp:wrapSquare wrapText="bothSides"/>
                <wp:docPr id="1821718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9118600"/>
                        </a:xfrm>
                        <a:prstGeom prst="rect">
                          <a:avLst/>
                        </a:prstGeom>
                        <a:solidFill>
                          <a:srgbClr val="FFFFFF"/>
                        </a:solidFill>
                        <a:ln w="9525">
                          <a:solidFill>
                            <a:srgbClr val="000000"/>
                          </a:solidFill>
                          <a:miter lim="800000"/>
                          <a:headEnd/>
                          <a:tailEnd/>
                        </a:ln>
                      </wps:spPr>
                      <wps:txbx>
                        <w:txbxContent>
                          <w:p w14:paraId="14FAA5E8" w14:textId="201C6984" w:rsidR="00F16110" w:rsidRDefault="00F16110" w:rsidP="00F16110">
                            <w:r w:rsidRPr="00011D79">
                              <w:t>For the “</w:t>
                            </w:r>
                            <w:r w:rsidRPr="00011D79">
                              <w:rPr>
                                <w:b/>
                                <w:bCs/>
                              </w:rPr>
                              <w:t>Philosophy</w:t>
                            </w:r>
                            <w:r w:rsidRPr="00011D79">
                              <w:t xml:space="preserve">” tab, can you please display the following </w:t>
                            </w:r>
                            <w:r>
                              <w:t>terms</w:t>
                            </w:r>
                            <w:r w:rsidRPr="00011D79">
                              <w:t xml:space="preserve"> in the Home Page (in this order)</w:t>
                            </w:r>
                            <w:r>
                              <w:t>. Do not include the italics</w:t>
                            </w:r>
                            <w:r w:rsidRPr="00011D79">
                              <w:t>:</w:t>
                            </w:r>
                          </w:p>
                          <w:p w14:paraId="6EBB73C5" w14:textId="77777777" w:rsidR="00F16110" w:rsidRDefault="00F16110" w:rsidP="00F16110"/>
                          <w:p w14:paraId="28553924" w14:textId="77777777" w:rsidR="00F16110" w:rsidRPr="009660AD" w:rsidRDefault="00F16110" w:rsidP="00F16110">
                            <w:pPr>
                              <w:rPr>
                                <w:i/>
                                <w:iCs/>
                              </w:rPr>
                            </w:pPr>
                            <w:r w:rsidRPr="009660AD">
                              <w:rPr>
                                <w:i/>
                                <w:iCs/>
                              </w:rPr>
                              <w:t>Investment Philosophy, Investment Objectives,</w:t>
                            </w:r>
                          </w:p>
                          <w:p w14:paraId="687DD532" w14:textId="77777777" w:rsidR="00F16110" w:rsidRDefault="00F16110" w:rsidP="00F16110">
                            <w:pPr>
                              <w:rPr>
                                <w:i/>
                                <w:iCs/>
                              </w:rPr>
                            </w:pPr>
                            <w:r w:rsidRPr="009660AD">
                              <w:rPr>
                                <w:i/>
                                <w:iCs/>
                              </w:rPr>
                              <w:t xml:space="preserve">Modern Portfolio Theory, Value Investing, Successful Investing, Intrinsic Value, Wall Street and Mr Market, Circle of Competence, Long Term Investing, Conservatism, Security Analyst, Margin of Safety, Market Forecasting, Market Timing, Speculation, Performance Standards, Performance Measurement, Mistakes, Frictional Costs, Capital Allocation, Market Bubble, Market Downturn, Exit Strategy, Berkshire Disclosure, Value Investors </w:t>
                            </w:r>
                          </w:p>
                          <w:p w14:paraId="3E68C511" w14:textId="77777777" w:rsidR="00F16110" w:rsidRDefault="00F16110" w:rsidP="00F16110">
                            <w:pPr>
                              <w:rPr>
                                <w:i/>
                                <w:iCs/>
                              </w:rPr>
                            </w:pPr>
                          </w:p>
                          <w:p w14:paraId="545CF836" w14:textId="77777777" w:rsidR="00F16110" w:rsidRDefault="00F16110" w:rsidP="00F16110">
                            <w:pPr>
                              <w:rPr>
                                <w:i/>
                                <w:iCs/>
                              </w:rPr>
                            </w:pPr>
                          </w:p>
                          <w:p w14:paraId="0DAB240F" w14:textId="529D03FD" w:rsidR="00F16110" w:rsidRDefault="00F16110" w:rsidP="00F16110">
                            <w:r w:rsidRPr="0081170A">
                              <w:t>For the “</w:t>
                            </w:r>
                            <w:r w:rsidRPr="0081170A">
                              <w:rPr>
                                <w:b/>
                                <w:bCs/>
                              </w:rPr>
                              <w:t>Investing</w:t>
                            </w:r>
                            <w:r w:rsidRPr="0081170A">
                              <w:t>” tab, can you please display the following terms in the Home Page (in this order). Do not include the italics:</w:t>
                            </w:r>
                          </w:p>
                          <w:p w14:paraId="79931143" w14:textId="77777777" w:rsidR="00F16110" w:rsidRDefault="00F16110" w:rsidP="00F16110"/>
                          <w:p w14:paraId="1A0A31ED" w14:textId="77777777" w:rsidR="00F16110" w:rsidRPr="00FA7355" w:rsidRDefault="00F16110" w:rsidP="00F16110">
                            <w:pPr>
                              <w:rPr>
                                <w:i/>
                                <w:iCs/>
                              </w:rPr>
                            </w:pPr>
                            <w:r w:rsidRPr="00FA7355">
                              <w:rPr>
                                <w:i/>
                                <w:iCs/>
                              </w:rPr>
                              <w:t>Stock Market, Portfolio Allocation, Buying Criteria, Selling Criteria, Investment Strategy,</w:t>
                            </w:r>
                          </w:p>
                          <w:p w14:paraId="142A0ADF" w14:textId="77777777" w:rsidR="00F16110" w:rsidRPr="00FA7355" w:rsidRDefault="00F16110" w:rsidP="00F16110">
                            <w:pPr>
                              <w:rPr>
                                <w:i/>
                                <w:iCs/>
                              </w:rPr>
                            </w:pPr>
                            <w:r w:rsidRPr="00FA7355">
                              <w:rPr>
                                <w:i/>
                                <w:iCs/>
                              </w:rPr>
                              <w:t>Investment Advice, Investment Risk, Volatility</w:t>
                            </w:r>
                          </w:p>
                          <w:p w14:paraId="2BEFC236" w14:textId="77777777" w:rsidR="00F16110" w:rsidRPr="00FA7355" w:rsidRDefault="00F16110" w:rsidP="00F16110">
                            <w:pPr>
                              <w:rPr>
                                <w:i/>
                                <w:iCs/>
                              </w:rPr>
                            </w:pPr>
                            <w:r w:rsidRPr="00FA7355">
                              <w:rPr>
                                <w:i/>
                                <w:iCs/>
                              </w:rPr>
                              <w:t>Rumours, Technical Analysis, Share Buybacks,</w:t>
                            </w:r>
                          </w:p>
                          <w:p w14:paraId="27FA6A1C" w14:textId="77777777" w:rsidR="00F16110" w:rsidRDefault="00F16110" w:rsidP="00F16110">
                            <w:pPr>
                              <w:rPr>
                                <w:i/>
                                <w:iCs/>
                              </w:rPr>
                            </w:pPr>
                            <w:r w:rsidRPr="00FA7355">
                              <w:rPr>
                                <w:i/>
                                <w:iCs/>
                              </w:rPr>
                              <w:t>Share Issues, Stock Splits, Stock Options, Book Recommendations, Indexing, Arbitrage, Cigar Butt Investing, Mergers and Acquisitions, Workouts, Derivatives, The Dow, Fees, Bonds, Gold, Diversification, Initial Public Offering, Convertible Preferred Stock, Junk Bonds, Private Equity, Real Estate</w:t>
                            </w:r>
                          </w:p>
                          <w:p w14:paraId="4CC57B81" w14:textId="77777777" w:rsidR="00F16110" w:rsidRDefault="00F16110" w:rsidP="00F16110">
                            <w:pPr>
                              <w:rPr>
                                <w:i/>
                                <w:iCs/>
                              </w:rPr>
                            </w:pPr>
                          </w:p>
                          <w:p w14:paraId="4F1FDAB4" w14:textId="77777777" w:rsidR="00F16110" w:rsidRPr="00652A5A" w:rsidRDefault="00F16110" w:rsidP="00F16110"/>
                          <w:p w14:paraId="1416193D" w14:textId="0D552F0B" w:rsidR="00F16110" w:rsidRDefault="00F16110" w:rsidP="00F16110">
                            <w:r w:rsidRPr="00652A5A">
                              <w:t>For the “</w:t>
                            </w:r>
                            <w:r w:rsidRPr="00652A5A">
                              <w:rPr>
                                <w:b/>
                                <w:bCs/>
                              </w:rPr>
                              <w:t>Businesses</w:t>
                            </w:r>
                            <w:r w:rsidRPr="00652A5A">
                              <w:t>” tab, can you please display the following terms in the Home Page (in this order). Do not include the italics:</w:t>
                            </w:r>
                          </w:p>
                          <w:p w14:paraId="2ED2F794" w14:textId="77777777" w:rsidR="00F16110" w:rsidRDefault="00F16110" w:rsidP="00F16110"/>
                          <w:p w14:paraId="6E70A801" w14:textId="77777777" w:rsidR="00F16110" w:rsidRPr="00374FEF" w:rsidRDefault="00F16110" w:rsidP="00F16110">
                            <w:pPr>
                              <w:rPr>
                                <w:i/>
                                <w:iCs/>
                              </w:rPr>
                            </w:pPr>
                            <w:r w:rsidRPr="00374FEF">
                              <w:rPr>
                                <w:i/>
                                <w:iCs/>
                              </w:rPr>
                              <w:t>Good Businesses, Economic Moat, Good Managers, Poor Businesses, Poor Managers, Airlines, Auto Insurance, Banks, Berkshire Hathaway, Controlled Businesses, Derivatives Business, Float, Franchises, Insurance, Investment Banks, Investment Companies, Investment Managers, Manufactured Housing, Paper, Property Casualty Insurance, Reinsurance, Retail, Retroactive Insurance, Shoes, Super Cat Insurance, Technology, Television, Textile, Transport, Utilities</w:t>
                            </w:r>
                          </w:p>
                          <w:p w14:paraId="72EA13E3" w14:textId="77777777" w:rsidR="00F16110" w:rsidRPr="00652A5A" w:rsidRDefault="00F16110" w:rsidP="00F161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E2E03" id="_x0000_s1050" type="#_x0000_t202" style="position:absolute;margin-left:0;margin-top:0;width:237pt;height:71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">
                <v:textbox>
                  <w:txbxContent>
                    <w:p w14:paraId="14FAA5E8" w14:textId="201C6984" w:rsidR="00F16110" w:rsidRDefault="00F16110" w:rsidP="00F16110">
                      <w:r w:rsidRPr="00011D79">
                        <w:t>For the “</w:t>
                      </w:r>
                      <w:r w:rsidRPr="00011D79">
                        <w:rPr>
                          <w:b/>
                          <w:bCs/>
                        </w:rPr>
                        <w:t>Philosophy</w:t>
                      </w:r>
                      <w:r w:rsidRPr="00011D79">
                        <w:t xml:space="preserve">” tab, can you please display the following </w:t>
                      </w:r>
                      <w:r>
                        <w:t>terms</w:t>
                      </w:r>
                      <w:r w:rsidRPr="00011D79">
                        <w:t xml:space="preserve"> in the Home Page (in this order)</w:t>
                      </w:r>
                      <w:r>
                        <w:t>. Do not include the italics</w:t>
                      </w:r>
                      <w:r w:rsidRPr="00011D79">
                        <w:t>:</w:t>
                      </w:r>
                    </w:p>
                    <w:p w14:paraId="6EBB73C5" w14:textId="77777777" w:rsidR="00F16110" w:rsidRDefault="00F16110" w:rsidP="00F16110"/>
                    <w:p w14:paraId="28553924" w14:textId="77777777" w:rsidR="00F16110" w:rsidRPr="009660AD" w:rsidRDefault="00F16110" w:rsidP="00F16110">
                      <w:pPr>
                        <w:rPr>
                          <w:i/>
                          <w:iCs/>
                        </w:rPr>
                      </w:pPr>
                      <w:r w:rsidRPr="009660AD">
                        <w:rPr>
                          <w:i/>
                          <w:iCs/>
                        </w:rPr>
                        <w:t>Investment Philosophy, Investment Objectives,</w:t>
                      </w:r>
                    </w:p>
                    <w:p w14:paraId="687DD532" w14:textId="77777777" w:rsidR="00F16110" w:rsidRDefault="00F16110" w:rsidP="00F16110">
                      <w:pPr>
                        <w:rPr>
                          <w:i/>
                          <w:iCs/>
                        </w:rPr>
                      </w:pPr>
                      <w:r w:rsidRPr="009660AD">
                        <w:rPr>
                          <w:i/>
                          <w:iCs/>
                        </w:rPr>
                        <w:t xml:space="preserve">Modern Portfolio Theory, Value Investing, Successful Investing, Intrinsic Value, Wall Street and Mr Market, Circle of Competence, Long Term Investing, Conservatism, Security Analyst, Margin of Safety, Market Forecasting, Market Timing, Speculation, Performance Standards, Performance Measurement, Mistakes, Frictional Costs, Capital Allocation, Market Bubble, Market Downturn, Exit Strategy, Berkshire Disclosure, Value Investors </w:t>
                      </w:r>
                    </w:p>
                    <w:p w14:paraId="3E68C511" w14:textId="77777777" w:rsidR="00F16110" w:rsidRDefault="00F16110" w:rsidP="00F16110">
                      <w:pPr>
                        <w:rPr>
                          <w:i/>
                          <w:iCs/>
                        </w:rPr>
                      </w:pPr>
                    </w:p>
                    <w:p w14:paraId="545CF836" w14:textId="77777777" w:rsidR="00F16110" w:rsidRDefault="00F16110" w:rsidP="00F16110">
                      <w:pPr>
                        <w:rPr>
                          <w:i/>
                          <w:iCs/>
                        </w:rPr>
                      </w:pPr>
                    </w:p>
                    <w:p w14:paraId="0DAB240F" w14:textId="529D03FD" w:rsidR="00F16110" w:rsidRDefault="00F16110" w:rsidP="00F16110">
                      <w:r w:rsidRPr="0081170A">
                        <w:t>For the “</w:t>
                      </w:r>
                      <w:r w:rsidRPr="0081170A">
                        <w:rPr>
                          <w:b/>
                          <w:bCs/>
                        </w:rPr>
                        <w:t>Investing</w:t>
                      </w:r>
                      <w:r w:rsidRPr="0081170A">
                        <w:t>” tab, can you please display the following terms in the Home Page (in this order). Do not include the italics:</w:t>
                      </w:r>
                    </w:p>
                    <w:p w14:paraId="79931143" w14:textId="77777777" w:rsidR="00F16110" w:rsidRDefault="00F16110" w:rsidP="00F16110"/>
                    <w:p w14:paraId="1A0A31ED" w14:textId="77777777" w:rsidR="00F16110" w:rsidRPr="00FA7355" w:rsidRDefault="00F16110" w:rsidP="00F16110">
                      <w:pPr>
                        <w:rPr>
                          <w:i/>
                          <w:iCs/>
                        </w:rPr>
                      </w:pPr>
                      <w:r w:rsidRPr="00FA7355">
                        <w:rPr>
                          <w:i/>
                          <w:iCs/>
                        </w:rPr>
                        <w:t>Stock Market, Portfolio Allocation, Buying Criteria, Selling Criteria, Investment Strategy,</w:t>
                      </w:r>
                    </w:p>
                    <w:p w14:paraId="142A0ADF" w14:textId="77777777" w:rsidR="00F16110" w:rsidRPr="00FA7355" w:rsidRDefault="00F16110" w:rsidP="00F16110">
                      <w:pPr>
                        <w:rPr>
                          <w:i/>
                          <w:iCs/>
                        </w:rPr>
                      </w:pPr>
                      <w:r w:rsidRPr="00FA7355">
                        <w:rPr>
                          <w:i/>
                          <w:iCs/>
                        </w:rPr>
                        <w:t>Investment Advice, Investment Risk, Volatility</w:t>
                      </w:r>
                    </w:p>
                    <w:p w14:paraId="2BEFC236" w14:textId="77777777" w:rsidR="00F16110" w:rsidRPr="00FA7355" w:rsidRDefault="00F16110" w:rsidP="00F16110">
                      <w:pPr>
                        <w:rPr>
                          <w:i/>
                          <w:iCs/>
                        </w:rPr>
                      </w:pPr>
                      <w:r w:rsidRPr="00FA7355">
                        <w:rPr>
                          <w:i/>
                          <w:iCs/>
                        </w:rPr>
                        <w:t>Rumours, Technical Analysis, Share Buybacks,</w:t>
                      </w:r>
                    </w:p>
                    <w:p w14:paraId="27FA6A1C" w14:textId="77777777" w:rsidR="00F16110" w:rsidRDefault="00F16110" w:rsidP="00F16110">
                      <w:pPr>
                        <w:rPr>
                          <w:i/>
                          <w:iCs/>
                        </w:rPr>
                      </w:pPr>
                      <w:r w:rsidRPr="00FA7355">
                        <w:rPr>
                          <w:i/>
                          <w:iCs/>
                        </w:rPr>
                        <w:t>Share Issues, Stock Splits, Stock Options, Book Recommendations, Indexing, Arbitrage, Cigar Butt Investing, Mergers and Acquisitions, Workouts, Derivatives, The Dow, Fees, Bonds, Gold, Diversification, Initial Public Offering, Convertible Preferred Stock, Junk Bonds, Private Equity, Real Estate</w:t>
                      </w:r>
                    </w:p>
                    <w:p w14:paraId="4CC57B81" w14:textId="77777777" w:rsidR="00F16110" w:rsidRDefault="00F16110" w:rsidP="00F16110">
                      <w:pPr>
                        <w:rPr>
                          <w:i/>
                          <w:iCs/>
                        </w:rPr>
                      </w:pPr>
                    </w:p>
                    <w:p w14:paraId="4F1FDAB4" w14:textId="77777777" w:rsidR="00F16110" w:rsidRPr="00652A5A" w:rsidRDefault="00F16110" w:rsidP="00F16110"/>
                    <w:p w14:paraId="1416193D" w14:textId="0D552F0B" w:rsidR="00F16110" w:rsidRDefault="00F16110" w:rsidP="00F16110">
                      <w:r w:rsidRPr="00652A5A">
                        <w:t>For the “</w:t>
                      </w:r>
                      <w:r w:rsidRPr="00652A5A">
                        <w:rPr>
                          <w:b/>
                          <w:bCs/>
                        </w:rPr>
                        <w:t>Businesses</w:t>
                      </w:r>
                      <w:r w:rsidRPr="00652A5A">
                        <w:t>” tab, can you please display the following terms in the Home Page (in this order). Do not include the italics:</w:t>
                      </w:r>
                    </w:p>
                    <w:p w14:paraId="2ED2F794" w14:textId="77777777" w:rsidR="00F16110" w:rsidRDefault="00F16110" w:rsidP="00F16110"/>
                    <w:p w14:paraId="6E70A801" w14:textId="77777777" w:rsidR="00F16110" w:rsidRPr="00374FEF" w:rsidRDefault="00F16110" w:rsidP="00F16110">
                      <w:pPr>
                        <w:rPr>
                          <w:i/>
                          <w:iCs/>
                        </w:rPr>
                      </w:pPr>
                      <w:r w:rsidRPr="00374FEF">
                        <w:rPr>
                          <w:i/>
                          <w:iCs/>
                        </w:rPr>
                        <w:t>Good Businesses, Economic Moat, Good Managers, Poor Businesses, Poor Managers, Airlines, Auto Insurance, Banks, Berkshire Hathaway, Controlled Businesses, Derivatives Business, Float, Franchises, Insurance, Investment Banks, Investment Companies, Investment Managers, Manufactured Housing, Paper, Property Casualty Insurance, Reinsurance, Retail, Retroactive Insurance, Shoes, Super Cat Insurance, Technology, Television, Textile, Transport, Utilities</w:t>
                      </w:r>
                    </w:p>
                    <w:p w14:paraId="72EA13E3" w14:textId="77777777" w:rsidR="00F16110" w:rsidRPr="00652A5A" w:rsidRDefault="00F16110" w:rsidP="00F16110"/>
                  </w:txbxContent>
                </v:textbox>
                <w10:wrap type="square"/>
              </v:shape>
            </w:pict>
          </mc:Fallback>
        </mc:AlternateContent>
      </w:r>
      <w:proofErr w:type="spellStart"/>
      <w:r>
        <w:t>Ddd</w:t>
      </w:r>
      <w:proofErr w:type="spellEnd"/>
      <w:r>
        <w:br w:type="page"/>
      </w:r>
    </w:p>
    <w:p w14:paraId="5C9DCB31" w14:textId="77777777" w:rsidR="00000871" w:rsidRDefault="00000871"/>
    <w:p w14:paraId="42A48265" w14:textId="196DD542" w:rsidR="00000871" w:rsidRDefault="00893334">
      <w:r>
        <w:rPr>
          <w:noProof/>
        </w:rPr>
        <mc:AlternateContent>
          <mc:Choice Requires="wps">
            <w:drawing>
              <wp:anchor distT="45720" distB="45720" distL="114300" distR="114300" simplePos="0" relativeHeight="251727872" behindDoc="0" locked="0" layoutInCell="1" allowOverlap="1" wp14:anchorId="27A997A1" wp14:editId="0006BC9E">
                <wp:simplePos x="0" y="0"/>
                <wp:positionH relativeFrom="column">
                  <wp:posOffset>3240910</wp:posOffset>
                </wp:positionH>
                <wp:positionV relativeFrom="paragraph">
                  <wp:posOffset>1559600</wp:posOffset>
                </wp:positionV>
                <wp:extent cx="2459621" cy="1510030"/>
                <wp:effectExtent l="0" t="0" r="17145" b="13970"/>
                <wp:wrapNone/>
                <wp:docPr id="590732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9621" cy="1510030"/>
                        </a:xfrm>
                        <a:prstGeom prst="rect">
                          <a:avLst/>
                        </a:prstGeom>
                        <a:solidFill>
                          <a:srgbClr val="FFFFFF"/>
                        </a:solidFill>
                        <a:ln w="9525">
                          <a:solidFill>
                            <a:srgbClr val="000000"/>
                          </a:solidFill>
                          <a:miter lim="800000"/>
                          <a:headEnd/>
                          <a:tailEnd/>
                        </a:ln>
                      </wps:spPr>
                      <wps:txbx>
                        <w:txbxContent>
                          <w:p w14:paraId="28B268EF" w14:textId="4BB11F88" w:rsidR="00B37F69" w:rsidRDefault="00B37F69" w:rsidP="00B37F69">
                            <w:r>
                              <w:t>The heads and subheadings used should be the same as in the current G&amp;D website</w:t>
                            </w:r>
                            <w:r w:rsidR="00893334">
                              <w:t xml:space="preserve"> (check out www.grahamanddoddsville.com.au)</w:t>
                            </w:r>
                            <w:r>
                              <w:t xml:space="preserve">. </w:t>
                            </w:r>
                          </w:p>
                          <w:p w14:paraId="766A86C2" w14:textId="77777777" w:rsidR="00B37F69" w:rsidRDefault="00B37F69" w:rsidP="00B37F69"/>
                          <w:p w14:paraId="701935B8" w14:textId="5F70689F" w:rsidR="00B37F69" w:rsidRDefault="00B37F69" w:rsidP="00B37F69">
                            <w:proofErr w:type="gramStart"/>
                            <w:r>
                              <w:t>Also</w:t>
                            </w:r>
                            <w:proofErr w:type="gramEnd"/>
                            <w:r>
                              <w:t xml:space="preserve"> the terms listed under each subheading should be the same as in the current G&amp;D website.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997A1" id="_x0000_s1051" type="#_x0000_t202" style="position:absolute;margin-left:255.2pt;margin-top:122.8pt;width:193.65pt;height:118.9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">
                <v:textbox>
                  <w:txbxContent>
                    <w:p w14:paraId="28B268EF" w14:textId="4BB11F88" w:rsidR="00B37F69" w:rsidRDefault="00B37F69" w:rsidP="00B37F69">
                      <w:r>
                        <w:t>The heads and subheadings used should be the same as in the current G&amp;D website</w:t>
                      </w:r>
                      <w:r w:rsidR="00893334">
                        <w:t xml:space="preserve"> (check out www.grahamanddoddsville.com.au)</w:t>
                      </w:r>
                      <w:r>
                        <w:t xml:space="preserve">. </w:t>
                      </w:r>
                    </w:p>
                    <w:p w14:paraId="766A86C2" w14:textId="77777777" w:rsidR="00B37F69" w:rsidRDefault="00B37F69" w:rsidP="00B37F69"/>
                    <w:p w14:paraId="701935B8" w14:textId="5F70689F" w:rsidR="00B37F69" w:rsidRDefault="00B37F69" w:rsidP="00B37F69">
                      <w:proofErr w:type="gramStart"/>
                      <w:r>
                        <w:t>Also</w:t>
                      </w:r>
                      <w:proofErr w:type="gramEnd"/>
                      <w:r>
                        <w:t xml:space="preserve"> the terms listed under each subheading should be the same as in the current G&amp;D website. </w:t>
                      </w:r>
                    </w:p>
                  </w:txbxContent>
                </v:textbox>
              </v:shape>
            </w:pict>
          </mc:Fallback>
        </mc:AlternateContent>
      </w:r>
      <w:r w:rsidR="00B37F69">
        <w:rPr>
          <w:noProof/>
        </w:rPr>
        <mc:AlternateContent>
          <mc:Choice Requires="wps">
            <w:drawing>
              <wp:anchor distT="0" distB="0" distL="114300" distR="114300" simplePos="0" relativeHeight="251729920" behindDoc="0" locked="0" layoutInCell="1" allowOverlap="1" wp14:anchorId="0A4E13C1" wp14:editId="61D96408">
                <wp:simplePos x="0" y="0"/>
                <wp:positionH relativeFrom="column">
                  <wp:posOffset>2691114</wp:posOffset>
                </wp:positionH>
                <wp:positionV relativeFrom="paragraph">
                  <wp:posOffset>2485575</wp:posOffset>
                </wp:positionV>
                <wp:extent cx="541124" cy="46299"/>
                <wp:effectExtent l="38100" t="38100" r="11430" b="87630"/>
                <wp:wrapNone/>
                <wp:docPr id="883412191" name="Straight Arrow Connector 41"/>
                <wp:cNvGraphicFramePr/>
                <a:graphic xmlns:a="http://schemas.openxmlformats.org/drawingml/2006/main">
                  <a:graphicData uri="http://schemas.microsoft.com/office/word/2010/wordprocessingShape">
                    <wps:wsp>
                      <wps:cNvCnPr/>
                      <wps:spPr>
                        <a:xfrm flipH="1">
                          <a:off x="0" y="0"/>
                          <a:ext cx="541124" cy="46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ADBA53" id="Straight Arrow Connector 41" o:spid="_x0000_s1026" type="#_x0000_t32" style="position:absolute;margin-left:211.9pt;margin-top:195.7pt;width:42.6pt;height:3.65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" strokecolor="#156082 [3204]" strokeweight=".5pt">
                <v:stroke endarrow="block" joinstyle="miter"/>
              </v:shape>
            </w:pict>
          </mc:Fallback>
        </mc:AlternateContent>
      </w:r>
      <w:r w:rsidR="00B37F69">
        <w:rPr>
          <w:noProof/>
        </w:rPr>
        <mc:AlternateContent>
          <mc:Choice Requires="wps">
            <w:drawing>
              <wp:anchor distT="0" distB="0" distL="114300" distR="114300" simplePos="0" relativeHeight="251728896" behindDoc="0" locked="0" layoutInCell="1" allowOverlap="1" wp14:anchorId="6B5675FC" wp14:editId="4E4A0741">
                <wp:simplePos x="0" y="0"/>
                <wp:positionH relativeFrom="column">
                  <wp:posOffset>1927185</wp:posOffset>
                </wp:positionH>
                <wp:positionV relativeFrom="paragraph">
                  <wp:posOffset>1843180</wp:posOffset>
                </wp:positionV>
                <wp:extent cx="1307939" cy="237281"/>
                <wp:effectExtent l="38100" t="0" r="26035" b="86995"/>
                <wp:wrapNone/>
                <wp:docPr id="1799590311" name="Straight Arrow Connector 40"/>
                <wp:cNvGraphicFramePr/>
                <a:graphic xmlns:a="http://schemas.openxmlformats.org/drawingml/2006/main">
                  <a:graphicData uri="http://schemas.microsoft.com/office/word/2010/wordprocessingShape">
                    <wps:wsp>
                      <wps:cNvCnPr/>
                      <wps:spPr>
                        <a:xfrm flipH="1">
                          <a:off x="0" y="0"/>
                          <a:ext cx="1307939" cy="2372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04CF4D" id="Straight Arrow Connector 40" o:spid="_x0000_s1026" type="#_x0000_t32" style="position:absolute;margin-left:151.75pt;margin-top:145.15pt;width:103pt;height:18.7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" strokecolor="#156082 [3204]" strokeweight=".5pt">
                <v:stroke endarrow="block" joinstyle="miter"/>
              </v:shape>
            </w:pict>
          </mc:Fallback>
        </mc:AlternateContent>
      </w:r>
      <w:r w:rsidR="00000871">
        <w:rPr>
          <w:noProof/>
        </w:rPr>
        <w:drawing>
          <wp:inline distT="0" distB="0" distL="0" distR="0" wp14:anchorId="4C5EB4B1" wp14:editId="21A96FA3">
            <wp:extent cx="2678400" cy="5799600"/>
            <wp:effectExtent l="0" t="0" r="8255" b="0"/>
            <wp:docPr id="2007019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8400" cy="5799600"/>
                    </a:xfrm>
                    <a:prstGeom prst="rect">
                      <a:avLst/>
                    </a:prstGeom>
                    <a:noFill/>
                  </pic:spPr>
                </pic:pic>
              </a:graphicData>
            </a:graphic>
          </wp:inline>
        </w:drawing>
      </w:r>
    </w:p>
    <w:p w14:paraId="438455F1" w14:textId="77777777" w:rsidR="0092491E" w:rsidRDefault="0092491E"/>
    <w:p w14:paraId="34F3724D" w14:textId="77777777" w:rsidR="00016679" w:rsidRDefault="00016679"/>
    <w:p w14:paraId="6E47B363" w14:textId="77777777" w:rsidR="00016679" w:rsidRDefault="00016679"/>
    <w:p w14:paraId="263EA533" w14:textId="4C546780" w:rsidR="00016679" w:rsidRDefault="00016679">
      <w:r>
        <w:br w:type="page"/>
      </w:r>
    </w:p>
    <w:p w14:paraId="5D136866" w14:textId="65BC56AB" w:rsidR="00016679" w:rsidRDefault="00CE29DB">
      <w:r>
        <w:rPr>
          <w:noProof/>
        </w:rPr>
        <w:lastRenderedPageBreak/>
        <mc:AlternateContent>
          <mc:Choice Requires="wps">
            <w:drawing>
              <wp:anchor distT="0" distB="0" distL="114300" distR="114300" simplePos="0" relativeHeight="251747328" behindDoc="0" locked="0" layoutInCell="1" allowOverlap="1" wp14:anchorId="0555D363" wp14:editId="42379381">
                <wp:simplePos x="0" y="0"/>
                <wp:positionH relativeFrom="column">
                  <wp:posOffset>2349661</wp:posOffset>
                </wp:positionH>
                <wp:positionV relativeFrom="paragraph">
                  <wp:posOffset>2297575</wp:posOffset>
                </wp:positionV>
                <wp:extent cx="1122744" cy="17362"/>
                <wp:effectExtent l="38100" t="57150" r="0" b="97155"/>
                <wp:wrapNone/>
                <wp:docPr id="156713268" name="Straight Arrow Connector 50"/>
                <wp:cNvGraphicFramePr/>
                <a:graphic xmlns:a="http://schemas.openxmlformats.org/drawingml/2006/main">
                  <a:graphicData uri="http://schemas.microsoft.com/office/word/2010/wordprocessingShape">
                    <wps:wsp>
                      <wps:cNvCnPr/>
                      <wps:spPr>
                        <a:xfrm flipH="1">
                          <a:off x="0" y="0"/>
                          <a:ext cx="1122744" cy="173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0C6B62" id="_x0000_t32" coordsize="21600,21600" o:spt="32" o:oned="t" path="m,l21600,21600e" filled="f">
                <v:path arrowok="t" fillok="f" o:connecttype="none"/>
                <o:lock v:ext="edit" shapetype="t"/>
              </v:shapetype>
              <v:shape id="Straight Arrow Connector 50" o:spid="_x0000_s1026" type="#_x0000_t32" style="position:absolute;margin-left:185pt;margin-top:180.9pt;width:88.4pt;height:1.3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" strokecolor="#156082 [3204]" strokeweight=".5pt">
                <v:stroke endarrow="block" joinstyle="miter"/>
              </v:shape>
            </w:pict>
          </mc:Fallback>
        </mc:AlternateContent>
      </w:r>
      <w:r w:rsidR="00016679">
        <w:rPr>
          <w:noProof/>
        </w:rPr>
        <mc:AlternateContent>
          <mc:Choice Requires="wps">
            <w:drawing>
              <wp:anchor distT="45720" distB="45720" distL="114300" distR="114300" simplePos="0" relativeHeight="251746304" behindDoc="0" locked="0" layoutInCell="1" allowOverlap="1" wp14:anchorId="0CA6E0EE" wp14:editId="1CE30344">
                <wp:simplePos x="0" y="0"/>
                <wp:positionH relativeFrom="column">
                  <wp:posOffset>3466618</wp:posOffset>
                </wp:positionH>
                <wp:positionV relativeFrom="paragraph">
                  <wp:posOffset>-405114</wp:posOffset>
                </wp:positionV>
                <wp:extent cx="2771751" cy="9386699"/>
                <wp:effectExtent l="0" t="0" r="10160" b="24130"/>
                <wp:wrapNone/>
                <wp:docPr id="156765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51" cy="9386699"/>
                        </a:xfrm>
                        <a:prstGeom prst="rect">
                          <a:avLst/>
                        </a:prstGeom>
                        <a:solidFill>
                          <a:srgbClr val="FFFFFF"/>
                        </a:solidFill>
                        <a:ln w="9525">
                          <a:solidFill>
                            <a:srgbClr val="000000"/>
                          </a:solidFill>
                          <a:miter lim="800000"/>
                          <a:headEnd/>
                          <a:tailEnd/>
                        </a:ln>
                      </wps:spPr>
                      <wps:txbx>
                        <w:txbxContent>
                          <w:p w14:paraId="606B3A72" w14:textId="370D1709" w:rsidR="00054359" w:rsidRDefault="00054359" w:rsidP="003654BA">
                            <w:r>
                              <w:t>Please change the descriptions of the tabs to the following:</w:t>
                            </w:r>
                          </w:p>
                          <w:p w14:paraId="142DBAF4" w14:textId="77777777" w:rsidR="00054359" w:rsidRDefault="00054359" w:rsidP="003654BA"/>
                          <w:p w14:paraId="758DFC20" w14:textId="4C01140E" w:rsidR="003654BA" w:rsidRPr="00054359" w:rsidRDefault="003654BA" w:rsidP="003654BA">
                            <w:pPr>
                              <w:rPr>
                                <w:b/>
                                <w:bCs/>
                              </w:rPr>
                            </w:pPr>
                            <w:r w:rsidRPr="00054359">
                              <w:rPr>
                                <w:b/>
                                <w:bCs/>
                              </w:rPr>
                              <w:t>Wealth Creation</w:t>
                            </w:r>
                          </w:p>
                          <w:p w14:paraId="630E5E46" w14:textId="77777777" w:rsidR="003654BA" w:rsidRDefault="003654BA" w:rsidP="003654BA">
                            <w:r>
                              <w:t>The beginner’s guide to money, saving, managing debt and investing wisely</w:t>
                            </w:r>
                          </w:p>
                          <w:p w14:paraId="39437D92" w14:textId="77777777" w:rsidR="003654BA" w:rsidRDefault="003654BA" w:rsidP="003654BA"/>
                          <w:p w14:paraId="6D351138" w14:textId="77777777" w:rsidR="003654BA" w:rsidRPr="00054359" w:rsidRDefault="003654BA" w:rsidP="003654BA">
                            <w:pPr>
                              <w:rPr>
                                <w:b/>
                                <w:bCs/>
                              </w:rPr>
                            </w:pPr>
                            <w:r w:rsidRPr="00054359">
                              <w:rPr>
                                <w:b/>
                                <w:bCs/>
                              </w:rPr>
                              <w:t>Legal &amp; Taxation</w:t>
                            </w:r>
                          </w:p>
                          <w:p w14:paraId="27E2809D" w14:textId="77777777" w:rsidR="003654BA" w:rsidRDefault="003654BA" w:rsidP="003654BA">
                            <w:r>
                              <w:t>Legal structures, asset protection, taxation, estates, duties &amp; insurance</w:t>
                            </w:r>
                          </w:p>
                          <w:p w14:paraId="376CD6D6" w14:textId="77777777" w:rsidR="003654BA" w:rsidRDefault="003654BA" w:rsidP="003654BA"/>
                          <w:p w14:paraId="657A9460" w14:textId="77777777" w:rsidR="003654BA" w:rsidRPr="00054359" w:rsidRDefault="003654BA" w:rsidP="003654BA">
                            <w:pPr>
                              <w:rPr>
                                <w:b/>
                                <w:bCs/>
                              </w:rPr>
                            </w:pPr>
                            <w:r w:rsidRPr="00054359">
                              <w:rPr>
                                <w:b/>
                                <w:bCs/>
                              </w:rPr>
                              <w:t>Financial Markets</w:t>
                            </w:r>
                          </w:p>
                          <w:p w14:paraId="2A9B0F67" w14:textId="77777777" w:rsidR="003654BA" w:rsidRDefault="003654BA" w:rsidP="003654BA">
                            <w:r>
                              <w:t>Understand how global financial markets work and the forces that drive them</w:t>
                            </w:r>
                          </w:p>
                          <w:p w14:paraId="19AAA4CF" w14:textId="77777777" w:rsidR="003654BA" w:rsidRDefault="003654BA" w:rsidP="003654BA"/>
                          <w:p w14:paraId="42814A21" w14:textId="77777777" w:rsidR="003654BA" w:rsidRPr="00054359" w:rsidRDefault="003654BA" w:rsidP="003654BA">
                            <w:pPr>
                              <w:rPr>
                                <w:b/>
                                <w:bCs/>
                              </w:rPr>
                            </w:pPr>
                            <w:r w:rsidRPr="00054359">
                              <w:rPr>
                                <w:b/>
                                <w:bCs/>
                              </w:rPr>
                              <w:t>Share Investing</w:t>
                            </w:r>
                          </w:p>
                          <w:p w14:paraId="75059EEA" w14:textId="77777777" w:rsidR="003654BA" w:rsidRDefault="003654BA" w:rsidP="003654BA">
                            <w:r>
                              <w:t>Learn how shares work, how to think like an investor and build strong portfolios</w:t>
                            </w:r>
                          </w:p>
                          <w:p w14:paraId="73AE696C" w14:textId="77777777" w:rsidR="003654BA" w:rsidRDefault="003654BA" w:rsidP="003654BA"/>
                          <w:p w14:paraId="050F3C2A" w14:textId="77777777" w:rsidR="003654BA" w:rsidRPr="00054359" w:rsidRDefault="003654BA" w:rsidP="003654BA">
                            <w:pPr>
                              <w:rPr>
                                <w:b/>
                                <w:bCs/>
                              </w:rPr>
                            </w:pPr>
                            <w:r w:rsidRPr="00054359">
                              <w:rPr>
                                <w:b/>
                                <w:bCs/>
                              </w:rPr>
                              <w:t>Greatest Investors</w:t>
                            </w:r>
                          </w:p>
                          <w:p w14:paraId="3483C856" w14:textId="77777777" w:rsidR="003654BA" w:rsidRDefault="003654BA" w:rsidP="003654BA">
                            <w:r>
                              <w:t>Discover the legendary figures who shaped the world of value investing</w:t>
                            </w:r>
                          </w:p>
                          <w:p w14:paraId="3EA9641C" w14:textId="77777777" w:rsidR="003654BA" w:rsidRDefault="003654BA" w:rsidP="003654BA"/>
                          <w:p w14:paraId="037249FC" w14:textId="77777777" w:rsidR="003654BA" w:rsidRPr="00054359" w:rsidRDefault="003654BA" w:rsidP="003654BA">
                            <w:pPr>
                              <w:rPr>
                                <w:b/>
                                <w:bCs/>
                              </w:rPr>
                            </w:pPr>
                            <w:r w:rsidRPr="00054359">
                              <w:rPr>
                                <w:b/>
                                <w:bCs/>
                              </w:rPr>
                              <w:t>Investment Analysis</w:t>
                            </w:r>
                          </w:p>
                          <w:p w14:paraId="528D0AC8" w14:textId="77777777" w:rsidR="003654BA" w:rsidRDefault="003654BA" w:rsidP="003654BA">
                            <w:r>
                              <w:t>Understand industries, business quality, corporate actions and accounting tricks</w:t>
                            </w:r>
                          </w:p>
                          <w:p w14:paraId="07E38A61" w14:textId="77777777" w:rsidR="003654BA" w:rsidRDefault="003654BA" w:rsidP="003654BA"/>
                          <w:p w14:paraId="3F40580C" w14:textId="77777777" w:rsidR="003654BA" w:rsidRPr="00054359" w:rsidRDefault="003654BA" w:rsidP="003654BA">
                            <w:pPr>
                              <w:rPr>
                                <w:b/>
                                <w:bCs/>
                              </w:rPr>
                            </w:pPr>
                            <w:r w:rsidRPr="00054359">
                              <w:rPr>
                                <w:b/>
                                <w:bCs/>
                              </w:rPr>
                              <w:t>Financial Statement Analysis</w:t>
                            </w:r>
                          </w:p>
                          <w:p w14:paraId="227E8FAA" w14:textId="77777777" w:rsidR="003654BA" w:rsidRDefault="003654BA" w:rsidP="003654BA">
                            <w:r>
                              <w:t>How to read and analyse balance sheets, P&amp;Ls and cash flow statements</w:t>
                            </w:r>
                          </w:p>
                          <w:p w14:paraId="6C5A3549" w14:textId="77777777" w:rsidR="003654BA" w:rsidRDefault="003654BA" w:rsidP="003654BA"/>
                          <w:p w14:paraId="5BBB2B20" w14:textId="77777777" w:rsidR="003654BA" w:rsidRPr="00054359" w:rsidRDefault="003654BA" w:rsidP="003654BA">
                            <w:pPr>
                              <w:rPr>
                                <w:b/>
                                <w:bCs/>
                              </w:rPr>
                            </w:pPr>
                            <w:r w:rsidRPr="00054359">
                              <w:rPr>
                                <w:b/>
                                <w:bCs/>
                              </w:rPr>
                              <w:t>Stock Valuation</w:t>
                            </w:r>
                          </w:p>
                          <w:p w14:paraId="36726356" w14:textId="77777777" w:rsidR="003654BA" w:rsidRDefault="003654BA" w:rsidP="003654BA">
                            <w:r>
                              <w:t>How to value stocks based on revenue, earnings, dividends, assets and cash flow</w:t>
                            </w:r>
                          </w:p>
                          <w:p w14:paraId="5D59A59E" w14:textId="77777777" w:rsidR="003654BA" w:rsidRDefault="003654BA" w:rsidP="003654BA"/>
                          <w:p w14:paraId="53339443" w14:textId="77777777" w:rsidR="003654BA" w:rsidRPr="00054359" w:rsidRDefault="003654BA" w:rsidP="003654BA">
                            <w:pPr>
                              <w:rPr>
                                <w:b/>
                                <w:bCs/>
                              </w:rPr>
                            </w:pPr>
                            <w:r w:rsidRPr="00054359">
                              <w:rPr>
                                <w:b/>
                                <w:bCs/>
                              </w:rPr>
                              <w:t>Economics</w:t>
                            </w:r>
                          </w:p>
                          <w:p w14:paraId="7CCB9D76" w14:textId="336A26C0" w:rsidR="003654BA" w:rsidRDefault="003654BA" w:rsidP="003654BA">
                            <w:r>
                              <w:t xml:space="preserve">Insights into the global and </w:t>
                            </w:r>
                            <w:r w:rsidR="00054359">
                              <w:t>domestic</w:t>
                            </w:r>
                            <w:r>
                              <w:t xml:space="preserve"> economy, policies, inflation and indicators</w:t>
                            </w:r>
                          </w:p>
                          <w:p w14:paraId="2A64B0E1" w14:textId="77777777" w:rsidR="003654BA" w:rsidRDefault="003654BA" w:rsidP="003654BA"/>
                          <w:p w14:paraId="73E268B3" w14:textId="77777777" w:rsidR="003654BA" w:rsidRPr="00054359" w:rsidRDefault="003654BA" w:rsidP="003654BA">
                            <w:pPr>
                              <w:rPr>
                                <w:b/>
                                <w:bCs/>
                              </w:rPr>
                            </w:pPr>
                            <w:r w:rsidRPr="00054359">
                              <w:rPr>
                                <w:b/>
                                <w:bCs/>
                              </w:rPr>
                              <w:t>Professional Advisers</w:t>
                            </w:r>
                          </w:p>
                          <w:p w14:paraId="4FD7875F" w14:textId="77777777" w:rsidR="003654BA" w:rsidRDefault="003654BA" w:rsidP="003654BA">
                            <w:r>
                              <w:t>The ultimate guides to the experts who can help you navigate the world of investing</w:t>
                            </w:r>
                          </w:p>
                          <w:p w14:paraId="1A713A87" w14:textId="77777777" w:rsidR="003654BA" w:rsidRDefault="003654BA" w:rsidP="003654BA"/>
                          <w:p w14:paraId="04DF1FEB" w14:textId="77777777" w:rsidR="003654BA" w:rsidRPr="00054359" w:rsidRDefault="003654BA" w:rsidP="003654BA">
                            <w:pPr>
                              <w:rPr>
                                <w:b/>
                                <w:bCs/>
                              </w:rPr>
                            </w:pPr>
                            <w:r w:rsidRPr="00054359">
                              <w:rPr>
                                <w:b/>
                                <w:bCs/>
                              </w:rPr>
                              <w:t>Financial Products</w:t>
                            </w:r>
                          </w:p>
                          <w:p w14:paraId="7ED829CC" w14:textId="77777777" w:rsidR="003654BA" w:rsidRDefault="003654BA" w:rsidP="003654BA">
                            <w:r>
                              <w:t>The most comprehensive guides to every asset you can possibly invest in</w:t>
                            </w:r>
                          </w:p>
                          <w:p w14:paraId="45C8767D" w14:textId="77777777" w:rsidR="003654BA" w:rsidRDefault="003654BA" w:rsidP="003654BA"/>
                          <w:p w14:paraId="36766B28" w14:textId="77777777" w:rsidR="003654BA" w:rsidRPr="00054359" w:rsidRDefault="003654BA" w:rsidP="003654BA">
                            <w:pPr>
                              <w:rPr>
                                <w:b/>
                                <w:bCs/>
                              </w:rPr>
                            </w:pPr>
                            <w:r w:rsidRPr="00054359">
                              <w:rPr>
                                <w:b/>
                                <w:bCs/>
                              </w:rPr>
                              <w:t>Resources</w:t>
                            </w:r>
                          </w:p>
                          <w:p w14:paraId="77F9BDE3" w14:textId="77777777" w:rsidR="003654BA" w:rsidRDefault="003654BA" w:rsidP="003654BA">
                            <w:r>
                              <w:t>Handy tools, screeners, forums, glossaries, and links to boost your learning</w:t>
                            </w:r>
                          </w:p>
                          <w:p w14:paraId="42F69DEF" w14:textId="77777777" w:rsidR="003654BA" w:rsidRDefault="003654BA" w:rsidP="003654BA"/>
                          <w:p w14:paraId="0A15A608" w14:textId="77777777" w:rsidR="003654BA" w:rsidRPr="00054359" w:rsidRDefault="003654BA" w:rsidP="003654BA">
                            <w:pPr>
                              <w:rPr>
                                <w:b/>
                                <w:bCs/>
                              </w:rPr>
                            </w:pPr>
                            <w:r w:rsidRPr="00054359">
                              <w:rPr>
                                <w:b/>
                                <w:bCs/>
                              </w:rPr>
                              <w:t>Events &amp; Seminars</w:t>
                            </w:r>
                          </w:p>
                          <w:p w14:paraId="62A06B06" w14:textId="7B8F29F7" w:rsidR="00016679" w:rsidRDefault="003654BA" w:rsidP="003654BA">
                            <w:r>
                              <w:t>Discover courses, webinars, podcasts and training to grow your investing skills</w:t>
                            </w:r>
                          </w:p>
                          <w:p w14:paraId="07F3BC81" w14:textId="77777777" w:rsidR="00016679" w:rsidRDefault="00016679" w:rsidP="00016679"/>
                          <w:p w14:paraId="2D9B424F" w14:textId="77777777" w:rsidR="00016679" w:rsidRDefault="00016679" w:rsidP="00016679"/>
                          <w:p w14:paraId="496D06B8" w14:textId="77777777" w:rsidR="00016679" w:rsidRDefault="00016679" w:rsidP="000166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6E0EE" id="_x0000_s1052" type="#_x0000_t202" style="position:absolute;margin-left:272.95pt;margin-top:-31.9pt;width:218.25pt;height:739.1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">
                <v:textbox>
                  <w:txbxContent>
                    <w:p w14:paraId="606B3A72" w14:textId="370D1709" w:rsidR="00054359" w:rsidRDefault="00054359" w:rsidP="003654BA">
                      <w:r>
                        <w:t>Please change the descriptions of the tabs to the following:</w:t>
                      </w:r>
                    </w:p>
                    <w:p w14:paraId="142DBAF4" w14:textId="77777777" w:rsidR="00054359" w:rsidRDefault="00054359" w:rsidP="003654BA"/>
                    <w:p w14:paraId="758DFC20" w14:textId="4C01140E" w:rsidR="003654BA" w:rsidRPr="00054359" w:rsidRDefault="003654BA" w:rsidP="003654BA">
                      <w:pPr>
                        <w:rPr>
                          <w:b/>
                          <w:bCs/>
                        </w:rPr>
                      </w:pPr>
                      <w:r w:rsidRPr="00054359">
                        <w:rPr>
                          <w:b/>
                          <w:bCs/>
                        </w:rPr>
                        <w:t>Wealth Creation</w:t>
                      </w:r>
                    </w:p>
                    <w:p w14:paraId="630E5E46" w14:textId="77777777" w:rsidR="003654BA" w:rsidRDefault="003654BA" w:rsidP="003654BA">
                      <w:r>
                        <w:t>The beginner’s guide to money, saving, managing debt and investing wisely</w:t>
                      </w:r>
                    </w:p>
                    <w:p w14:paraId="39437D92" w14:textId="77777777" w:rsidR="003654BA" w:rsidRDefault="003654BA" w:rsidP="003654BA"/>
                    <w:p w14:paraId="6D351138" w14:textId="77777777" w:rsidR="003654BA" w:rsidRPr="00054359" w:rsidRDefault="003654BA" w:rsidP="003654BA">
                      <w:pPr>
                        <w:rPr>
                          <w:b/>
                          <w:bCs/>
                        </w:rPr>
                      </w:pPr>
                      <w:r w:rsidRPr="00054359">
                        <w:rPr>
                          <w:b/>
                          <w:bCs/>
                        </w:rPr>
                        <w:t>Legal &amp; Taxation</w:t>
                      </w:r>
                    </w:p>
                    <w:p w14:paraId="27E2809D" w14:textId="77777777" w:rsidR="003654BA" w:rsidRDefault="003654BA" w:rsidP="003654BA">
                      <w:r>
                        <w:t>Legal structures, asset protection, taxation, estates, duties &amp; insurance</w:t>
                      </w:r>
                    </w:p>
                    <w:p w14:paraId="376CD6D6" w14:textId="77777777" w:rsidR="003654BA" w:rsidRDefault="003654BA" w:rsidP="003654BA"/>
                    <w:p w14:paraId="657A9460" w14:textId="77777777" w:rsidR="003654BA" w:rsidRPr="00054359" w:rsidRDefault="003654BA" w:rsidP="003654BA">
                      <w:pPr>
                        <w:rPr>
                          <w:b/>
                          <w:bCs/>
                        </w:rPr>
                      </w:pPr>
                      <w:r w:rsidRPr="00054359">
                        <w:rPr>
                          <w:b/>
                          <w:bCs/>
                        </w:rPr>
                        <w:t>Financial Markets</w:t>
                      </w:r>
                    </w:p>
                    <w:p w14:paraId="2A9B0F67" w14:textId="77777777" w:rsidR="003654BA" w:rsidRDefault="003654BA" w:rsidP="003654BA">
                      <w:r>
                        <w:t>Understand how global financial markets work and the forces that drive them</w:t>
                      </w:r>
                    </w:p>
                    <w:p w14:paraId="19AAA4CF" w14:textId="77777777" w:rsidR="003654BA" w:rsidRDefault="003654BA" w:rsidP="003654BA"/>
                    <w:p w14:paraId="42814A21" w14:textId="77777777" w:rsidR="003654BA" w:rsidRPr="00054359" w:rsidRDefault="003654BA" w:rsidP="003654BA">
                      <w:pPr>
                        <w:rPr>
                          <w:b/>
                          <w:bCs/>
                        </w:rPr>
                      </w:pPr>
                      <w:r w:rsidRPr="00054359">
                        <w:rPr>
                          <w:b/>
                          <w:bCs/>
                        </w:rPr>
                        <w:t>Share Investing</w:t>
                      </w:r>
                    </w:p>
                    <w:p w14:paraId="75059EEA" w14:textId="77777777" w:rsidR="003654BA" w:rsidRDefault="003654BA" w:rsidP="003654BA">
                      <w:r>
                        <w:t>Learn how shares work, how to think like an investor and build strong portfolios</w:t>
                      </w:r>
                    </w:p>
                    <w:p w14:paraId="73AE696C" w14:textId="77777777" w:rsidR="003654BA" w:rsidRDefault="003654BA" w:rsidP="003654BA"/>
                    <w:p w14:paraId="050F3C2A" w14:textId="77777777" w:rsidR="003654BA" w:rsidRPr="00054359" w:rsidRDefault="003654BA" w:rsidP="003654BA">
                      <w:pPr>
                        <w:rPr>
                          <w:b/>
                          <w:bCs/>
                        </w:rPr>
                      </w:pPr>
                      <w:r w:rsidRPr="00054359">
                        <w:rPr>
                          <w:b/>
                          <w:bCs/>
                        </w:rPr>
                        <w:t>Greatest Investors</w:t>
                      </w:r>
                    </w:p>
                    <w:p w14:paraId="3483C856" w14:textId="77777777" w:rsidR="003654BA" w:rsidRDefault="003654BA" w:rsidP="003654BA">
                      <w:r>
                        <w:t>Discover the legendary figures who shaped the world of value investing</w:t>
                      </w:r>
                    </w:p>
                    <w:p w14:paraId="3EA9641C" w14:textId="77777777" w:rsidR="003654BA" w:rsidRDefault="003654BA" w:rsidP="003654BA"/>
                    <w:p w14:paraId="037249FC" w14:textId="77777777" w:rsidR="003654BA" w:rsidRPr="00054359" w:rsidRDefault="003654BA" w:rsidP="003654BA">
                      <w:pPr>
                        <w:rPr>
                          <w:b/>
                          <w:bCs/>
                        </w:rPr>
                      </w:pPr>
                      <w:r w:rsidRPr="00054359">
                        <w:rPr>
                          <w:b/>
                          <w:bCs/>
                        </w:rPr>
                        <w:t>Investment Analysis</w:t>
                      </w:r>
                    </w:p>
                    <w:p w14:paraId="528D0AC8" w14:textId="77777777" w:rsidR="003654BA" w:rsidRDefault="003654BA" w:rsidP="003654BA">
                      <w:r>
                        <w:t>Understand industries, business quality, corporate actions and accounting tricks</w:t>
                      </w:r>
                    </w:p>
                    <w:p w14:paraId="07E38A61" w14:textId="77777777" w:rsidR="003654BA" w:rsidRDefault="003654BA" w:rsidP="003654BA"/>
                    <w:p w14:paraId="3F40580C" w14:textId="77777777" w:rsidR="003654BA" w:rsidRPr="00054359" w:rsidRDefault="003654BA" w:rsidP="003654BA">
                      <w:pPr>
                        <w:rPr>
                          <w:b/>
                          <w:bCs/>
                        </w:rPr>
                      </w:pPr>
                      <w:r w:rsidRPr="00054359">
                        <w:rPr>
                          <w:b/>
                          <w:bCs/>
                        </w:rPr>
                        <w:t>Financial Statement Analysis</w:t>
                      </w:r>
                    </w:p>
                    <w:p w14:paraId="227E8FAA" w14:textId="77777777" w:rsidR="003654BA" w:rsidRDefault="003654BA" w:rsidP="003654BA">
                      <w:r>
                        <w:t>How to read and analyse balance sheets, P&amp;Ls and cash flow statements</w:t>
                      </w:r>
                    </w:p>
                    <w:p w14:paraId="6C5A3549" w14:textId="77777777" w:rsidR="003654BA" w:rsidRDefault="003654BA" w:rsidP="003654BA"/>
                    <w:p w14:paraId="5BBB2B20" w14:textId="77777777" w:rsidR="003654BA" w:rsidRPr="00054359" w:rsidRDefault="003654BA" w:rsidP="003654BA">
                      <w:pPr>
                        <w:rPr>
                          <w:b/>
                          <w:bCs/>
                        </w:rPr>
                      </w:pPr>
                      <w:r w:rsidRPr="00054359">
                        <w:rPr>
                          <w:b/>
                          <w:bCs/>
                        </w:rPr>
                        <w:t>Stock Valuation</w:t>
                      </w:r>
                    </w:p>
                    <w:p w14:paraId="36726356" w14:textId="77777777" w:rsidR="003654BA" w:rsidRDefault="003654BA" w:rsidP="003654BA">
                      <w:r>
                        <w:t>How to value stocks based on revenue, earnings, dividends, assets and cash flow</w:t>
                      </w:r>
                    </w:p>
                    <w:p w14:paraId="5D59A59E" w14:textId="77777777" w:rsidR="003654BA" w:rsidRDefault="003654BA" w:rsidP="003654BA"/>
                    <w:p w14:paraId="53339443" w14:textId="77777777" w:rsidR="003654BA" w:rsidRPr="00054359" w:rsidRDefault="003654BA" w:rsidP="003654BA">
                      <w:pPr>
                        <w:rPr>
                          <w:b/>
                          <w:bCs/>
                        </w:rPr>
                      </w:pPr>
                      <w:r w:rsidRPr="00054359">
                        <w:rPr>
                          <w:b/>
                          <w:bCs/>
                        </w:rPr>
                        <w:t>Economics</w:t>
                      </w:r>
                    </w:p>
                    <w:p w14:paraId="7CCB9D76" w14:textId="336A26C0" w:rsidR="003654BA" w:rsidRDefault="003654BA" w:rsidP="003654BA">
                      <w:r>
                        <w:t xml:space="preserve">Insights into the global and </w:t>
                      </w:r>
                      <w:r w:rsidR="00054359">
                        <w:t>domestic</w:t>
                      </w:r>
                      <w:r>
                        <w:t xml:space="preserve"> economy, policies, inflation and indicators</w:t>
                      </w:r>
                    </w:p>
                    <w:p w14:paraId="2A64B0E1" w14:textId="77777777" w:rsidR="003654BA" w:rsidRDefault="003654BA" w:rsidP="003654BA"/>
                    <w:p w14:paraId="73E268B3" w14:textId="77777777" w:rsidR="003654BA" w:rsidRPr="00054359" w:rsidRDefault="003654BA" w:rsidP="003654BA">
                      <w:pPr>
                        <w:rPr>
                          <w:b/>
                          <w:bCs/>
                        </w:rPr>
                      </w:pPr>
                      <w:r w:rsidRPr="00054359">
                        <w:rPr>
                          <w:b/>
                          <w:bCs/>
                        </w:rPr>
                        <w:t>Professional Advisers</w:t>
                      </w:r>
                    </w:p>
                    <w:p w14:paraId="4FD7875F" w14:textId="77777777" w:rsidR="003654BA" w:rsidRDefault="003654BA" w:rsidP="003654BA">
                      <w:r>
                        <w:t>The ultimate guides to the experts who can help you navigate the world of investing</w:t>
                      </w:r>
                    </w:p>
                    <w:p w14:paraId="1A713A87" w14:textId="77777777" w:rsidR="003654BA" w:rsidRDefault="003654BA" w:rsidP="003654BA"/>
                    <w:p w14:paraId="04DF1FEB" w14:textId="77777777" w:rsidR="003654BA" w:rsidRPr="00054359" w:rsidRDefault="003654BA" w:rsidP="003654BA">
                      <w:pPr>
                        <w:rPr>
                          <w:b/>
                          <w:bCs/>
                        </w:rPr>
                      </w:pPr>
                      <w:r w:rsidRPr="00054359">
                        <w:rPr>
                          <w:b/>
                          <w:bCs/>
                        </w:rPr>
                        <w:t>Financial Products</w:t>
                      </w:r>
                    </w:p>
                    <w:p w14:paraId="7ED829CC" w14:textId="77777777" w:rsidR="003654BA" w:rsidRDefault="003654BA" w:rsidP="003654BA">
                      <w:r>
                        <w:t>The most comprehensive guides to every asset you can possibly invest in</w:t>
                      </w:r>
                    </w:p>
                    <w:p w14:paraId="45C8767D" w14:textId="77777777" w:rsidR="003654BA" w:rsidRDefault="003654BA" w:rsidP="003654BA"/>
                    <w:p w14:paraId="36766B28" w14:textId="77777777" w:rsidR="003654BA" w:rsidRPr="00054359" w:rsidRDefault="003654BA" w:rsidP="003654BA">
                      <w:pPr>
                        <w:rPr>
                          <w:b/>
                          <w:bCs/>
                        </w:rPr>
                      </w:pPr>
                      <w:r w:rsidRPr="00054359">
                        <w:rPr>
                          <w:b/>
                          <w:bCs/>
                        </w:rPr>
                        <w:t>Resources</w:t>
                      </w:r>
                    </w:p>
                    <w:p w14:paraId="77F9BDE3" w14:textId="77777777" w:rsidR="003654BA" w:rsidRDefault="003654BA" w:rsidP="003654BA">
                      <w:r>
                        <w:t>Handy tools, screeners, forums, glossaries, and links to boost your learning</w:t>
                      </w:r>
                    </w:p>
                    <w:p w14:paraId="42F69DEF" w14:textId="77777777" w:rsidR="003654BA" w:rsidRDefault="003654BA" w:rsidP="003654BA"/>
                    <w:p w14:paraId="0A15A608" w14:textId="77777777" w:rsidR="003654BA" w:rsidRPr="00054359" w:rsidRDefault="003654BA" w:rsidP="003654BA">
                      <w:pPr>
                        <w:rPr>
                          <w:b/>
                          <w:bCs/>
                        </w:rPr>
                      </w:pPr>
                      <w:r w:rsidRPr="00054359">
                        <w:rPr>
                          <w:b/>
                          <w:bCs/>
                        </w:rPr>
                        <w:t>Events &amp; Seminars</w:t>
                      </w:r>
                    </w:p>
                    <w:p w14:paraId="62A06B06" w14:textId="7B8F29F7" w:rsidR="00016679" w:rsidRDefault="003654BA" w:rsidP="003654BA">
                      <w:r>
                        <w:t>Discover courses, webinars, podcasts and training to grow your investing skills</w:t>
                      </w:r>
                    </w:p>
                    <w:p w14:paraId="07F3BC81" w14:textId="77777777" w:rsidR="00016679" w:rsidRDefault="00016679" w:rsidP="00016679"/>
                    <w:p w14:paraId="2D9B424F" w14:textId="77777777" w:rsidR="00016679" w:rsidRDefault="00016679" w:rsidP="00016679"/>
                    <w:p w14:paraId="496D06B8" w14:textId="77777777" w:rsidR="00016679" w:rsidRDefault="00016679" w:rsidP="00016679"/>
                  </w:txbxContent>
                </v:textbox>
              </v:shape>
            </w:pict>
          </mc:Fallback>
        </mc:AlternateContent>
      </w:r>
      <w:r w:rsidR="00016679">
        <w:rPr>
          <w:noProof/>
        </w:rPr>
        <w:drawing>
          <wp:inline distT="0" distB="0" distL="0" distR="0" wp14:anchorId="733607C8" wp14:editId="4F0D023C">
            <wp:extent cx="2678400" cy="5551200"/>
            <wp:effectExtent l="0" t="0" r="8255" b="0"/>
            <wp:docPr id="20327626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8400" cy="5551200"/>
                    </a:xfrm>
                    <a:prstGeom prst="rect">
                      <a:avLst/>
                    </a:prstGeom>
                    <a:noFill/>
                  </pic:spPr>
                </pic:pic>
              </a:graphicData>
            </a:graphic>
          </wp:inline>
        </w:drawing>
      </w:r>
    </w:p>
    <w:p w14:paraId="2301F326" w14:textId="77777777" w:rsidR="00016679" w:rsidRDefault="00016679"/>
    <w:p w14:paraId="6742A5DA" w14:textId="02E17836" w:rsidR="00016679" w:rsidRDefault="00016679">
      <w:r>
        <w:br w:type="page"/>
      </w:r>
    </w:p>
    <w:p w14:paraId="66E399AE" w14:textId="77777777" w:rsidR="0092491E" w:rsidRDefault="0092491E"/>
    <w:p w14:paraId="4D2364F5" w14:textId="4E9BA650" w:rsidR="00000871" w:rsidRDefault="000A25F1">
      <w:r>
        <w:rPr>
          <w:noProof/>
        </w:rPr>
        <mc:AlternateContent>
          <mc:Choice Requires="wps">
            <w:drawing>
              <wp:anchor distT="0" distB="0" distL="114300" distR="114300" simplePos="0" relativeHeight="251732992" behindDoc="0" locked="0" layoutInCell="1" allowOverlap="1" wp14:anchorId="44482354" wp14:editId="5ADE45D3">
                <wp:simplePos x="0" y="0"/>
                <wp:positionH relativeFrom="column">
                  <wp:posOffset>457200</wp:posOffset>
                </wp:positionH>
                <wp:positionV relativeFrom="paragraph">
                  <wp:posOffset>3715473</wp:posOffset>
                </wp:positionV>
                <wp:extent cx="2725838" cy="225707"/>
                <wp:effectExtent l="0" t="57150" r="17780" b="22225"/>
                <wp:wrapNone/>
                <wp:docPr id="1323580660" name="Straight Arrow Connector 42"/>
                <wp:cNvGraphicFramePr/>
                <a:graphic xmlns:a="http://schemas.openxmlformats.org/drawingml/2006/main">
                  <a:graphicData uri="http://schemas.microsoft.com/office/word/2010/wordprocessingShape">
                    <wps:wsp>
                      <wps:cNvCnPr/>
                      <wps:spPr>
                        <a:xfrm flipH="1" flipV="1">
                          <a:off x="0" y="0"/>
                          <a:ext cx="2725838" cy="225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1E76C1" id="Straight Arrow Connector 42" o:spid="_x0000_s1026" type="#_x0000_t32" style="position:absolute;margin-left:36pt;margin-top:292.55pt;width:214.65pt;height:17.75pt;flip:x 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" strokecolor="#156082 [3204]" strokeweight=".5pt">
                <v:stroke endarrow="block" joinstyle="miter"/>
              </v:shape>
            </w:pict>
          </mc:Fallback>
        </mc:AlternateContent>
      </w:r>
      <w:r w:rsidR="00B37F69">
        <w:rPr>
          <w:noProof/>
        </w:rPr>
        <mc:AlternateContent>
          <mc:Choice Requires="wps">
            <w:drawing>
              <wp:anchor distT="45720" distB="45720" distL="114300" distR="114300" simplePos="0" relativeHeight="251731968" behindDoc="0" locked="0" layoutInCell="1" allowOverlap="1" wp14:anchorId="3769D137" wp14:editId="21BEC829">
                <wp:simplePos x="0" y="0"/>
                <wp:positionH relativeFrom="column">
                  <wp:posOffset>3200400</wp:posOffset>
                </wp:positionH>
                <wp:positionV relativeFrom="paragraph">
                  <wp:posOffset>3628663</wp:posOffset>
                </wp:positionV>
                <wp:extent cx="2037080" cy="677119"/>
                <wp:effectExtent l="0" t="0" r="20320" b="27940"/>
                <wp:wrapNone/>
                <wp:docPr id="1034968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677119"/>
                        </a:xfrm>
                        <a:prstGeom prst="rect">
                          <a:avLst/>
                        </a:prstGeom>
                        <a:solidFill>
                          <a:srgbClr val="FFFFFF"/>
                        </a:solidFill>
                        <a:ln w="9525">
                          <a:solidFill>
                            <a:srgbClr val="000000"/>
                          </a:solidFill>
                          <a:miter lim="800000"/>
                          <a:headEnd/>
                          <a:tailEnd/>
                        </a:ln>
                      </wps:spPr>
                      <wps:txbx>
                        <w:txbxContent>
                          <w:p w14:paraId="536834A5" w14:textId="11EC2B21" w:rsidR="00B37F69" w:rsidRDefault="00B37F69" w:rsidP="00B37F69">
                            <w:r>
                              <w:t xml:space="preserve"> This appears at the bottom of the “Financial Statement Analysis”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9D137" id="_x0000_s1053" type="#_x0000_t202" style="position:absolute;margin-left:252pt;margin-top:285.7pt;width:160.4pt;height:53.3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">
                <v:textbox>
                  <w:txbxContent>
                    <w:p w14:paraId="536834A5" w14:textId="11EC2B21" w:rsidR="00B37F69" w:rsidRDefault="00B37F69" w:rsidP="00B37F69">
                      <w:r>
                        <w:t xml:space="preserve"> This appears at the bottom of the “Financial Statement Analysis” page.</w:t>
                      </w:r>
                    </w:p>
                  </w:txbxContent>
                </v:textbox>
              </v:shape>
            </w:pict>
          </mc:Fallback>
        </mc:AlternateContent>
      </w:r>
      <w:r w:rsidR="00000871">
        <w:rPr>
          <w:noProof/>
        </w:rPr>
        <w:drawing>
          <wp:inline distT="0" distB="0" distL="0" distR="0" wp14:anchorId="11010F66" wp14:editId="1DBE1E9F">
            <wp:extent cx="2142000" cy="4640400"/>
            <wp:effectExtent l="0" t="0" r="0" b="8255"/>
            <wp:docPr id="655459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2000" cy="4640400"/>
                    </a:xfrm>
                    <a:prstGeom prst="rect">
                      <a:avLst/>
                    </a:prstGeom>
                    <a:noFill/>
                  </pic:spPr>
                </pic:pic>
              </a:graphicData>
            </a:graphic>
          </wp:inline>
        </w:drawing>
      </w:r>
    </w:p>
    <w:p w14:paraId="58D7EE1D" w14:textId="561BDFB1" w:rsidR="00000871" w:rsidRDefault="000A25F1">
      <w:r>
        <w:rPr>
          <w:noProof/>
        </w:rPr>
        <w:lastRenderedPageBreak/>
        <mc:AlternateContent>
          <mc:Choice Requires="wps">
            <w:drawing>
              <wp:anchor distT="0" distB="0" distL="114300" distR="114300" simplePos="0" relativeHeight="251736064" behindDoc="0" locked="0" layoutInCell="1" allowOverlap="1" wp14:anchorId="0661713B" wp14:editId="7BE44FBE">
                <wp:simplePos x="0" y="0"/>
                <wp:positionH relativeFrom="column">
                  <wp:posOffset>422476</wp:posOffset>
                </wp:positionH>
                <wp:positionV relativeFrom="paragraph">
                  <wp:posOffset>3709686</wp:posOffset>
                </wp:positionV>
                <wp:extent cx="2934182" cy="138896"/>
                <wp:effectExtent l="0" t="57150" r="19050" b="33020"/>
                <wp:wrapNone/>
                <wp:docPr id="1093117834" name="Straight Arrow Connector 43"/>
                <wp:cNvGraphicFramePr/>
                <a:graphic xmlns:a="http://schemas.openxmlformats.org/drawingml/2006/main">
                  <a:graphicData uri="http://schemas.microsoft.com/office/word/2010/wordprocessingShape">
                    <wps:wsp>
                      <wps:cNvCnPr/>
                      <wps:spPr>
                        <a:xfrm flipH="1" flipV="1">
                          <a:off x="0" y="0"/>
                          <a:ext cx="2934182" cy="1388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E239F2" id="Straight Arrow Connector 43" o:spid="_x0000_s1026" type="#_x0000_t32" style="position:absolute;margin-left:33.25pt;margin-top:292.1pt;width:231.05pt;height:10.95pt;flip:x 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735040" behindDoc="0" locked="0" layoutInCell="1" allowOverlap="1" wp14:anchorId="3C7CDAA3" wp14:editId="5747CCBD">
                <wp:simplePos x="0" y="0"/>
                <wp:positionH relativeFrom="column">
                  <wp:posOffset>3350710</wp:posOffset>
                </wp:positionH>
                <wp:positionV relativeFrom="paragraph">
                  <wp:posOffset>3494550</wp:posOffset>
                </wp:positionV>
                <wp:extent cx="2037080" cy="677119"/>
                <wp:effectExtent l="0" t="0" r="20320" b="27940"/>
                <wp:wrapNone/>
                <wp:docPr id="1754594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677119"/>
                        </a:xfrm>
                        <a:prstGeom prst="rect">
                          <a:avLst/>
                        </a:prstGeom>
                        <a:solidFill>
                          <a:srgbClr val="FFFFFF"/>
                        </a:solidFill>
                        <a:ln w="9525">
                          <a:solidFill>
                            <a:srgbClr val="000000"/>
                          </a:solidFill>
                          <a:miter lim="800000"/>
                          <a:headEnd/>
                          <a:tailEnd/>
                        </a:ln>
                      </wps:spPr>
                      <wps:txbx>
                        <w:txbxContent>
                          <w:p w14:paraId="209C0B62" w14:textId="77777777" w:rsidR="000A25F1" w:rsidRDefault="000A25F1" w:rsidP="000A25F1">
                            <w:r>
                              <w:t xml:space="preserve"> This appears at the bottom of the “Financial Statement Analysis”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CDAA3" id="_x0000_s1054" type="#_x0000_t202" style="position:absolute;margin-left:263.85pt;margin-top:275.15pt;width:160.4pt;height:53.3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">
                <v:textbox>
                  <w:txbxContent>
                    <w:p w14:paraId="209C0B62" w14:textId="77777777" w:rsidR="000A25F1" w:rsidRDefault="000A25F1" w:rsidP="000A25F1">
                      <w:r>
                        <w:t xml:space="preserve"> This appears at the bottom of the “Financial Statement Analysis” page.</w:t>
                      </w:r>
                    </w:p>
                  </w:txbxContent>
                </v:textbox>
              </v:shape>
            </w:pict>
          </mc:Fallback>
        </mc:AlternateContent>
      </w:r>
      <w:r w:rsidR="00000871">
        <w:rPr>
          <w:noProof/>
        </w:rPr>
        <w:drawing>
          <wp:inline distT="0" distB="0" distL="0" distR="0" wp14:anchorId="17DF0CD6" wp14:editId="72075112">
            <wp:extent cx="2142000" cy="4640400"/>
            <wp:effectExtent l="0" t="0" r="0" b="8255"/>
            <wp:docPr id="1463090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2000" cy="4640400"/>
                    </a:xfrm>
                    <a:prstGeom prst="rect">
                      <a:avLst/>
                    </a:prstGeom>
                    <a:noFill/>
                  </pic:spPr>
                </pic:pic>
              </a:graphicData>
            </a:graphic>
          </wp:inline>
        </w:drawing>
      </w:r>
    </w:p>
    <w:p w14:paraId="40618A5E" w14:textId="77777777" w:rsidR="00000871" w:rsidRDefault="00000871"/>
    <w:p w14:paraId="26B2F28E" w14:textId="14C6F330" w:rsidR="00000871" w:rsidRDefault="00000871">
      <w:r>
        <w:rPr>
          <w:noProof/>
        </w:rPr>
        <w:lastRenderedPageBreak/>
        <w:drawing>
          <wp:inline distT="0" distB="0" distL="0" distR="0" wp14:anchorId="35C79425" wp14:editId="31B55692">
            <wp:extent cx="2809875" cy="6096000"/>
            <wp:effectExtent l="0" t="0" r="9525" b="0"/>
            <wp:docPr id="965113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3CA1EDE3" w14:textId="77777777" w:rsidR="0092491E" w:rsidRDefault="0092491E"/>
    <w:p w14:paraId="6C2EE5FC" w14:textId="77777777" w:rsidR="0092491E" w:rsidRDefault="0092491E"/>
    <w:p w14:paraId="56243416" w14:textId="77777777" w:rsidR="0092491E" w:rsidRDefault="0092491E"/>
    <w:sectPr w:rsidR="00924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0C"/>
    <w:rsid w:val="00000871"/>
    <w:rsid w:val="00016679"/>
    <w:rsid w:val="00054359"/>
    <w:rsid w:val="000A25F1"/>
    <w:rsid w:val="000E76ED"/>
    <w:rsid w:val="00161EA3"/>
    <w:rsid w:val="00193C10"/>
    <w:rsid w:val="002224FB"/>
    <w:rsid w:val="002E4FC1"/>
    <w:rsid w:val="003654BA"/>
    <w:rsid w:val="003C68D8"/>
    <w:rsid w:val="004051BD"/>
    <w:rsid w:val="00405B1A"/>
    <w:rsid w:val="004354FE"/>
    <w:rsid w:val="0044290C"/>
    <w:rsid w:val="004D5E24"/>
    <w:rsid w:val="005258F9"/>
    <w:rsid w:val="005B12B6"/>
    <w:rsid w:val="005B4330"/>
    <w:rsid w:val="005C7CAA"/>
    <w:rsid w:val="00627EF6"/>
    <w:rsid w:val="006904B4"/>
    <w:rsid w:val="006A4DBC"/>
    <w:rsid w:val="006A70A5"/>
    <w:rsid w:val="00755172"/>
    <w:rsid w:val="00765425"/>
    <w:rsid w:val="00774588"/>
    <w:rsid w:val="007C269C"/>
    <w:rsid w:val="007F1ED3"/>
    <w:rsid w:val="00844FB7"/>
    <w:rsid w:val="0086417D"/>
    <w:rsid w:val="00874209"/>
    <w:rsid w:val="00890125"/>
    <w:rsid w:val="00893334"/>
    <w:rsid w:val="008C2806"/>
    <w:rsid w:val="0090131E"/>
    <w:rsid w:val="0092491E"/>
    <w:rsid w:val="00A01891"/>
    <w:rsid w:val="00A41A35"/>
    <w:rsid w:val="00A67237"/>
    <w:rsid w:val="00AA59B6"/>
    <w:rsid w:val="00B365CE"/>
    <w:rsid w:val="00B37F69"/>
    <w:rsid w:val="00B54E8D"/>
    <w:rsid w:val="00BC4381"/>
    <w:rsid w:val="00CE29DB"/>
    <w:rsid w:val="00D23694"/>
    <w:rsid w:val="00D428EB"/>
    <w:rsid w:val="00D47255"/>
    <w:rsid w:val="00D70787"/>
    <w:rsid w:val="00DA7BC6"/>
    <w:rsid w:val="00DD06BC"/>
    <w:rsid w:val="00DD757A"/>
    <w:rsid w:val="00EC0045"/>
    <w:rsid w:val="00EE2704"/>
    <w:rsid w:val="00F16110"/>
    <w:rsid w:val="00F220F7"/>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AEAD"/>
  <w15:chartTrackingRefBased/>
  <w15:docId w15:val="{4234BB55-E2D0-4476-8898-6E383FE5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9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0C"/>
    <w:rPr>
      <w:rFonts w:eastAsiaTheme="majorEastAsia" w:cstheme="majorBidi"/>
      <w:color w:val="272727" w:themeColor="text1" w:themeTint="D8"/>
    </w:rPr>
  </w:style>
  <w:style w:type="paragraph" w:styleId="Title">
    <w:name w:val="Title"/>
    <w:basedOn w:val="Normal"/>
    <w:next w:val="Normal"/>
    <w:link w:val="TitleChar"/>
    <w:uiPriority w:val="10"/>
    <w:qFormat/>
    <w:rsid w:val="004429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90C"/>
    <w:rPr>
      <w:i/>
      <w:iCs/>
      <w:color w:val="404040" w:themeColor="text1" w:themeTint="BF"/>
    </w:rPr>
  </w:style>
  <w:style w:type="paragraph" w:styleId="ListParagraph">
    <w:name w:val="List Paragraph"/>
    <w:basedOn w:val="Normal"/>
    <w:uiPriority w:val="34"/>
    <w:qFormat/>
    <w:rsid w:val="0044290C"/>
    <w:pPr>
      <w:ind w:left="720"/>
      <w:contextualSpacing/>
    </w:pPr>
  </w:style>
  <w:style w:type="character" w:styleId="IntenseEmphasis">
    <w:name w:val="Intense Emphasis"/>
    <w:basedOn w:val="DefaultParagraphFont"/>
    <w:uiPriority w:val="21"/>
    <w:qFormat/>
    <w:rsid w:val="0044290C"/>
    <w:rPr>
      <w:i/>
      <w:iCs/>
      <w:color w:val="0F4761" w:themeColor="accent1" w:themeShade="BF"/>
    </w:rPr>
  </w:style>
  <w:style w:type="paragraph" w:styleId="IntenseQuote">
    <w:name w:val="Intense Quote"/>
    <w:basedOn w:val="Normal"/>
    <w:next w:val="Normal"/>
    <w:link w:val="IntenseQuoteChar"/>
    <w:uiPriority w:val="30"/>
    <w:qFormat/>
    <w:rsid w:val="00442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90C"/>
    <w:rPr>
      <w:i/>
      <w:iCs/>
      <w:color w:val="0F4761" w:themeColor="accent1" w:themeShade="BF"/>
    </w:rPr>
  </w:style>
  <w:style w:type="character" w:styleId="IntenseReference">
    <w:name w:val="Intense Reference"/>
    <w:basedOn w:val="DefaultParagraphFont"/>
    <w:uiPriority w:val="32"/>
    <w:qFormat/>
    <w:rsid w:val="00442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30</Words>
  <Characters>177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2026-05-20T12:10:00Z</dcterms:created>
  <dcterms:modified xsi:type="dcterms:W3CDTF">2026-05-20T12:13:00Z</dcterms:modified>
</cp:coreProperties>
</file>