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59CC9" w14:textId="306A491E" w:rsidR="002A2FB2" w:rsidRDefault="002A2FB2" w:rsidP="00130275">
      <w:pPr>
        <w:rPr>
          <w:b/>
          <w:bCs/>
          <w:sz w:val="32"/>
          <w:szCs w:val="32"/>
        </w:rPr>
      </w:pPr>
      <w:r w:rsidRPr="002A2FB2">
        <w:rPr>
          <w:b/>
          <w:bCs/>
          <w:sz w:val="32"/>
          <w:szCs w:val="32"/>
        </w:rPr>
        <w:t>Eat the Rich</w:t>
      </w:r>
      <w:r w:rsidR="007C60A9" w:rsidRPr="007C60A9">
        <w:rPr>
          <w:b/>
          <w:bCs/>
          <w:sz w:val="32"/>
          <w:szCs w:val="32"/>
        </w:rPr>
        <w:t>: A Treatise on Economics</w:t>
      </w:r>
      <w:r w:rsidRPr="002A2FB2">
        <w:rPr>
          <w:b/>
          <w:bCs/>
          <w:sz w:val="32"/>
          <w:szCs w:val="32"/>
        </w:rPr>
        <w:t xml:space="preserve"> </w:t>
      </w:r>
    </w:p>
    <w:p w14:paraId="7FCE9FBE" w14:textId="3ABC9DCD" w:rsidR="00122C6A" w:rsidRDefault="002A2FB2" w:rsidP="00130275">
      <w:pPr>
        <w:rPr>
          <w:b/>
          <w:bCs/>
          <w:sz w:val="24"/>
          <w:szCs w:val="24"/>
        </w:rPr>
      </w:pPr>
      <w:r w:rsidRPr="002A2FB2">
        <w:rPr>
          <w:b/>
          <w:bCs/>
          <w:sz w:val="24"/>
          <w:szCs w:val="24"/>
        </w:rPr>
        <w:t>P. J. O’Rourke</w:t>
      </w:r>
    </w:p>
    <w:p w14:paraId="4CF078CD" w14:textId="77777777" w:rsidR="002A2FB2" w:rsidRDefault="002A2FB2" w:rsidP="00130275"/>
    <w:p w14:paraId="2E2EC765" w14:textId="610B6C53" w:rsidR="00A73517" w:rsidRPr="007A6045" w:rsidRDefault="008109B1" w:rsidP="00130275">
      <w:r w:rsidRPr="007A6045">
        <w:t xml:space="preserve">Year: </w:t>
      </w:r>
      <w:r w:rsidR="007C60A9" w:rsidRPr="007C60A9">
        <w:t>1999</w:t>
      </w:r>
      <w:r w:rsidR="00442564" w:rsidRPr="007A6045">
        <w:br/>
      </w:r>
      <w:r w:rsidRPr="007A6045">
        <w:t xml:space="preserve">Publisher: </w:t>
      </w:r>
      <w:r w:rsidR="007C60A9" w:rsidRPr="007C60A9">
        <w:t>Atlantic Monthly Press</w:t>
      </w:r>
    </w:p>
    <w:p w14:paraId="55F89754" w14:textId="2CB17152" w:rsidR="00023EC8" w:rsidRPr="007A6045" w:rsidRDefault="008109B1" w:rsidP="00130275">
      <w:r w:rsidRPr="007A6045">
        <w:t xml:space="preserve">Pages: </w:t>
      </w:r>
      <w:r w:rsidR="007C60A9" w:rsidRPr="007C60A9">
        <w:t>272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C5E8D1A" w14:textId="049BE515" w:rsidR="002A2FB2" w:rsidRPr="002A2FB2" w:rsidRDefault="002A2FB2" w:rsidP="002A2FB2">
      <w:pPr>
        <w:jc w:val="both"/>
      </w:pPr>
      <w:r w:rsidRPr="002A2FB2">
        <w:t>This book is a witty and critical examination of global economics, humorously explaining why some nations prosper while others fail, blending insight with satire about wealth and poverty.</w:t>
      </w:r>
    </w:p>
    <w:p w14:paraId="7327C256" w14:textId="77777777" w:rsidR="002A2FB2" w:rsidRPr="007A6045" w:rsidRDefault="002A2FB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E0FF5FA" w14:textId="187CFC6A" w:rsidR="007C60A9" w:rsidRPr="007C60A9" w:rsidRDefault="007C60A9" w:rsidP="007C60A9">
      <w:pPr>
        <w:jc w:val="both"/>
      </w:pPr>
      <w:r w:rsidRPr="007C60A9">
        <w:t>In the tradition of his contemporary classic </w:t>
      </w:r>
      <w:r w:rsidRPr="007C60A9">
        <w:rPr>
          <w:i/>
          <w:iCs/>
        </w:rPr>
        <w:t>Parliament of Whores</w:t>
      </w:r>
      <w:r w:rsidRPr="007C60A9">
        <w:rPr>
          <w:b/>
          <w:bCs/>
        </w:rPr>
        <w:t>, </w:t>
      </w:r>
      <w:r w:rsidRPr="007C60A9">
        <w:t xml:space="preserve">renowned political </w:t>
      </w:r>
      <w:proofErr w:type="spellStart"/>
      <w:r w:rsidRPr="007C60A9">
        <w:t>humorist</w:t>
      </w:r>
      <w:proofErr w:type="spellEnd"/>
      <w:r w:rsidRPr="007C60A9">
        <w:t xml:space="preserve"> P. J. </w:t>
      </w:r>
      <w:proofErr w:type="spellStart"/>
      <w:r w:rsidRPr="007C60A9">
        <w:t>O'Rourkeis</w:t>
      </w:r>
      <w:proofErr w:type="spellEnd"/>
      <w:r w:rsidRPr="007C60A9">
        <w:t xml:space="preserve"> back with </w:t>
      </w:r>
      <w:r w:rsidRPr="007C60A9">
        <w:rPr>
          <w:i/>
          <w:iCs/>
        </w:rPr>
        <w:t>Eat the Rich</w:t>
      </w:r>
      <w:r w:rsidRPr="007C60A9">
        <w:rPr>
          <w:b/>
          <w:bCs/>
        </w:rPr>
        <w:t>, </w:t>
      </w:r>
      <w:r w:rsidRPr="007C60A9">
        <w:t xml:space="preserve">in which he takes on the global economy. P. J. O'Rourke leads us on a hysterical whirlwind world tour from the "good capitalism" of Wall Street to the "bad socialism" of Cuba in search of the answer to an age-old question: "Why do some places prosper and thrive, while others just suck?" With stops in Albania, Sweden, Hong Kong, Moscow, and Tanzania, O'Rourke </w:t>
      </w:r>
      <w:proofErr w:type="gramStart"/>
      <w:r w:rsidRPr="007C60A9">
        <w:t>takes a look</w:t>
      </w:r>
      <w:proofErr w:type="gramEnd"/>
      <w:r w:rsidRPr="007C60A9">
        <w:t xml:space="preserve"> at the complexities of economics with a big dose of the incomparable wit that has made him one of today's most refreshing commentators.</w:t>
      </w:r>
    </w:p>
    <w:p w14:paraId="1B57BB66" w14:textId="77777777" w:rsidR="007C60A9" w:rsidRPr="007A6045" w:rsidRDefault="007C60A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30C37A1" w14:textId="77777777" w:rsidR="002A2FB2" w:rsidRDefault="002A2FB2" w:rsidP="002A2FB2">
      <w:pPr>
        <w:jc w:val="both"/>
      </w:pPr>
      <w:r>
        <w:t xml:space="preserve">O’Rourke explains economics through </w:t>
      </w:r>
      <w:proofErr w:type="spellStart"/>
      <w:r>
        <w:t>humor</w:t>
      </w:r>
      <w:proofErr w:type="spellEnd"/>
      <w:r>
        <w:t xml:space="preserve"> and storytelling. He compares different countries to show why some prosper while others struggle.</w:t>
      </w:r>
    </w:p>
    <w:p w14:paraId="26BEE046" w14:textId="77777777" w:rsidR="002A2FB2" w:rsidRDefault="002A2FB2" w:rsidP="002A2FB2">
      <w:pPr>
        <w:jc w:val="both"/>
      </w:pPr>
    </w:p>
    <w:p w14:paraId="03AEAD88" w14:textId="77777777" w:rsidR="002A2FB2" w:rsidRDefault="002A2FB2" w:rsidP="002A2FB2">
      <w:pPr>
        <w:jc w:val="both"/>
      </w:pPr>
      <w:r>
        <w:t>The book highlights policies, culture, and incentives that influence economic outcomes. It uses satire to make complex ideas accessible.</w:t>
      </w:r>
    </w:p>
    <w:p w14:paraId="5F43F48D" w14:textId="77777777" w:rsidR="002A2FB2" w:rsidRDefault="002A2FB2" w:rsidP="002A2FB2">
      <w:pPr>
        <w:jc w:val="both"/>
      </w:pPr>
    </w:p>
    <w:p w14:paraId="4D099D43" w14:textId="77777777" w:rsidR="002A2FB2" w:rsidRDefault="002A2FB2" w:rsidP="002A2FB2">
      <w:pPr>
        <w:jc w:val="both"/>
      </w:pPr>
      <w:r>
        <w:t>A central theme is that free markets encourage growth, but they require responsibility and fairness.</w:t>
      </w:r>
    </w:p>
    <w:p w14:paraId="04E2FD98" w14:textId="77777777" w:rsidR="002A2FB2" w:rsidRDefault="002A2FB2" w:rsidP="002A2FB2">
      <w:pPr>
        <w:jc w:val="both"/>
      </w:pPr>
    </w:p>
    <w:p w14:paraId="13275310" w14:textId="77777777" w:rsidR="002A2FB2" w:rsidRDefault="002A2FB2" w:rsidP="002A2FB2">
      <w:pPr>
        <w:jc w:val="both"/>
      </w:pPr>
      <w:r>
        <w:t>Practical guidance includes questioning economic myths, learning from history, and recognizing the impact of governance on prosperity.</w:t>
      </w:r>
    </w:p>
    <w:p w14:paraId="66AA520B" w14:textId="77777777" w:rsidR="002A2FB2" w:rsidRDefault="002A2FB2" w:rsidP="002A2FB2">
      <w:pPr>
        <w:jc w:val="both"/>
      </w:pPr>
    </w:p>
    <w:p w14:paraId="7BD41C6A" w14:textId="2F1A69E8" w:rsidR="002A2FB2" w:rsidRPr="002A2FB2" w:rsidRDefault="002A2FB2" w:rsidP="002A2FB2">
      <w:pPr>
        <w:jc w:val="both"/>
      </w:pPr>
      <w:r>
        <w:t>The central idea is that economics explains wealth and poverty, and its lessons apply to everyday life.</w:t>
      </w:r>
    </w:p>
    <w:p w14:paraId="73A79673" w14:textId="77777777" w:rsidR="002A2FB2" w:rsidRPr="007A6045" w:rsidRDefault="002A2FB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0480869" w:rsidR="00571E7E" w:rsidRPr="007A6045" w:rsidRDefault="00525694" w:rsidP="00525694">
      <w:r w:rsidRPr="007A6045">
        <w:t xml:space="preserve">Rating: </w:t>
      </w:r>
      <w:r w:rsidR="007C60A9" w:rsidRPr="007C60A9">
        <w:t>4.3 | (294)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1E55F38" w:rsidR="0003046A" w:rsidRPr="007A6045" w:rsidRDefault="0003046A" w:rsidP="007C60A9">
      <w:pPr>
        <w:jc w:val="both"/>
      </w:pPr>
      <w:r w:rsidRPr="007A6045">
        <w:t>1.</w:t>
      </w:r>
      <w:r w:rsidR="00571E7E" w:rsidRPr="007A6045">
        <w:t xml:space="preserve"> “</w:t>
      </w:r>
      <w:r w:rsidR="007C60A9" w:rsidRPr="007C60A9">
        <w:t>O'Rourke has done the unthinkable: he's made money funny.</w:t>
      </w:r>
      <w:r w:rsidR="00571E7E" w:rsidRPr="007A6045">
        <w:t>”</w:t>
      </w:r>
      <w:r w:rsidR="00A70697" w:rsidRPr="007A6045">
        <w:t xml:space="preserve"> – </w:t>
      </w:r>
      <w:r w:rsidR="007C60A9" w:rsidRPr="007C60A9">
        <w:t>Forbes FYI</w:t>
      </w:r>
    </w:p>
    <w:p w14:paraId="35FF9041" w14:textId="77777777" w:rsidR="00BE14BA" w:rsidRPr="007A6045" w:rsidRDefault="00BE14BA" w:rsidP="007C60A9">
      <w:pPr>
        <w:jc w:val="both"/>
      </w:pPr>
    </w:p>
    <w:p w14:paraId="09C40698" w14:textId="28AF52E4" w:rsidR="009C21F7" w:rsidRPr="007A6045" w:rsidRDefault="009C21F7" w:rsidP="007C60A9">
      <w:pPr>
        <w:jc w:val="both"/>
      </w:pPr>
      <w:r w:rsidRPr="007A6045">
        <w:t>2. “</w:t>
      </w:r>
      <w:r w:rsidR="007C60A9" w:rsidRPr="007C60A9">
        <w:t xml:space="preserve">Whether you agree with him or not, P.J. writes a </w:t>
      </w:r>
      <w:proofErr w:type="spellStart"/>
      <w:r w:rsidR="007C60A9" w:rsidRPr="007C60A9">
        <w:t>helluva</w:t>
      </w:r>
      <w:proofErr w:type="spellEnd"/>
      <w:r w:rsidR="007C60A9" w:rsidRPr="007C60A9">
        <w:t xml:space="preserve"> piece.</w:t>
      </w:r>
      <w:r w:rsidRPr="007A6045">
        <w:t xml:space="preserve">” – </w:t>
      </w:r>
      <w:r w:rsidR="007C60A9" w:rsidRPr="007C60A9">
        <w:t>Richard Nixon</w:t>
      </w:r>
    </w:p>
    <w:p w14:paraId="59C8DC9B" w14:textId="77777777" w:rsidR="009C21F7" w:rsidRPr="007A6045" w:rsidRDefault="009C21F7" w:rsidP="007C60A9">
      <w:pPr>
        <w:jc w:val="both"/>
      </w:pPr>
    </w:p>
    <w:p w14:paraId="035401EA" w14:textId="7807FB8C" w:rsidR="009C21F7" w:rsidRPr="007A6045" w:rsidRDefault="009C21F7" w:rsidP="007C60A9">
      <w:pPr>
        <w:jc w:val="both"/>
      </w:pPr>
      <w:r w:rsidRPr="007A6045">
        <w:t>3. “</w:t>
      </w:r>
      <w:r w:rsidR="007C60A9" w:rsidRPr="007C60A9">
        <w:t xml:space="preserve">Outspoken conservatives have long been a minority in comedy, particularly in the mainstream media, which provided an opportunity for P.J. O'Rourke, who for decades cornered the market for </w:t>
      </w:r>
      <w:r w:rsidR="007C60A9" w:rsidRPr="007C60A9">
        <w:lastRenderedPageBreak/>
        <w:t xml:space="preserve">prominent right-wing </w:t>
      </w:r>
      <w:proofErr w:type="spellStart"/>
      <w:r w:rsidR="007C60A9" w:rsidRPr="007C60A9">
        <w:t>humorists</w:t>
      </w:r>
      <w:proofErr w:type="spellEnd"/>
      <w:r w:rsidR="007C60A9" w:rsidRPr="007C60A9">
        <w:t xml:space="preserve"> ... If his wry essays have a mission statement ... it's this: Starchy Republicanism is really, </w:t>
      </w:r>
      <w:proofErr w:type="gramStart"/>
      <w:r w:rsidR="007C60A9" w:rsidRPr="007C60A9">
        <w:t>really fun</w:t>
      </w:r>
      <w:proofErr w:type="gramEnd"/>
      <w:r w:rsidR="007C60A9" w:rsidRPr="007C60A9">
        <w:t>.</w:t>
      </w:r>
      <w:r w:rsidRPr="007A6045">
        <w:t xml:space="preserve">” – </w:t>
      </w:r>
      <w:r w:rsidR="007C60A9" w:rsidRPr="007C60A9">
        <w:t>New York Times Book Review</w:t>
      </w:r>
    </w:p>
    <w:p w14:paraId="14CC793E" w14:textId="77777777" w:rsidR="009C21F7" w:rsidRPr="007A6045" w:rsidRDefault="009C21F7" w:rsidP="007C60A9">
      <w:pPr>
        <w:jc w:val="both"/>
      </w:pPr>
    </w:p>
    <w:p w14:paraId="36AA9AB4" w14:textId="768E058E" w:rsidR="009C21F7" w:rsidRPr="007A6045" w:rsidRDefault="009C21F7" w:rsidP="007C60A9">
      <w:pPr>
        <w:jc w:val="both"/>
      </w:pPr>
      <w:r w:rsidRPr="007A6045">
        <w:t>4. “</w:t>
      </w:r>
      <w:r w:rsidR="007C60A9" w:rsidRPr="007C60A9">
        <w:t>As ever, O'Rourke is very funny in this book, but more importantly he gives many interesting insights into the enormous differences in wealth that exist between nations. His analyses are based on visits to selected countries and are both hilarious and thought-provoking.</w:t>
      </w:r>
      <w:r w:rsidRPr="007A6045">
        <w:t xml:space="preserve">” – </w:t>
      </w:r>
      <w:r w:rsidR="007C60A9" w:rsidRPr="007C60A9">
        <w:t>Lionel G. Standing</w:t>
      </w:r>
    </w:p>
    <w:p w14:paraId="5D3789B4" w14:textId="77777777" w:rsidR="009C21F7" w:rsidRPr="007A6045" w:rsidRDefault="009C21F7" w:rsidP="007C60A9">
      <w:pPr>
        <w:jc w:val="both"/>
      </w:pPr>
    </w:p>
    <w:p w14:paraId="38710994" w14:textId="16D5A4EF" w:rsidR="009C21F7" w:rsidRPr="007A6045" w:rsidRDefault="009C21F7" w:rsidP="007C60A9">
      <w:pPr>
        <w:jc w:val="both"/>
      </w:pPr>
      <w:r w:rsidRPr="007A6045">
        <w:t>5. “</w:t>
      </w:r>
      <w:r w:rsidR="007C60A9" w:rsidRPr="007C60A9">
        <w:t>As ever, O'Rourke is very funny in this book, but more importantly he gives many interesting insights into the enormous differences in wealth that exist between nations. His analyses are based on visits to selected countries and are both hilarious and thought-provoking.</w:t>
      </w:r>
      <w:r w:rsidRPr="007A6045">
        <w:t xml:space="preserve">” – </w:t>
      </w:r>
      <w:r w:rsidR="007C60A9" w:rsidRPr="007C60A9">
        <w:t>Lionel G. Standing</w:t>
      </w:r>
    </w:p>
    <w:p w14:paraId="5DAC6BC7" w14:textId="77777777" w:rsidR="00BE14BA" w:rsidRPr="007A6045" w:rsidRDefault="00BE14BA" w:rsidP="00130275"/>
    <w:p w14:paraId="46F6FDAF" w14:textId="0114D998" w:rsidR="0087744C" w:rsidRPr="007A6045" w:rsidRDefault="0087744C" w:rsidP="00130275">
      <w:pPr>
        <w:rPr>
          <w:b/>
          <w:bCs/>
        </w:rPr>
      </w:pPr>
      <w:r w:rsidRPr="007A6045">
        <w:rPr>
          <w:b/>
          <w:bCs/>
        </w:rPr>
        <w:t>Indicative Price: $</w:t>
      </w:r>
      <w:r w:rsidR="007C60A9" w:rsidRPr="007C60A9">
        <w:rPr>
          <w:b/>
          <w:bCs/>
        </w:rPr>
        <w:t>26.97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2FB2"/>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C60A9"/>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5EDD"/>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2025-09-14T19:11:00Z</dcterms:created>
  <dcterms:modified xsi:type="dcterms:W3CDTF">2025-09-15T00:00:00Z</dcterms:modified>
</cp:coreProperties>
</file>