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AA36" w14:textId="77777777" w:rsidR="009A1AB2" w:rsidRPr="009A1AB2" w:rsidRDefault="009A1AB2" w:rsidP="009A1AB2">
      <w:pPr>
        <w:rPr>
          <w:b/>
          <w:bCs/>
          <w:sz w:val="32"/>
          <w:szCs w:val="32"/>
          <w:lang w:val="en-US"/>
        </w:rPr>
      </w:pPr>
      <w:r w:rsidRPr="009A1AB2">
        <w:rPr>
          <w:b/>
          <w:bCs/>
          <w:sz w:val="32"/>
          <w:szCs w:val="32"/>
          <w:lang w:val="en-US"/>
        </w:rPr>
        <w:t>One Million Followers, Updated Edition: How I Built a Massive Social Following in 30 Days</w:t>
      </w:r>
    </w:p>
    <w:p w14:paraId="7FCE9FBE" w14:textId="207EE81D" w:rsidR="00122C6A" w:rsidRDefault="009A1AB2" w:rsidP="00130275">
      <w:pPr>
        <w:rPr>
          <w:b/>
          <w:bCs/>
          <w:sz w:val="24"/>
          <w:szCs w:val="24"/>
        </w:rPr>
      </w:pPr>
      <w:r w:rsidRPr="009A1AB2">
        <w:rPr>
          <w:b/>
          <w:bCs/>
          <w:sz w:val="24"/>
          <w:szCs w:val="24"/>
        </w:rPr>
        <w:t>Brendan Kane</w:t>
      </w:r>
    </w:p>
    <w:p w14:paraId="476E0C2E" w14:textId="77777777" w:rsidR="009A1AB2" w:rsidRDefault="009A1AB2" w:rsidP="00130275"/>
    <w:p w14:paraId="2E2EC765" w14:textId="065C1D29" w:rsidR="00A73517" w:rsidRPr="007A6045" w:rsidRDefault="008109B1" w:rsidP="00130275">
      <w:r w:rsidRPr="007A6045">
        <w:t xml:space="preserve">Year: </w:t>
      </w:r>
      <w:r w:rsidR="009A1AB2">
        <w:t>2020</w:t>
      </w:r>
      <w:r w:rsidR="00442564" w:rsidRPr="007A6045">
        <w:br/>
      </w:r>
      <w:r w:rsidRPr="007A6045">
        <w:t xml:space="preserve">Publisher: </w:t>
      </w:r>
      <w:proofErr w:type="spellStart"/>
      <w:r w:rsidR="009A1AB2" w:rsidRPr="009A1AB2">
        <w:t>BenBella</w:t>
      </w:r>
      <w:proofErr w:type="spellEnd"/>
      <w:r w:rsidR="009A1AB2" w:rsidRPr="009A1AB2">
        <w:t xml:space="preserve"> Books</w:t>
      </w:r>
    </w:p>
    <w:p w14:paraId="55F89754" w14:textId="17DA83A2" w:rsidR="00023EC8" w:rsidRPr="007A6045" w:rsidRDefault="008109B1" w:rsidP="00130275">
      <w:r w:rsidRPr="007A6045">
        <w:t xml:space="preserve">Pages: </w:t>
      </w:r>
      <w:r w:rsidR="009A1AB2">
        <w:t>256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A8C4ABE" w14:textId="1EBED239" w:rsidR="009A1AB2" w:rsidRPr="009A1AB2" w:rsidRDefault="009A1AB2" w:rsidP="009A1AB2">
      <w:pPr>
        <w:jc w:val="both"/>
      </w:pPr>
      <w:r w:rsidRPr="009A1AB2">
        <w:t>A tactical blueprint explains how data-driven strategies, viral content, and platform-specific techniques can rapidly grow a large social media following while building meaningful engagement and long-term digital influence.</w:t>
      </w:r>
    </w:p>
    <w:p w14:paraId="4A47A96D" w14:textId="77777777" w:rsidR="009A1AB2" w:rsidRPr="007A6045" w:rsidRDefault="009A1AB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6B41013" w14:textId="77777777" w:rsidR="009A1AB2" w:rsidRDefault="009A1AB2" w:rsidP="009A1AB2">
      <w:pPr>
        <w:jc w:val="both"/>
      </w:pPr>
      <w:r>
        <w:t>More than 60 billion online messages are sent on digital platforms every day, and only a select few succeed in the mad scramble for customer attention.</w:t>
      </w:r>
    </w:p>
    <w:p w14:paraId="14D9544A" w14:textId="77777777" w:rsidR="009A1AB2" w:rsidRDefault="009A1AB2" w:rsidP="009A1AB2">
      <w:pPr>
        <w:jc w:val="both"/>
      </w:pPr>
    </w:p>
    <w:p w14:paraId="5A58FBAB" w14:textId="3C2651D9" w:rsidR="009A1AB2" w:rsidRDefault="009A1AB2" w:rsidP="009A1AB2">
      <w:pPr>
        <w:jc w:val="both"/>
      </w:pPr>
      <w:r>
        <w:t xml:space="preserve">This means that the question for anyone who wants to gain mass exposure for their transformative content, business, or brand or connect with audiences around the globe is no longer if they should use social media but how to best take advantage of the numerous different platforms and beat the </w:t>
      </w:r>
      <w:proofErr w:type="spellStart"/>
      <w:r>
        <w:t>algorithms</w:t>
      </w:r>
      <w:r>
        <w:t>.</w:t>
      </w:r>
      <w:r>
        <w:t>How</w:t>
      </w:r>
      <w:proofErr w:type="spellEnd"/>
      <w:r>
        <w:t xml:space="preserve"> can you make a significant impact in the digital world and stand out among all the noise?</w:t>
      </w:r>
    </w:p>
    <w:p w14:paraId="22BBC4FC" w14:textId="77777777" w:rsidR="009A1AB2" w:rsidRDefault="009A1AB2" w:rsidP="009A1AB2">
      <w:pPr>
        <w:jc w:val="both"/>
      </w:pPr>
    </w:p>
    <w:p w14:paraId="1880C6AD" w14:textId="77777777" w:rsidR="009A1AB2" w:rsidRDefault="009A1AB2" w:rsidP="009A1AB2">
      <w:pPr>
        <w:jc w:val="both"/>
      </w:pPr>
      <w:r>
        <w:t xml:space="preserve">Digital strategist and "growth hacker" Brendan Kane </w:t>
      </w:r>
      <w:proofErr w:type="gramStart"/>
      <w:r>
        <w:t>has</w:t>
      </w:r>
      <w:proofErr w:type="gramEnd"/>
      <w:r>
        <w:t xml:space="preserve"> the answer and will show you how—in 30 days or less. A wizard of the social media sphere, Kane has built online platforms for A-listers including Taylor Swift and Rihanna. He's advised brands such as MTV, Skechers, Vice, and IKEA on how to establish and grow their digital audience and engagement. Kane has spent his career discovering the best tools to turn any no-name into a top influencer simply by speaking into a camera or publishing a popular blog—and now he'll share his secrets to success with you.</w:t>
      </w:r>
    </w:p>
    <w:p w14:paraId="1F528722" w14:textId="77777777" w:rsidR="009A1AB2" w:rsidRDefault="009A1AB2" w:rsidP="009A1AB2">
      <w:pPr>
        <w:jc w:val="both"/>
      </w:pPr>
    </w:p>
    <w:p w14:paraId="3C16E43D" w14:textId="77777777" w:rsidR="009A1AB2" w:rsidRDefault="009A1AB2" w:rsidP="009A1AB2">
      <w:pPr>
        <w:jc w:val="both"/>
      </w:pPr>
      <w:r>
        <w:t>In this revised and expanded edition of One Million Followers, Kane will teach you how to gain an authentic, dedicated, and diverse online following from scratch; create personal, unique, and valuable content that will engage your core audience; and build a multi-media brand through platforms like Facebook, Instagram, YouTube, and LinkedIn.</w:t>
      </w:r>
    </w:p>
    <w:p w14:paraId="553EDD8A" w14:textId="77777777" w:rsidR="009A1AB2" w:rsidRDefault="009A1AB2" w:rsidP="009A1AB2">
      <w:pPr>
        <w:jc w:val="both"/>
      </w:pPr>
    </w:p>
    <w:p w14:paraId="265F94D4" w14:textId="0EB1F256" w:rsidR="009A1AB2" w:rsidRDefault="009A1AB2" w:rsidP="009A1AB2">
      <w:pPr>
        <w:jc w:val="both"/>
      </w:pPr>
      <w:r>
        <w:t xml:space="preserve">Plus, Kane now shares his </w:t>
      </w:r>
      <w:proofErr w:type="spellStart"/>
      <w:r>
        <w:t>favorite</w:t>
      </w:r>
      <w:proofErr w:type="spellEnd"/>
      <w:r>
        <w:t xml:space="preserve"> tips for lead generation, e-commerce, direct response marketing, and how to skyrocket your revenue.</w:t>
      </w:r>
      <w:r>
        <w:t xml:space="preserve"> </w:t>
      </w:r>
      <w:r>
        <w:t>Featuring in-depth interviews with celebrities, influencers, and marketing experts, including:</w:t>
      </w:r>
    </w:p>
    <w:p w14:paraId="3BDD4F86" w14:textId="77777777" w:rsidR="009A1AB2" w:rsidRDefault="009A1AB2" w:rsidP="009A1AB2">
      <w:pPr>
        <w:jc w:val="both"/>
      </w:pPr>
    </w:p>
    <w:p w14:paraId="2E112209" w14:textId="16B2570F" w:rsidR="009A1AB2" w:rsidRDefault="009A1AB2" w:rsidP="009A1AB2">
      <w:pPr>
        <w:pStyle w:val="ListParagraph"/>
        <w:numPr>
          <w:ilvl w:val="0"/>
          <w:numId w:val="2"/>
        </w:numPr>
        <w:tabs>
          <w:tab w:val="left" w:pos="360"/>
        </w:tabs>
        <w:ind w:left="360"/>
        <w:jc w:val="both"/>
      </w:pPr>
      <w:r>
        <w:t>Chris Barton, cofounder and board director of Shazam and former head of Android business development for Google</w:t>
      </w:r>
    </w:p>
    <w:p w14:paraId="359F134A" w14:textId="5249801A" w:rsidR="009A1AB2" w:rsidRDefault="009A1AB2" w:rsidP="009A1AB2">
      <w:pPr>
        <w:pStyle w:val="ListParagraph"/>
        <w:numPr>
          <w:ilvl w:val="0"/>
          <w:numId w:val="2"/>
        </w:numPr>
        <w:tabs>
          <w:tab w:val="left" w:pos="360"/>
        </w:tabs>
        <w:ind w:left="360"/>
        <w:jc w:val="both"/>
      </w:pPr>
      <w:r>
        <w:t>Ray Chan, CEO and cofounder of 9GAG</w:t>
      </w:r>
    </w:p>
    <w:p w14:paraId="39A0F7C8" w14:textId="0EF8E887" w:rsidR="009A1AB2" w:rsidRDefault="009A1AB2" w:rsidP="009A1AB2">
      <w:pPr>
        <w:pStyle w:val="ListParagraph"/>
        <w:numPr>
          <w:ilvl w:val="0"/>
          <w:numId w:val="2"/>
        </w:numPr>
        <w:tabs>
          <w:tab w:val="left" w:pos="360"/>
        </w:tabs>
        <w:ind w:left="360"/>
        <w:jc w:val="both"/>
      </w:pPr>
      <w:r>
        <w:t>Julius Dein, internet personality and magician with nearly 16 million Facebook followers</w:t>
      </w:r>
    </w:p>
    <w:p w14:paraId="35322051" w14:textId="40D38484" w:rsidR="009A1AB2" w:rsidRDefault="009A1AB2" w:rsidP="009A1AB2">
      <w:pPr>
        <w:pStyle w:val="ListParagraph"/>
        <w:numPr>
          <w:ilvl w:val="0"/>
          <w:numId w:val="2"/>
        </w:numPr>
        <w:tabs>
          <w:tab w:val="left" w:pos="360"/>
        </w:tabs>
        <w:ind w:left="360"/>
        <w:jc w:val="both"/>
      </w:pPr>
      <w:r>
        <w:t xml:space="preserve">Mike Jurkovac, Emmy Award–winner and creative director of will.i.am and the </w:t>
      </w:r>
      <w:proofErr w:type="gramStart"/>
      <w:r>
        <w:t>Black Eyed</w:t>
      </w:r>
      <w:proofErr w:type="gramEnd"/>
      <w:r>
        <w:t xml:space="preserve"> Peas</w:t>
      </w:r>
    </w:p>
    <w:p w14:paraId="4C91E3F2" w14:textId="0151510F" w:rsidR="009A1AB2" w:rsidRDefault="009A1AB2" w:rsidP="009A1AB2">
      <w:pPr>
        <w:pStyle w:val="ListParagraph"/>
        <w:numPr>
          <w:ilvl w:val="0"/>
          <w:numId w:val="2"/>
        </w:numPr>
        <w:tabs>
          <w:tab w:val="left" w:pos="360"/>
        </w:tabs>
        <w:ind w:left="360"/>
        <w:jc w:val="both"/>
      </w:pPr>
      <w:r>
        <w:t>Phil Ranta, former COO of Studio71 and VP of network at Fullscreen</w:t>
      </w:r>
    </w:p>
    <w:p w14:paraId="78BBE766" w14:textId="2AD01AD3" w:rsidR="009A1AB2" w:rsidRDefault="009A1AB2" w:rsidP="009A1AB2">
      <w:pPr>
        <w:pStyle w:val="ListParagraph"/>
        <w:numPr>
          <w:ilvl w:val="0"/>
          <w:numId w:val="2"/>
        </w:numPr>
        <w:tabs>
          <w:tab w:val="left" w:pos="360"/>
        </w:tabs>
        <w:ind w:left="360"/>
        <w:jc w:val="both"/>
      </w:pPr>
      <w:r>
        <w:t>Eamonn Carey, managing director at Techstars London</w:t>
      </w:r>
    </w:p>
    <w:p w14:paraId="05B3D4D0" w14:textId="431C4D61" w:rsidR="009A1AB2" w:rsidRDefault="009A1AB2" w:rsidP="009A1AB2">
      <w:pPr>
        <w:pStyle w:val="ListParagraph"/>
        <w:numPr>
          <w:ilvl w:val="0"/>
          <w:numId w:val="2"/>
        </w:numPr>
        <w:tabs>
          <w:tab w:val="left" w:pos="360"/>
        </w:tabs>
        <w:ind w:left="360"/>
        <w:jc w:val="both"/>
      </w:pPr>
      <w:r>
        <w:t>Jonathan Skogmo, founder and CEO of Jukin Media, Inc.</w:t>
      </w:r>
    </w:p>
    <w:p w14:paraId="5EF7E669" w14:textId="77777777" w:rsidR="009A1AB2" w:rsidRDefault="009A1AB2" w:rsidP="009A1AB2">
      <w:pPr>
        <w:pStyle w:val="ListParagraph"/>
        <w:numPr>
          <w:ilvl w:val="0"/>
          <w:numId w:val="2"/>
        </w:numPr>
        <w:tabs>
          <w:tab w:val="left" w:pos="360"/>
        </w:tabs>
        <w:ind w:left="360"/>
        <w:jc w:val="both"/>
      </w:pPr>
      <w:r>
        <w:lastRenderedPageBreak/>
        <w:t>Jon Jashni, founder of Raintree Ventures and former president and chief creative officer of Legendary Entertainment</w:t>
      </w:r>
    </w:p>
    <w:p w14:paraId="674F227C" w14:textId="77777777" w:rsidR="009A1AB2" w:rsidRDefault="009A1AB2" w:rsidP="009A1AB2">
      <w:pPr>
        <w:jc w:val="both"/>
      </w:pPr>
    </w:p>
    <w:p w14:paraId="6535E569" w14:textId="61EACECE" w:rsidR="009A1AB2" w:rsidRPr="009A1AB2" w:rsidRDefault="009A1AB2" w:rsidP="009A1AB2">
      <w:pPr>
        <w:jc w:val="both"/>
      </w:pPr>
      <w:r>
        <w:t>One Million Followers is the ultimate guide to building your worldwide brand and unlocking all the benefits social media has to offer. It's time to stop being a follower and start being a leader.</w:t>
      </w:r>
    </w:p>
    <w:p w14:paraId="4FCC7AF1" w14:textId="77777777" w:rsidR="009A1AB2" w:rsidRPr="007A6045" w:rsidRDefault="009A1AB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3EBB18C" w14:textId="77777777" w:rsidR="009A1AB2" w:rsidRDefault="009A1AB2" w:rsidP="009A1AB2">
      <w:pPr>
        <w:jc w:val="both"/>
      </w:pPr>
      <w:r>
        <w:t>Kane explains how social media growth can be accelerated by applying strategy, testing, and data-driven adjustments rather than relying on luck or viral moments. He shows that building a large following requires clarity of message, consistent experimentation, and understanding what truly captures attention. The focus is on creating content that sparks interest, encourages sharing, and speaks directly to the audience’s values and desires.</w:t>
      </w:r>
    </w:p>
    <w:p w14:paraId="040701A2" w14:textId="77777777" w:rsidR="009A1AB2" w:rsidRDefault="009A1AB2" w:rsidP="009A1AB2">
      <w:pPr>
        <w:jc w:val="both"/>
      </w:pPr>
    </w:p>
    <w:p w14:paraId="1BD6590E" w14:textId="77777777" w:rsidR="009A1AB2" w:rsidRDefault="009A1AB2" w:rsidP="009A1AB2">
      <w:pPr>
        <w:jc w:val="both"/>
      </w:pPr>
      <w:r>
        <w:t>The book breaks down the process of identifying a target audience, crafting messages that resonate, and testing multiple variations to see which performs best. Kane highlights the importance of rapid experimentation, using analytics to measure results, and doubling down on what works while discarding what does not. This scientific approach allows creators and brands to scale their reach efficiently.</w:t>
      </w:r>
    </w:p>
    <w:p w14:paraId="09232037" w14:textId="77777777" w:rsidR="009A1AB2" w:rsidRDefault="009A1AB2" w:rsidP="009A1AB2">
      <w:pPr>
        <w:jc w:val="both"/>
      </w:pPr>
    </w:p>
    <w:p w14:paraId="2397A550" w14:textId="77777777" w:rsidR="009A1AB2" w:rsidRDefault="009A1AB2" w:rsidP="009A1AB2">
      <w:pPr>
        <w:jc w:val="both"/>
      </w:pPr>
      <w:r>
        <w:t>Collaboration and partnerships are also emphasized. Kane explains that connecting with influencers, leveraging cross-promotion, and engaging communities can dramatically accelerate growth. He also stresses that authenticity and value are key to keeping followers engaged once they join. Without trust and consistency, a large following will not translate into meaningful impact.</w:t>
      </w:r>
    </w:p>
    <w:p w14:paraId="0BADC4E8" w14:textId="77777777" w:rsidR="009A1AB2" w:rsidRDefault="009A1AB2" w:rsidP="009A1AB2">
      <w:pPr>
        <w:jc w:val="both"/>
      </w:pPr>
    </w:p>
    <w:p w14:paraId="2467BFC4" w14:textId="77777777" w:rsidR="009A1AB2" w:rsidRDefault="009A1AB2" w:rsidP="009A1AB2">
      <w:pPr>
        <w:jc w:val="both"/>
      </w:pPr>
      <w:r>
        <w:t>Practical tips include optimizing headlines, structuring posts for maximum engagement, and using paid media strategically to test and amplify content. Kane shows how small investments, when used correctly, can create outsized results.</w:t>
      </w:r>
    </w:p>
    <w:p w14:paraId="3B34809E" w14:textId="77777777" w:rsidR="009A1AB2" w:rsidRDefault="009A1AB2" w:rsidP="009A1AB2">
      <w:pPr>
        <w:jc w:val="both"/>
      </w:pPr>
    </w:p>
    <w:p w14:paraId="4CFBB7D0" w14:textId="68371300" w:rsidR="009A1AB2" w:rsidRPr="009A1AB2" w:rsidRDefault="009A1AB2" w:rsidP="009A1AB2">
      <w:pPr>
        <w:jc w:val="both"/>
      </w:pPr>
      <w:r>
        <w:t>The central idea is that anyone can build a large social following by treating growth as a system. Through clear messaging, disciplined testing, and a focus on delivering value, it is possible to create not only numbers but also a loyal and engaged audience that drives long-term success.</w:t>
      </w:r>
    </w:p>
    <w:p w14:paraId="54FFF0CB" w14:textId="77777777" w:rsidR="009A1AB2" w:rsidRPr="007A6045" w:rsidRDefault="009A1AB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B855B3B" w:rsidR="00571E7E" w:rsidRPr="007A6045" w:rsidRDefault="00525694" w:rsidP="00525694">
      <w:r w:rsidRPr="007A6045">
        <w:t xml:space="preserve">Rating: </w:t>
      </w:r>
      <w:r w:rsidR="009A1AB2">
        <w:t>4.3 | (1,947)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F35D813" w:rsidR="0003046A" w:rsidRPr="009A1AB2" w:rsidRDefault="0003046A" w:rsidP="009A1AB2">
      <w:pPr>
        <w:jc w:val="both"/>
      </w:pPr>
      <w:r w:rsidRPr="009A1AB2">
        <w:t>1.</w:t>
      </w:r>
      <w:r w:rsidR="00571E7E" w:rsidRPr="009A1AB2">
        <w:t xml:space="preserve"> “</w:t>
      </w:r>
      <w:r w:rsidR="009A1AB2" w:rsidRPr="009A1AB2">
        <w:rPr>
          <w:color w:val="0F1111"/>
          <w:shd w:val="clear" w:color="auto" w:fill="FFFFFF"/>
        </w:rPr>
        <w:t>Today, the online world is so cluttered that even truly great content often gets buried or ignored. The good news is that you can take control of your ability to reach a wide audience—and you can start today, with </w:t>
      </w:r>
      <w:r w:rsidR="009A1AB2" w:rsidRPr="009A1AB2">
        <w:rPr>
          <w:rStyle w:val="a-text-italic"/>
          <w:color w:val="0F1111"/>
          <w:shd w:val="clear" w:color="auto" w:fill="FFFFFF"/>
        </w:rPr>
        <w:t>One Million Followers</w:t>
      </w:r>
      <w:r w:rsidR="009A1AB2" w:rsidRPr="009A1AB2">
        <w:rPr>
          <w:color w:val="0F1111"/>
          <w:shd w:val="clear" w:color="auto" w:fill="FFFFFF"/>
        </w:rPr>
        <w:t>.</w:t>
      </w:r>
      <w:r w:rsidR="00571E7E" w:rsidRPr="009A1AB2">
        <w:t>”</w:t>
      </w:r>
      <w:r w:rsidR="00A70697" w:rsidRPr="009A1AB2">
        <w:t xml:space="preserve"> – </w:t>
      </w:r>
      <w:r w:rsidR="009A1AB2" w:rsidRPr="009A1AB2">
        <w:rPr>
          <w:color w:val="0F1111"/>
          <w:shd w:val="clear" w:color="auto" w:fill="FFFFFF"/>
        </w:rPr>
        <w:t>Katie Couric</w:t>
      </w:r>
    </w:p>
    <w:p w14:paraId="35FF9041" w14:textId="77777777" w:rsidR="00BE14BA" w:rsidRPr="009A1AB2" w:rsidRDefault="00BE14BA" w:rsidP="009A1AB2">
      <w:pPr>
        <w:jc w:val="both"/>
      </w:pPr>
    </w:p>
    <w:p w14:paraId="09C40698" w14:textId="13A8DCBD" w:rsidR="009C21F7" w:rsidRPr="009A1AB2" w:rsidRDefault="009C21F7" w:rsidP="009A1AB2">
      <w:pPr>
        <w:jc w:val="both"/>
      </w:pPr>
      <w:r w:rsidRPr="009A1AB2">
        <w:t>2. “</w:t>
      </w:r>
      <w:r w:rsidR="009A1AB2" w:rsidRPr="009A1AB2">
        <w:rPr>
          <w:color w:val="0F1111"/>
          <w:shd w:val="clear" w:color="auto" w:fill="FFFFFF"/>
        </w:rPr>
        <w:t>When we needed help releasing a digital series that we knew could do so much good in the world, Brendan was the first person I called. I'm so happy he is writing a book and passing on his research and experience.</w:t>
      </w:r>
      <w:r w:rsidRPr="009A1AB2">
        <w:t xml:space="preserve">” – </w:t>
      </w:r>
      <w:r w:rsidR="009A1AB2" w:rsidRPr="009A1AB2">
        <w:rPr>
          <w:rStyle w:val="a-text-bold"/>
          <w:color w:val="0F1111"/>
          <w:shd w:val="clear" w:color="auto" w:fill="FFFFFF"/>
        </w:rPr>
        <w:t>Justin Baldoni, star of Jane the Virgin, producer of My Last Days, and cofounder and CEO of Wayfarer</w:t>
      </w:r>
    </w:p>
    <w:p w14:paraId="59C8DC9B" w14:textId="77777777" w:rsidR="009C21F7" w:rsidRPr="009A1AB2" w:rsidRDefault="009C21F7" w:rsidP="009A1AB2">
      <w:pPr>
        <w:jc w:val="both"/>
      </w:pPr>
    </w:p>
    <w:p w14:paraId="035401EA" w14:textId="35996473" w:rsidR="009C21F7" w:rsidRPr="009A1AB2" w:rsidRDefault="009C21F7" w:rsidP="009A1AB2">
      <w:pPr>
        <w:jc w:val="both"/>
      </w:pPr>
      <w:r w:rsidRPr="009A1AB2">
        <w:lastRenderedPageBreak/>
        <w:t>3. “</w:t>
      </w:r>
      <w:r w:rsidR="009A1AB2" w:rsidRPr="009A1AB2">
        <w:rPr>
          <w:color w:val="0F1111"/>
          <w:shd w:val="clear" w:color="auto" w:fill="FFFFFF"/>
        </w:rPr>
        <w:t>Brendan is an outlier in a crowded market. His strategies are easy to implement and will lead to massive success. Working with him opened my eyes to the power of his ideas. He's the best at what he does.</w:t>
      </w:r>
      <w:r w:rsidRPr="009A1AB2">
        <w:t xml:space="preserve">” – </w:t>
      </w:r>
      <w:r w:rsidR="009A1AB2" w:rsidRPr="009A1AB2">
        <w:rPr>
          <w:color w:val="0F1111"/>
          <w:shd w:val="clear" w:color="auto" w:fill="FFFFFF"/>
        </w:rPr>
        <w:t>Luke Wahl, executive producer at Sports Illustrated and Yahoo!</w:t>
      </w:r>
    </w:p>
    <w:p w14:paraId="14CC793E" w14:textId="77777777" w:rsidR="009C21F7" w:rsidRPr="009A1AB2" w:rsidRDefault="009C21F7" w:rsidP="009A1AB2">
      <w:pPr>
        <w:jc w:val="both"/>
      </w:pPr>
    </w:p>
    <w:p w14:paraId="36AA9AB4" w14:textId="00D749F5" w:rsidR="009C21F7" w:rsidRPr="009A1AB2" w:rsidRDefault="009C21F7" w:rsidP="009A1AB2">
      <w:pPr>
        <w:jc w:val="both"/>
      </w:pPr>
      <w:r w:rsidRPr="009A1AB2">
        <w:t>4. “</w:t>
      </w:r>
      <w:r w:rsidR="009A1AB2" w:rsidRPr="009A1AB2">
        <w:rPr>
          <w:color w:val="0F1111"/>
          <w:shd w:val="clear" w:color="auto" w:fill="FFFFFF"/>
        </w:rPr>
        <w:t xml:space="preserve">Brendan has done what most people only dream of doing. We're so lucky he's sharing his secrets. This book is </w:t>
      </w:r>
      <w:proofErr w:type="gramStart"/>
      <w:r w:rsidR="009A1AB2" w:rsidRPr="009A1AB2">
        <w:rPr>
          <w:color w:val="0F1111"/>
          <w:shd w:val="clear" w:color="auto" w:fill="FFFFFF"/>
        </w:rPr>
        <w:t>a must-read</w:t>
      </w:r>
      <w:proofErr w:type="gramEnd"/>
      <w:r w:rsidR="009A1AB2" w:rsidRPr="009A1AB2">
        <w:rPr>
          <w:color w:val="0F1111"/>
          <w:shd w:val="clear" w:color="auto" w:fill="FFFFFF"/>
        </w:rPr>
        <w:t>.</w:t>
      </w:r>
      <w:r w:rsidRPr="009A1AB2">
        <w:t xml:space="preserve">” – </w:t>
      </w:r>
      <w:r w:rsidR="009A1AB2" w:rsidRPr="009A1AB2">
        <w:rPr>
          <w:rStyle w:val="a-text-bold"/>
          <w:color w:val="0F1111"/>
          <w:shd w:val="clear" w:color="auto" w:fill="FFFFFF"/>
        </w:rPr>
        <w:t>Julie Moran, former cohost of Entertainment Tonight</w:t>
      </w:r>
    </w:p>
    <w:p w14:paraId="5D3789B4" w14:textId="77777777" w:rsidR="009C21F7" w:rsidRPr="009A1AB2" w:rsidRDefault="009C21F7" w:rsidP="009A1AB2">
      <w:pPr>
        <w:jc w:val="both"/>
      </w:pPr>
    </w:p>
    <w:p w14:paraId="38710994" w14:textId="6D410FFA" w:rsidR="009C21F7" w:rsidRPr="009A1AB2" w:rsidRDefault="009C21F7" w:rsidP="009A1AB2">
      <w:pPr>
        <w:jc w:val="both"/>
      </w:pPr>
      <w:r w:rsidRPr="009A1AB2">
        <w:t>5. “</w:t>
      </w:r>
      <w:r w:rsidR="009A1AB2" w:rsidRPr="009A1AB2">
        <w:rPr>
          <w:rStyle w:val="a-text-bold"/>
          <w:color w:val="0F1111"/>
          <w:shd w:val="clear" w:color="auto" w:fill="FFFFFF"/>
        </w:rPr>
        <w:t>Brendan's success stories are all the more interesting as they relate to massive global brands like Taylor Swift, Rihanna, Jason Statham, Katie Couric, MTV, Vice, Lionsgate, and Yahoo! As a case study for this book he put his money where his mouth is and amassed one million real followers for himself with very little money over a very short amount of time. Testing and methodology are big parts of Brendan's success, and he's incredibly generous for sharing those aspects of his work with the world.</w:t>
      </w:r>
      <w:r w:rsidRPr="009A1AB2">
        <w:t xml:space="preserve">” – </w:t>
      </w:r>
      <w:r w:rsidR="009A1AB2" w:rsidRPr="009A1AB2">
        <w:rPr>
          <w:color w:val="0F1111"/>
          <w:shd w:val="clear" w:color="auto" w:fill="FFFFFF"/>
        </w:rPr>
        <w:t>Greg Durkin, CEO at Guts + Data, former senior vice president of marketing analytics at Warner Bros. Pictures</w:t>
      </w:r>
    </w:p>
    <w:p w14:paraId="5DAC6BC7" w14:textId="77777777" w:rsidR="00BE14BA" w:rsidRPr="009A1AB2" w:rsidRDefault="00BE14BA" w:rsidP="009A1AB2">
      <w:pPr>
        <w:jc w:val="both"/>
      </w:pPr>
    </w:p>
    <w:p w14:paraId="46F6FDAF" w14:textId="5CB528E6" w:rsidR="0087744C" w:rsidRPr="007A6045" w:rsidRDefault="0087744C" w:rsidP="00130275">
      <w:pPr>
        <w:rPr>
          <w:b/>
          <w:bCs/>
        </w:rPr>
      </w:pPr>
      <w:r w:rsidRPr="007A6045">
        <w:rPr>
          <w:b/>
          <w:bCs/>
        </w:rPr>
        <w:t>Indicative Price: $</w:t>
      </w:r>
      <w:r w:rsidR="009A1AB2">
        <w:rPr>
          <w:b/>
          <w:bCs/>
        </w:rPr>
        <w:t>10.16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2373E"/>
    <w:multiLevelType w:val="multilevel"/>
    <w:tmpl w:val="22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7A6DE9"/>
    <w:multiLevelType w:val="hybridMultilevel"/>
    <w:tmpl w:val="C54A4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8825878">
    <w:abstractNumId w:val="0"/>
  </w:num>
  <w:num w:numId="2" w16cid:durableId="788284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4A9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A1AB2"/>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079D"/>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1AB2"/>
    <w:rPr>
      <w:color w:val="467886" w:themeColor="hyperlink"/>
      <w:u w:val="single"/>
    </w:rPr>
  </w:style>
  <w:style w:type="character" w:styleId="UnresolvedMention">
    <w:name w:val="Unresolved Mention"/>
    <w:basedOn w:val="DefaultParagraphFont"/>
    <w:uiPriority w:val="99"/>
    <w:semiHidden/>
    <w:unhideWhenUsed/>
    <w:rsid w:val="009A1AB2"/>
    <w:rPr>
      <w:color w:val="605E5C"/>
      <w:shd w:val="clear" w:color="auto" w:fill="E1DFDD"/>
    </w:rPr>
  </w:style>
  <w:style w:type="character" w:customStyle="1" w:styleId="a-text-italic">
    <w:name w:val="a-text-italic"/>
    <w:basedOn w:val="DefaultParagraphFont"/>
    <w:rsid w:val="009A1AB2"/>
  </w:style>
  <w:style w:type="character" w:customStyle="1" w:styleId="a-text-bold">
    <w:name w:val="a-text-bold"/>
    <w:basedOn w:val="DefaultParagraphFont"/>
    <w:rsid w:val="009A1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960</Words>
  <Characters>5473</Characters>
  <Application>Microsoft Office Word</Application>
  <DocSecurity>0</DocSecurity>
  <Lines>45</Lines>
  <Paragraphs>12</Paragraphs>
  <ScaleCrop>false</ScaleCrop>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2025-09-11T15:36:00Z</dcterms:created>
  <dcterms:modified xsi:type="dcterms:W3CDTF">2025-09-11T15:36:00Z</dcterms:modified>
</cp:coreProperties>
</file>