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CED8" w14:textId="77777777" w:rsidR="00690606" w:rsidRPr="00690606" w:rsidRDefault="00690606" w:rsidP="00690606">
      <w:pPr>
        <w:jc w:val="both"/>
        <w:rPr>
          <w:b/>
          <w:bCs/>
          <w:sz w:val="32"/>
          <w:szCs w:val="32"/>
          <w:lang w:val="en-US"/>
        </w:rPr>
      </w:pPr>
      <w:r w:rsidRPr="00690606">
        <w:rPr>
          <w:b/>
          <w:bCs/>
          <w:sz w:val="32"/>
          <w:szCs w:val="32"/>
          <w:lang w:val="en-US"/>
        </w:rPr>
        <w:t>The Qualified Sales Leader: Proven Lessons from a Five Time CRO</w:t>
      </w:r>
    </w:p>
    <w:p w14:paraId="7FCE9FBE" w14:textId="1368AA8D" w:rsidR="00122C6A" w:rsidRDefault="00690606" w:rsidP="00130275">
      <w:pPr>
        <w:rPr>
          <w:b/>
          <w:bCs/>
          <w:sz w:val="24"/>
          <w:szCs w:val="24"/>
        </w:rPr>
      </w:pPr>
      <w:r w:rsidRPr="00690606">
        <w:rPr>
          <w:b/>
          <w:bCs/>
          <w:sz w:val="24"/>
          <w:szCs w:val="24"/>
        </w:rPr>
        <w:t xml:space="preserve">John McMahon </w:t>
      </w:r>
      <w:r>
        <w:rPr>
          <w:b/>
          <w:bCs/>
          <w:sz w:val="24"/>
          <w:szCs w:val="24"/>
        </w:rPr>
        <w:t xml:space="preserve">and </w:t>
      </w:r>
      <w:r w:rsidRPr="00690606">
        <w:rPr>
          <w:b/>
          <w:bCs/>
          <w:sz w:val="24"/>
          <w:szCs w:val="24"/>
        </w:rPr>
        <w:t>Dev Ittycheria</w:t>
      </w:r>
    </w:p>
    <w:p w14:paraId="54B021AA" w14:textId="77777777" w:rsidR="00690606" w:rsidRDefault="00690606" w:rsidP="00130275"/>
    <w:p w14:paraId="2E2EC765" w14:textId="6ED5A5FF" w:rsidR="00A73517" w:rsidRPr="007A6045" w:rsidRDefault="008109B1" w:rsidP="00130275">
      <w:r w:rsidRPr="007A6045">
        <w:t xml:space="preserve">Year: </w:t>
      </w:r>
      <w:r w:rsidR="00690606">
        <w:t>2021</w:t>
      </w:r>
      <w:r w:rsidR="00442564" w:rsidRPr="007A6045">
        <w:br/>
      </w:r>
      <w:r w:rsidRPr="007A6045">
        <w:t xml:space="preserve">Publisher: </w:t>
      </w:r>
      <w:r w:rsidR="00A716BE" w:rsidRPr="00A716BE">
        <w:t>John McMahon</w:t>
      </w:r>
    </w:p>
    <w:p w14:paraId="55F89754" w14:textId="40EED733" w:rsidR="00023EC8" w:rsidRPr="007A6045" w:rsidRDefault="008109B1" w:rsidP="00130275">
      <w:r w:rsidRPr="007A6045">
        <w:t xml:space="preserve">Pages: </w:t>
      </w:r>
      <w:r w:rsidR="00690606">
        <w:t>346</w:t>
      </w:r>
    </w:p>
    <w:p w14:paraId="1D90BED5" w14:textId="0DB1DCE6" w:rsidR="00F2459B" w:rsidRDefault="00F2459B" w:rsidP="00130275">
      <w:pPr>
        <w:rPr>
          <w:b/>
          <w:bCs/>
        </w:rPr>
      </w:pPr>
      <w:r w:rsidRPr="007A6045">
        <w:rPr>
          <w:b/>
          <w:bCs/>
        </w:rPr>
        <w:br/>
        <w:t xml:space="preserve">About </w:t>
      </w:r>
    </w:p>
    <w:p w14:paraId="03F4EB88" w14:textId="77777777" w:rsidR="00690606" w:rsidRDefault="00690606" w:rsidP="00130275">
      <w:pPr>
        <w:rPr>
          <w:b/>
          <w:bCs/>
        </w:rPr>
      </w:pPr>
    </w:p>
    <w:p w14:paraId="1F3EAA90" w14:textId="67F1BC04" w:rsidR="00690606" w:rsidRPr="00690606" w:rsidRDefault="00690606" w:rsidP="00690606">
      <w:pPr>
        <w:jc w:val="both"/>
        <w:rPr>
          <w:lang w:val="en-US"/>
        </w:rPr>
      </w:pPr>
      <w:r w:rsidRPr="00690606">
        <w:rPr>
          <w:lang w:val="en-US"/>
        </w:rPr>
        <w:t>A practical guide that shares insights and strategies from a seasoned sales executive, teaching leaders how to build high-performing teams, drive revenue growth, and excel in complex sales environments.</w:t>
      </w:r>
    </w:p>
    <w:p w14:paraId="6EEC9531" w14:textId="77777777" w:rsidR="00C037F3" w:rsidRPr="007A6045" w:rsidRDefault="00C037F3" w:rsidP="00130275">
      <w:pPr>
        <w:rPr>
          <w:b/>
          <w:bCs/>
        </w:rPr>
      </w:pPr>
    </w:p>
    <w:p w14:paraId="63B5E7EF" w14:textId="013D566A" w:rsidR="00C037F3" w:rsidRPr="007A6045" w:rsidRDefault="00C037F3" w:rsidP="00690606">
      <w:pPr>
        <w:jc w:val="both"/>
        <w:rPr>
          <w:b/>
          <w:bCs/>
        </w:rPr>
      </w:pPr>
      <w:r w:rsidRPr="007A6045">
        <w:rPr>
          <w:b/>
          <w:bCs/>
        </w:rPr>
        <w:t>Product Description</w:t>
      </w:r>
    </w:p>
    <w:p w14:paraId="6F54D0A2" w14:textId="77777777" w:rsidR="00F2459B" w:rsidRDefault="00F2459B" w:rsidP="00690606">
      <w:pPr>
        <w:jc w:val="both"/>
        <w:rPr>
          <w:b/>
          <w:bCs/>
        </w:rPr>
      </w:pPr>
    </w:p>
    <w:p w14:paraId="094B5044" w14:textId="77777777" w:rsidR="00690606" w:rsidRDefault="00690606" w:rsidP="00690606">
      <w:pPr>
        <w:jc w:val="both"/>
      </w:pPr>
      <w:r>
        <w:t>Monthly someone asks, “When are you going to write a book”. When I ask, “Why?”, people tell me, “Because no one has written a sales leadership book with practical, solutions to real life issues in enterprise SaaS sales forces”,</w:t>
      </w:r>
    </w:p>
    <w:p w14:paraId="2952F6A7" w14:textId="77777777" w:rsidR="00690606" w:rsidRDefault="00690606" w:rsidP="00690606">
      <w:pPr>
        <w:jc w:val="both"/>
      </w:pPr>
    </w:p>
    <w:p w14:paraId="235E4DF9" w14:textId="7CF7E9FC" w:rsidR="00690606" w:rsidRPr="00690606" w:rsidRDefault="00690606" w:rsidP="00690606">
      <w:pPr>
        <w:jc w:val="both"/>
      </w:pPr>
      <w:r>
        <w:t>John is widely recognized as the only person having been the CRO (Chief Revenue Officer) at five public, enterprise software companies, PTC, Geo-Tel, Ariba, BladeLogic and BMC. John’s expertise was formulated as a pre-IPO member of 4 of the 5 companies listed above. Today, John is a board member at public software companies Snowflake, MongoDB and private, pre-IPO companies Lacework, Sigma, Cybereason and Observe. In the past, John has been a board member or executive consultant to: Hubspot, Glass Door AppDynamics and Sprinklr.</w:t>
      </w:r>
    </w:p>
    <w:p w14:paraId="4296CD21" w14:textId="77777777" w:rsidR="00690606" w:rsidRPr="007A6045" w:rsidRDefault="00690606"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49770876" w14:textId="77777777" w:rsidR="00690606" w:rsidRDefault="00690606" w:rsidP="00130275">
      <w:pPr>
        <w:rPr>
          <w:b/>
          <w:bCs/>
        </w:rPr>
      </w:pPr>
    </w:p>
    <w:p w14:paraId="26F44352" w14:textId="77777777" w:rsidR="00690606" w:rsidRDefault="00690606" w:rsidP="00690606">
      <w:pPr>
        <w:jc w:val="both"/>
      </w:pPr>
      <w:r>
        <w:t>The book explains how sales leaders can build and manage high-performing teams to achieve predictable revenue growth. McMahon and Ittycheria emphasize that leadership, strategy, and execution are more important than individual effort alone. The central idea is that qualified, disciplined leadership drives consistent results in sales organizations.</w:t>
      </w:r>
    </w:p>
    <w:p w14:paraId="03C778AF" w14:textId="77777777" w:rsidR="00690606" w:rsidRDefault="00690606" w:rsidP="00690606">
      <w:pPr>
        <w:jc w:val="both"/>
      </w:pPr>
    </w:p>
    <w:p w14:paraId="166D8787" w14:textId="77777777" w:rsidR="00690606" w:rsidRDefault="00690606" w:rsidP="00690606">
      <w:pPr>
        <w:jc w:val="both"/>
      </w:pPr>
      <w:r>
        <w:t>The authors outline key principles for effective sales leadership. They stress the importance of setting clear goals, defining processes, and holding teams accountable. A structured approach ensures that sales activities align with business objectives and that performance is measurable.</w:t>
      </w:r>
    </w:p>
    <w:p w14:paraId="02F4F121" w14:textId="77777777" w:rsidR="00690606" w:rsidRDefault="00690606" w:rsidP="00690606">
      <w:pPr>
        <w:jc w:val="both"/>
      </w:pPr>
    </w:p>
    <w:p w14:paraId="09D3437A" w14:textId="77777777" w:rsidR="00690606" w:rsidRDefault="00690606" w:rsidP="00690606">
      <w:pPr>
        <w:jc w:val="both"/>
      </w:pPr>
      <w:r>
        <w:t>A major theme is hiring and developing the right talent. McMahon and Ittycheria explain that top-performing teams are built by recruiting motivated, capable individuals and providing ongoing coaching, training, and support. Leaders must identify strengths and weaknesses and guide team members toward continuous improvement.</w:t>
      </w:r>
    </w:p>
    <w:p w14:paraId="08D0538D" w14:textId="77777777" w:rsidR="00690606" w:rsidRDefault="00690606" w:rsidP="00690606">
      <w:pPr>
        <w:jc w:val="both"/>
      </w:pPr>
    </w:p>
    <w:p w14:paraId="3B22037B" w14:textId="77777777" w:rsidR="00690606" w:rsidRDefault="00690606" w:rsidP="00690606">
      <w:pPr>
        <w:jc w:val="both"/>
      </w:pPr>
      <w:r>
        <w:t>The book also covers pipeline management and forecasting. The authors highlight how monitoring metrics, analyzing trends, and implementing repeatable processes help leaders anticipate challenges and make informed decisions. Data-driven management is presented as essential for sustainable growth.</w:t>
      </w:r>
    </w:p>
    <w:p w14:paraId="22EC6A44" w14:textId="77777777" w:rsidR="00690606" w:rsidRDefault="00690606" w:rsidP="00690606">
      <w:pPr>
        <w:jc w:val="both"/>
      </w:pPr>
    </w:p>
    <w:p w14:paraId="62B58AD1" w14:textId="77777777" w:rsidR="00690606" w:rsidRDefault="00690606" w:rsidP="00690606">
      <w:pPr>
        <w:jc w:val="both"/>
      </w:pPr>
      <w:r>
        <w:lastRenderedPageBreak/>
        <w:t>Another focus is motivation and culture. McMahon and Ittycheria stress that leaders must create an environment where accountability, recognition, and collaboration coexist. Engaged teams are more productive, retain talent, and consistently achieve targets.</w:t>
      </w:r>
    </w:p>
    <w:p w14:paraId="699B6524" w14:textId="77777777" w:rsidR="00690606" w:rsidRDefault="00690606" w:rsidP="00690606">
      <w:pPr>
        <w:jc w:val="both"/>
      </w:pPr>
    </w:p>
    <w:p w14:paraId="09840187" w14:textId="77777777" w:rsidR="00690606" w:rsidRDefault="00690606" w:rsidP="00690606">
      <w:pPr>
        <w:jc w:val="both"/>
      </w:pPr>
      <w:r>
        <w:t>Throughout the book, practical examples, lessons, and frameworks illustrate how experienced leaders make strategic decisions and guide teams to success.</w:t>
      </w:r>
    </w:p>
    <w:p w14:paraId="283B5DA7" w14:textId="77777777" w:rsidR="00690606" w:rsidRDefault="00690606" w:rsidP="00690606">
      <w:pPr>
        <w:jc w:val="both"/>
      </w:pPr>
    </w:p>
    <w:p w14:paraId="03962F66" w14:textId="08849FB2" w:rsidR="00690606" w:rsidRPr="00690606" w:rsidRDefault="00690606" w:rsidP="00690606">
      <w:pPr>
        <w:jc w:val="both"/>
      </w:pPr>
      <w:r>
        <w:t>Overall, the book teaches that successful sales organizations are built through strong leadership, disciplined processes, and a focus on talent development. By combining strategy, coaching, and accountability, leaders can drive performance, achieve predictable growth, and build resilient, high-performing sales teams.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85BEA91" w:rsidR="00571E7E" w:rsidRPr="007A6045" w:rsidRDefault="00525694" w:rsidP="00525694">
      <w:r w:rsidRPr="007A6045">
        <w:t xml:space="preserve">Rating: </w:t>
      </w:r>
      <w:r w:rsidR="00690606">
        <w:t>4.6 | (1,354)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78E247AC" w14:textId="4750D4CC" w:rsidR="00690606" w:rsidRPr="00690606" w:rsidRDefault="0003046A" w:rsidP="00690606">
      <w:pPr>
        <w:jc w:val="both"/>
        <w:rPr>
          <w:rFonts w:cs="Arial"/>
          <w:color w:val="002F78"/>
          <w:shd w:val="clear" w:color="auto" w:fill="FFFFFF"/>
        </w:rPr>
      </w:pPr>
      <w:r w:rsidRPr="00690606">
        <w:t>1.</w:t>
      </w:r>
      <w:r w:rsidR="00571E7E" w:rsidRPr="00690606">
        <w:t xml:space="preserve"> “</w:t>
      </w:r>
      <w:r w:rsidR="00690606" w:rsidRPr="00690606">
        <w:rPr>
          <w:rFonts w:cs="Arial"/>
          <w:color w:val="0F1111"/>
          <w:shd w:val="clear" w:color="auto" w:fill="FFFFFF"/>
        </w:rPr>
        <w:t>In sales leadership roles, unless you are very fortunate, there is next to zero training or coaching. Just get your forecast in accurately, or get out. I frequently felt I wasn't grounded in my role, with constant change - how to forecast, how to qualify, how to coach, and messaging changes. This book really defines the basics of sales leadership and what the fundamentals of the role is. I wish I'd ready it 20 years ago, I would have been a far better coach to my teams. Highly recommend.</w:t>
      </w:r>
      <w:r w:rsidR="00571E7E" w:rsidRPr="00690606">
        <w:t>”</w:t>
      </w:r>
      <w:r w:rsidR="00A70697" w:rsidRPr="00690606">
        <w:t xml:space="preserve"> – </w:t>
      </w:r>
      <w:r w:rsidR="00690606" w:rsidRPr="00690606">
        <w:fldChar w:fldCharType="begin"/>
      </w:r>
      <w:r w:rsidR="00690606" w:rsidRPr="00690606">
        <w:instrText>HYPERLINK "https://www.amazon.com.au/gp/profile/amzn1.account.AEVDLQYXVW6FLB2SQ4JUJJK645EA/ref=cm_cr_dp_d_gw_tr?ie=UTF8"</w:instrText>
      </w:r>
      <w:r w:rsidR="00690606" w:rsidRPr="00690606">
        <w:fldChar w:fldCharType="separate"/>
      </w:r>
      <w:r w:rsidR="00690606" w:rsidRPr="00690606">
        <w:rPr>
          <w:rStyle w:val="a-profile-name"/>
          <w:rFonts w:cs="Arial"/>
          <w:color w:val="0F1111"/>
          <w:shd w:val="clear" w:color="auto" w:fill="FFFFFF"/>
        </w:rPr>
        <w:t>Marty in Oz</w:t>
      </w:r>
    </w:p>
    <w:p w14:paraId="35FF9041" w14:textId="03007CEA" w:rsidR="00BE14BA" w:rsidRPr="00690606" w:rsidRDefault="00690606" w:rsidP="00690606">
      <w:pPr>
        <w:jc w:val="both"/>
      </w:pPr>
      <w:r w:rsidRPr="00690606">
        <w:fldChar w:fldCharType="end"/>
      </w:r>
    </w:p>
    <w:p w14:paraId="448BC521" w14:textId="4EB568C1" w:rsidR="00690606" w:rsidRPr="00690606" w:rsidRDefault="009C21F7" w:rsidP="00690606">
      <w:pPr>
        <w:jc w:val="both"/>
        <w:rPr>
          <w:rFonts w:cs="Arial"/>
          <w:color w:val="002F78"/>
          <w:shd w:val="clear" w:color="auto" w:fill="FFFFFF"/>
        </w:rPr>
      </w:pPr>
      <w:r w:rsidRPr="00690606">
        <w:t>2. “</w:t>
      </w:r>
      <w:r w:rsidR="00690606" w:rsidRPr="00690606">
        <w:rPr>
          <w:rFonts w:cs="Arial"/>
          <w:color w:val="0F1111"/>
          <w:shd w:val="clear" w:color="auto" w:fill="FFFFFF"/>
        </w:rPr>
        <w:t>Easy to read, easy to digest and makes for a good narrative for those who work in Sales and those that help with Sales!</w:t>
      </w:r>
      <w:r w:rsidRPr="00690606">
        <w:t xml:space="preserve">” – </w:t>
      </w:r>
      <w:r w:rsidR="00690606" w:rsidRPr="00690606">
        <w:fldChar w:fldCharType="begin"/>
      </w:r>
      <w:r w:rsidR="00690606" w:rsidRPr="00690606">
        <w:instrText>HYPERLINK "https://www.amazon.com.au/gp/profile/amzn1.account.AHZOLU2PHHAO3NDF6MWQS23WTQ5A/ref=cm_cr_dp_d_gw_tr?ie=UTF8"</w:instrText>
      </w:r>
      <w:r w:rsidR="00690606" w:rsidRPr="00690606">
        <w:fldChar w:fldCharType="separate"/>
      </w:r>
      <w:r w:rsidR="00690606" w:rsidRPr="00690606">
        <w:rPr>
          <w:rStyle w:val="a-profile-name"/>
          <w:rFonts w:cs="Arial"/>
          <w:color w:val="0F1111"/>
          <w:shd w:val="clear" w:color="auto" w:fill="FFFFFF"/>
        </w:rPr>
        <w:t>Mitch@OZ</w:t>
      </w:r>
    </w:p>
    <w:p w14:paraId="59C8DC9B" w14:textId="44C4D893" w:rsidR="009C21F7" w:rsidRPr="00690606" w:rsidRDefault="00690606" w:rsidP="00690606">
      <w:pPr>
        <w:jc w:val="both"/>
      </w:pPr>
      <w:r w:rsidRPr="00690606">
        <w:fldChar w:fldCharType="end"/>
      </w:r>
    </w:p>
    <w:p w14:paraId="035401EA" w14:textId="4C0687D9" w:rsidR="009C21F7" w:rsidRPr="00690606" w:rsidRDefault="009C21F7" w:rsidP="00690606">
      <w:pPr>
        <w:jc w:val="both"/>
      </w:pPr>
      <w:r w:rsidRPr="00690606">
        <w:t>3. “</w:t>
      </w:r>
      <w:r w:rsidR="00690606" w:rsidRPr="00690606">
        <w:rPr>
          <w:rFonts w:cs="Arial"/>
          <w:color w:val="0F1111"/>
          <w:shd w:val="clear" w:color="auto" w:fill="FFFFFF"/>
        </w:rPr>
        <w:t>The lessons and information in this book are invaluable and something you can always return to and check. It’s a veritable fountain of tips, hints, examples, best practice and theory.</w:t>
      </w:r>
      <w:r w:rsidRPr="00690606">
        <w:t xml:space="preserve">” – </w:t>
      </w:r>
      <w:r w:rsidR="00690606" w:rsidRPr="00690606">
        <w:br/>
      </w:r>
      <w:r w:rsidR="00690606" w:rsidRPr="00690606">
        <w:rPr>
          <w:rFonts w:cs="Arial"/>
          <w:color w:val="0F1111"/>
          <w:shd w:val="clear" w:color="auto" w:fill="FFFFFF"/>
        </w:rPr>
        <w:t>Alex Martinez</w:t>
      </w:r>
    </w:p>
    <w:p w14:paraId="14CC793E" w14:textId="77777777" w:rsidR="009C21F7" w:rsidRPr="00690606" w:rsidRDefault="009C21F7" w:rsidP="00690606">
      <w:pPr>
        <w:jc w:val="both"/>
      </w:pPr>
    </w:p>
    <w:p w14:paraId="36AA9AB4" w14:textId="3B7F9664" w:rsidR="009C21F7" w:rsidRPr="00690606" w:rsidRDefault="009C21F7" w:rsidP="00690606">
      <w:pPr>
        <w:jc w:val="both"/>
      </w:pPr>
      <w:r w:rsidRPr="00690606">
        <w:t>4. “</w:t>
      </w:r>
      <w:r w:rsidR="00690606" w:rsidRPr="00690606">
        <w:rPr>
          <w:rFonts w:cs="Arial"/>
          <w:color w:val="0F1111"/>
          <w:shd w:val="clear" w:color="auto" w:fill="FFFFFF"/>
        </w:rPr>
        <w:t>Excellent. I highly recommend it to those who sell enterprise software</w:t>
      </w:r>
      <w:r w:rsidRPr="00690606">
        <w:t xml:space="preserve">” – </w:t>
      </w:r>
      <w:r w:rsidR="00690606" w:rsidRPr="00690606">
        <w:rPr>
          <w:rFonts w:cs="Arial"/>
          <w:color w:val="0F1111"/>
          <w:shd w:val="clear" w:color="auto" w:fill="FFFFFF"/>
        </w:rPr>
        <w:t>Ivo</w:t>
      </w:r>
    </w:p>
    <w:p w14:paraId="5D3789B4" w14:textId="77777777" w:rsidR="009C21F7" w:rsidRPr="00690606" w:rsidRDefault="009C21F7" w:rsidP="00690606">
      <w:pPr>
        <w:jc w:val="both"/>
      </w:pPr>
    </w:p>
    <w:p w14:paraId="38710994" w14:textId="086B0EA0" w:rsidR="009C21F7" w:rsidRPr="00690606" w:rsidRDefault="009C21F7" w:rsidP="00690606">
      <w:pPr>
        <w:jc w:val="both"/>
      </w:pPr>
      <w:r w:rsidRPr="00690606">
        <w:t>5. “</w:t>
      </w:r>
      <w:r w:rsidR="00690606" w:rsidRPr="00690606">
        <w:rPr>
          <w:rFonts w:cs="Arial"/>
          <w:color w:val="0F1111"/>
          <w:shd w:val="clear" w:color="auto" w:fill="FFFFFF"/>
        </w:rPr>
        <w:t>If you want predictable sales growth and forecasts that you can rely on, you can't avoid this book. It uses examples to explain how you can get a sales team to better results.</w:t>
      </w:r>
      <w:r w:rsidRPr="00690606">
        <w:t xml:space="preserve">” – </w:t>
      </w:r>
      <w:r w:rsidR="00690606" w:rsidRPr="00690606">
        <w:rPr>
          <w:rFonts w:cs="Arial"/>
          <w:color w:val="0F1111"/>
          <w:shd w:val="clear" w:color="auto" w:fill="FFFFFF"/>
        </w:rPr>
        <w:t>Guenter Sandmann</w:t>
      </w:r>
    </w:p>
    <w:p w14:paraId="5DAC6BC7" w14:textId="77777777" w:rsidR="00BE14BA" w:rsidRPr="007A6045" w:rsidRDefault="00BE14BA" w:rsidP="00130275"/>
    <w:p w14:paraId="46F6FDAF" w14:textId="58B01D9C" w:rsidR="0087744C" w:rsidRPr="007A6045" w:rsidRDefault="0087744C" w:rsidP="00130275">
      <w:pPr>
        <w:rPr>
          <w:b/>
          <w:bCs/>
        </w:rPr>
      </w:pPr>
      <w:r w:rsidRPr="007A6045">
        <w:rPr>
          <w:b/>
          <w:bCs/>
        </w:rPr>
        <w:t>Indicative Price: $</w:t>
      </w:r>
      <w:r w:rsidR="00690606">
        <w:rPr>
          <w:b/>
          <w:bCs/>
        </w:rPr>
        <w:t>29.63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90606"/>
    <w:rsid w:val="006F0E21"/>
    <w:rsid w:val="0072710F"/>
    <w:rsid w:val="00765425"/>
    <w:rsid w:val="00773256"/>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16BE"/>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0606"/>
    <w:rPr>
      <w:color w:val="467886" w:themeColor="hyperlink"/>
      <w:u w:val="single"/>
    </w:rPr>
  </w:style>
  <w:style w:type="character" w:styleId="UnresolvedMention">
    <w:name w:val="Unresolved Mention"/>
    <w:basedOn w:val="DefaultParagraphFont"/>
    <w:uiPriority w:val="99"/>
    <w:semiHidden/>
    <w:unhideWhenUsed/>
    <w:rsid w:val="00690606"/>
    <w:rPr>
      <w:color w:val="605E5C"/>
      <w:shd w:val="clear" w:color="auto" w:fill="E1DFDD"/>
    </w:rPr>
  </w:style>
  <w:style w:type="character" w:customStyle="1" w:styleId="a-profile-name">
    <w:name w:val="a-profile-name"/>
    <w:basedOn w:val="DefaultParagraphFont"/>
    <w:rsid w:val="00690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691</Words>
  <Characters>3942</Characters>
  <Application>Microsoft Office Word</Application>
  <DocSecurity>0</DocSecurity>
  <Lines>32</Lines>
  <Paragraphs>9</Paragraphs>
  <ScaleCrop>false</ScaleCrop>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2025-09-09T11:20:00Z</dcterms:created>
  <dcterms:modified xsi:type="dcterms:W3CDTF">2025-09-09T11:21:00Z</dcterms:modified>
</cp:coreProperties>
</file>