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D1B4" w14:textId="77777777" w:rsidR="00EB2EFC" w:rsidRDefault="00EB2EFC" w:rsidP="00130275">
      <w:pPr>
        <w:rPr>
          <w:b/>
          <w:bCs/>
          <w:sz w:val="32"/>
          <w:szCs w:val="32"/>
        </w:rPr>
      </w:pPr>
      <w:r w:rsidRPr="00EB2EFC">
        <w:rPr>
          <w:b/>
          <w:bCs/>
          <w:sz w:val="32"/>
          <w:szCs w:val="32"/>
        </w:rPr>
        <w:t xml:space="preserve">101 Essays That Will Change </w:t>
      </w:r>
      <w:proofErr w:type="gramStart"/>
      <w:r w:rsidRPr="00EB2EFC">
        <w:rPr>
          <w:b/>
          <w:bCs/>
          <w:sz w:val="32"/>
          <w:szCs w:val="32"/>
        </w:rPr>
        <w:t>The</w:t>
      </w:r>
      <w:proofErr w:type="gramEnd"/>
      <w:r w:rsidRPr="00EB2EFC">
        <w:rPr>
          <w:b/>
          <w:bCs/>
          <w:sz w:val="32"/>
          <w:szCs w:val="32"/>
        </w:rPr>
        <w:t xml:space="preserve"> Way You Think </w:t>
      </w:r>
    </w:p>
    <w:p w14:paraId="7FCE9FBE" w14:textId="08C5A197" w:rsidR="00122C6A" w:rsidRDefault="00EB2EFC" w:rsidP="00130275">
      <w:pPr>
        <w:rPr>
          <w:b/>
          <w:bCs/>
          <w:sz w:val="24"/>
          <w:szCs w:val="24"/>
        </w:rPr>
      </w:pPr>
      <w:r w:rsidRPr="00EB2EFC">
        <w:rPr>
          <w:b/>
          <w:bCs/>
          <w:sz w:val="24"/>
          <w:szCs w:val="24"/>
        </w:rPr>
        <w:t>Brianna Wiest</w:t>
      </w:r>
    </w:p>
    <w:p w14:paraId="1D3EF4C6" w14:textId="77777777" w:rsidR="00EB2EFC" w:rsidRDefault="00EB2EFC" w:rsidP="00130275"/>
    <w:p w14:paraId="2E2EC765" w14:textId="731B6D0E" w:rsidR="00A73517" w:rsidRPr="007A6045" w:rsidRDefault="008109B1" w:rsidP="00130275">
      <w:r w:rsidRPr="007A6045">
        <w:t xml:space="preserve">Year: </w:t>
      </w:r>
      <w:r w:rsidR="00EB2EFC">
        <w:t>2018</w:t>
      </w:r>
      <w:r w:rsidR="00442564" w:rsidRPr="007A6045">
        <w:br/>
      </w:r>
      <w:r w:rsidRPr="007A6045">
        <w:t xml:space="preserve">Publisher: </w:t>
      </w:r>
      <w:r w:rsidR="00EB2EFC" w:rsidRPr="00EB2EFC">
        <w:t xml:space="preserve">Thought </w:t>
      </w:r>
      <w:proofErr w:type="spellStart"/>
      <w:r w:rsidR="00EB2EFC" w:rsidRPr="00EB2EFC">
        <w:t>Catalog</w:t>
      </w:r>
      <w:proofErr w:type="spellEnd"/>
      <w:r w:rsidR="00EB2EFC" w:rsidRPr="00EB2EFC">
        <w:t xml:space="preserve"> Books</w:t>
      </w:r>
    </w:p>
    <w:p w14:paraId="55F89754" w14:textId="2DE3B338" w:rsidR="00023EC8" w:rsidRPr="007A6045" w:rsidRDefault="008109B1" w:rsidP="00130275">
      <w:r w:rsidRPr="007A6045">
        <w:t xml:space="preserve">Pages: </w:t>
      </w:r>
      <w:r w:rsidR="00EB2EFC">
        <w:t>448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674F6F4" w14:textId="6B738486" w:rsidR="00EB2EFC" w:rsidRPr="00EB2EFC" w:rsidRDefault="00EB2EFC" w:rsidP="00EB2EFC">
      <w:pPr>
        <w:jc w:val="both"/>
      </w:pPr>
      <w:r w:rsidRPr="00EB2EFC">
        <w:t>This book by Brianna Wiest offers reflections on self-awareness, resilience, and purpose, encouraging readers to challenge limiting beliefs and embrace personal growth.</w:t>
      </w:r>
    </w:p>
    <w:p w14:paraId="05BDD9D1" w14:textId="77777777" w:rsidR="00EB2EFC" w:rsidRPr="007A6045" w:rsidRDefault="00EB2EF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228A910" w14:textId="29FB3876" w:rsidR="00EB2EFC" w:rsidRPr="00EB2EFC" w:rsidRDefault="00EB2EFC" w:rsidP="00EB2EFC">
      <w:pPr>
        <w:jc w:val="both"/>
      </w:pPr>
      <w:r w:rsidRPr="00EB2EFC">
        <w:t xml:space="preserve">101 Essays That Will Change </w:t>
      </w:r>
      <w:proofErr w:type="gramStart"/>
      <w:r w:rsidRPr="00EB2EFC">
        <w:t>The</w:t>
      </w:r>
      <w:proofErr w:type="gramEnd"/>
      <w:r w:rsidRPr="00EB2EFC">
        <w:t xml:space="preserve"> Way You Think, the global bestseller and social media phenomenon, is a collection of author Brianna Wiest's most beloved pieces of writing. Her meditations include why you should pursue purpose over passion, embrace negative thinking, see the wisdom in daily routine, and become aware of the cognitive biases that are creating the way you see your life. Some of these pieces have never been seen; others have been read by millions of people around the world. Regardless, each will leave you thinking: this idea changed my life.</w:t>
      </w:r>
    </w:p>
    <w:p w14:paraId="53F74718" w14:textId="77777777" w:rsidR="00EB2EFC" w:rsidRPr="007A6045" w:rsidRDefault="00EB2EF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AA2C6F9" w14:textId="77777777" w:rsidR="00EB2EFC" w:rsidRDefault="00EB2EFC" w:rsidP="00EB2EFC">
      <w:pPr>
        <w:jc w:val="both"/>
      </w:pPr>
      <w:r>
        <w:t>This collection offers reflections on self-awareness, growth, and resilience. Wiest presents essays covering themes such as identity, purpose, and emotional intelligence. Each essay is concise yet thought-provoking, designed to challenge assumptions and expand perspective.</w:t>
      </w:r>
    </w:p>
    <w:p w14:paraId="51B84999" w14:textId="77777777" w:rsidR="00EB2EFC" w:rsidRDefault="00EB2EFC" w:rsidP="00EB2EFC">
      <w:pPr>
        <w:jc w:val="both"/>
      </w:pPr>
    </w:p>
    <w:p w14:paraId="25EC5843" w14:textId="77777777" w:rsidR="00EB2EFC" w:rsidRDefault="00EB2EFC" w:rsidP="00EB2EFC">
      <w:pPr>
        <w:jc w:val="both"/>
      </w:pPr>
      <w:r>
        <w:t>The core message is that transformation begins with shifting mindset. Wiest encourages embracing discomfort, facing fears, and letting go of limiting beliefs. Her essays highlight the importance of self-compassion and conscious living.</w:t>
      </w:r>
    </w:p>
    <w:p w14:paraId="7702C878" w14:textId="77777777" w:rsidR="00EB2EFC" w:rsidRDefault="00EB2EFC" w:rsidP="00EB2EFC">
      <w:pPr>
        <w:jc w:val="both"/>
      </w:pPr>
    </w:p>
    <w:p w14:paraId="40D1A465" w14:textId="77777777" w:rsidR="00EB2EFC" w:rsidRDefault="00EB2EFC" w:rsidP="00EB2EFC">
      <w:pPr>
        <w:jc w:val="both"/>
      </w:pPr>
      <w:r>
        <w:t>She blends practical advice with philosophical insights, inviting readers to reflect deeply. Topics range from the nature of happiness to the role of pain in growth. The essays aim to guide readers toward greater clarity and empowerment.</w:t>
      </w:r>
    </w:p>
    <w:p w14:paraId="459C99D2" w14:textId="77777777" w:rsidR="00EB2EFC" w:rsidRDefault="00EB2EFC" w:rsidP="00EB2EFC">
      <w:pPr>
        <w:jc w:val="both"/>
      </w:pPr>
    </w:p>
    <w:p w14:paraId="4EF7319E" w14:textId="23C5F30B" w:rsidR="00EB2EFC" w:rsidRPr="00EB2EFC" w:rsidRDefault="00EB2EFC" w:rsidP="00EB2EFC">
      <w:pPr>
        <w:jc w:val="both"/>
      </w:pPr>
      <w:r>
        <w:t>Ultimately, this book serves as a companion for reflection. Its insights inspire readers to question old patterns, embrace change, and pursue authenticity.</w:t>
      </w:r>
    </w:p>
    <w:p w14:paraId="70E9C25D" w14:textId="77777777" w:rsidR="00EB2EFC" w:rsidRPr="007A6045" w:rsidRDefault="00EB2EF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55A257" w:rsidR="00571E7E" w:rsidRPr="007A6045" w:rsidRDefault="00525694" w:rsidP="00525694">
      <w:r w:rsidRPr="007A6045">
        <w:t xml:space="preserve">Rating: </w:t>
      </w:r>
      <w:r w:rsidR="00EB2EFC">
        <w:t>4.5 | (17,671)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53863E1" w:rsidR="0003046A" w:rsidRPr="007A6045" w:rsidRDefault="0003046A" w:rsidP="00EB2EFC">
      <w:pPr>
        <w:jc w:val="both"/>
      </w:pPr>
      <w:r w:rsidRPr="007A6045">
        <w:t>1.</w:t>
      </w:r>
      <w:r w:rsidR="00571E7E" w:rsidRPr="007A6045">
        <w:t xml:space="preserve"> “</w:t>
      </w:r>
      <w:r w:rsidR="00EB2EFC" w:rsidRPr="00EB2EFC">
        <w:t xml:space="preserve">Do you ever feel overwhelmed by the world? This book is a way to slow down and gain some perspective. It's almost spiritual in how it makes you think and reflect on your life and the world around you. I really enjoyed the book, although I did read it sporadically over </w:t>
      </w:r>
      <w:proofErr w:type="gramStart"/>
      <w:r w:rsidR="00EB2EFC" w:rsidRPr="00EB2EFC">
        <w:t>a number of</w:t>
      </w:r>
      <w:proofErr w:type="gramEnd"/>
      <w:r w:rsidR="00EB2EFC" w:rsidRPr="00EB2EFC">
        <w:t xml:space="preserve"> months. Best to buy a hard back version for your coffee table. This book is energising and motivating, highly recommended if you're ever feeling stuck or unmotivated.</w:t>
      </w:r>
      <w:r w:rsidR="00571E7E" w:rsidRPr="007A6045">
        <w:t>”</w:t>
      </w:r>
      <w:r w:rsidR="00A70697" w:rsidRPr="007A6045">
        <w:t xml:space="preserve"> – </w:t>
      </w:r>
      <w:r w:rsidR="00EB2EFC" w:rsidRPr="00EB2EFC">
        <w:t>Niall Kiernan</w:t>
      </w:r>
    </w:p>
    <w:p w14:paraId="35FF9041" w14:textId="77777777" w:rsidR="00BE14BA" w:rsidRPr="007A6045" w:rsidRDefault="00BE14BA" w:rsidP="00EB2EFC">
      <w:pPr>
        <w:jc w:val="both"/>
      </w:pPr>
    </w:p>
    <w:p w14:paraId="09C40698" w14:textId="47F01EE0" w:rsidR="009C21F7" w:rsidRPr="007A6045" w:rsidRDefault="009C21F7" w:rsidP="00EB2EFC">
      <w:pPr>
        <w:jc w:val="both"/>
      </w:pPr>
      <w:r w:rsidRPr="007A6045">
        <w:lastRenderedPageBreak/>
        <w:t>2. “</w:t>
      </w:r>
      <w:r w:rsidR="00EB2EFC" w:rsidRPr="00EB2EFC">
        <w:t>This book is epic! I’m finding so many gems in there to help me grow and change. The book did arrive damaged though which was super disappointing but didn’t stop me from reading and annotating it!</w:t>
      </w:r>
      <w:r w:rsidRPr="007A6045">
        <w:t xml:space="preserve">” – </w:t>
      </w:r>
      <w:r w:rsidR="00EB2EFC" w:rsidRPr="00EB2EFC">
        <w:t>Teila Butler</w:t>
      </w:r>
    </w:p>
    <w:p w14:paraId="59C8DC9B" w14:textId="77777777" w:rsidR="009C21F7" w:rsidRPr="007A6045" w:rsidRDefault="009C21F7" w:rsidP="00EB2EFC">
      <w:pPr>
        <w:jc w:val="both"/>
      </w:pPr>
    </w:p>
    <w:p w14:paraId="035401EA" w14:textId="292071F1" w:rsidR="009C21F7" w:rsidRPr="007A6045" w:rsidRDefault="009C21F7" w:rsidP="00EB2EFC">
      <w:pPr>
        <w:jc w:val="both"/>
      </w:pPr>
      <w:r w:rsidRPr="007A6045">
        <w:t>3. “</w:t>
      </w:r>
      <w:r w:rsidR="00EB2EFC" w:rsidRPr="00EB2EFC">
        <w:t>This is a book to keep in your bedside table, and read it whenever you can, one assay or two at the time and think.</w:t>
      </w:r>
      <w:r w:rsidRPr="007A6045">
        <w:t xml:space="preserve">” – </w:t>
      </w:r>
      <w:r w:rsidR="00EB2EFC" w:rsidRPr="00EB2EFC">
        <w:t>Amazon Customer</w:t>
      </w:r>
    </w:p>
    <w:p w14:paraId="14CC793E" w14:textId="77777777" w:rsidR="009C21F7" w:rsidRPr="007A6045" w:rsidRDefault="009C21F7" w:rsidP="00EB2EFC">
      <w:pPr>
        <w:jc w:val="both"/>
      </w:pPr>
    </w:p>
    <w:p w14:paraId="36AA9AB4" w14:textId="0BDA9570" w:rsidR="009C21F7" w:rsidRPr="007A6045" w:rsidRDefault="009C21F7" w:rsidP="00EB2EFC">
      <w:pPr>
        <w:jc w:val="both"/>
      </w:pPr>
      <w:r w:rsidRPr="007A6045">
        <w:t>4. “</w:t>
      </w:r>
      <w:r w:rsidR="00EB2EFC" w:rsidRPr="00EB2EFC">
        <w:t>Awesome Book</w:t>
      </w:r>
      <w:r w:rsidRPr="007A6045">
        <w:t xml:space="preserve">” – </w:t>
      </w:r>
      <w:proofErr w:type="spellStart"/>
      <w:r w:rsidR="00EB2EFC" w:rsidRPr="00EB2EFC">
        <w:t>madhavi</w:t>
      </w:r>
      <w:proofErr w:type="spellEnd"/>
    </w:p>
    <w:p w14:paraId="5D3789B4" w14:textId="77777777" w:rsidR="009C21F7" w:rsidRPr="007A6045" w:rsidRDefault="009C21F7" w:rsidP="00EB2EFC">
      <w:pPr>
        <w:jc w:val="both"/>
      </w:pPr>
    </w:p>
    <w:p w14:paraId="38710994" w14:textId="4F5C78C4" w:rsidR="009C21F7" w:rsidRPr="007A6045" w:rsidRDefault="009C21F7" w:rsidP="00EB2EFC">
      <w:pPr>
        <w:jc w:val="both"/>
      </w:pPr>
      <w:r w:rsidRPr="007A6045">
        <w:t>5. “</w:t>
      </w:r>
      <w:r w:rsidR="00EB2EFC" w:rsidRPr="00EB2EFC">
        <w:t>Writing a book that claims to be able to change the way you think is a big call … but this book lives up to its title!</w:t>
      </w:r>
      <w:r w:rsidRPr="007A6045">
        <w:t xml:space="preserve">” – </w:t>
      </w:r>
      <w:r w:rsidR="00EB2EFC" w:rsidRPr="00EB2EFC">
        <w:t>Jeff Robson</w:t>
      </w:r>
    </w:p>
    <w:p w14:paraId="5DAC6BC7" w14:textId="77777777" w:rsidR="00BE14BA" w:rsidRPr="007A6045" w:rsidRDefault="00BE14BA" w:rsidP="00130275"/>
    <w:p w14:paraId="46F6FDAF" w14:textId="576BA0B0" w:rsidR="0087744C" w:rsidRPr="007A6045" w:rsidRDefault="0087744C" w:rsidP="00130275">
      <w:pPr>
        <w:rPr>
          <w:b/>
          <w:bCs/>
        </w:rPr>
      </w:pPr>
      <w:r w:rsidRPr="007A6045">
        <w:rPr>
          <w:b/>
          <w:bCs/>
        </w:rPr>
        <w:t>Indicative Price: $</w:t>
      </w:r>
      <w:r w:rsidR="00EB2EFC">
        <w:rPr>
          <w:b/>
          <w:bCs/>
        </w:rPr>
        <w:t>24.17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B2EFC"/>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2025-09-17T00:22:00Z</dcterms:modified>
</cp:coreProperties>
</file>