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42F8" w14:textId="77777777" w:rsidR="003062F9" w:rsidRDefault="003062F9" w:rsidP="003062F9">
      <w:pPr>
        <w:jc w:val="both"/>
        <w:rPr>
          <w:b/>
          <w:bCs/>
          <w:sz w:val="32"/>
          <w:szCs w:val="32"/>
        </w:rPr>
      </w:pPr>
      <w:r w:rsidRPr="003062F9">
        <w:rPr>
          <w:b/>
          <w:bCs/>
          <w:sz w:val="32"/>
          <w:szCs w:val="32"/>
        </w:rPr>
        <w:t>Untethered Soul: Journey Beyond Yourself: The Journey Beyond Yourself</w:t>
      </w:r>
    </w:p>
    <w:p w14:paraId="7FCE9FBE" w14:textId="4561713E" w:rsidR="00122C6A" w:rsidRDefault="003062F9" w:rsidP="00130275">
      <w:pPr>
        <w:rPr>
          <w:b/>
          <w:bCs/>
          <w:sz w:val="24"/>
          <w:szCs w:val="24"/>
        </w:rPr>
      </w:pPr>
      <w:r w:rsidRPr="003062F9">
        <w:rPr>
          <w:b/>
          <w:bCs/>
          <w:sz w:val="24"/>
          <w:szCs w:val="24"/>
        </w:rPr>
        <w:t>Michael A. Singer</w:t>
      </w:r>
    </w:p>
    <w:p w14:paraId="27A4A83F" w14:textId="77777777" w:rsidR="003062F9" w:rsidRDefault="003062F9" w:rsidP="00130275"/>
    <w:p w14:paraId="2E2EC765" w14:textId="7348FFAA" w:rsidR="00A73517" w:rsidRPr="007A6045" w:rsidRDefault="008109B1" w:rsidP="00130275">
      <w:r w:rsidRPr="007A6045">
        <w:t xml:space="preserve">Year: </w:t>
      </w:r>
      <w:r w:rsidR="003062F9" w:rsidRPr="003062F9">
        <w:t>2007</w:t>
      </w:r>
      <w:r w:rsidR="00442564" w:rsidRPr="007A6045">
        <w:br/>
      </w:r>
      <w:r w:rsidRPr="007A6045">
        <w:t xml:space="preserve">Publisher: </w:t>
      </w:r>
      <w:r w:rsidR="003062F9" w:rsidRPr="003062F9">
        <w:t>NEW HARBINGER</w:t>
      </w:r>
    </w:p>
    <w:p w14:paraId="55F89754" w14:textId="3EB09519" w:rsidR="00023EC8" w:rsidRPr="007A6045" w:rsidRDefault="008109B1" w:rsidP="00130275">
      <w:r w:rsidRPr="007A6045">
        <w:t xml:space="preserve">Pages: </w:t>
      </w:r>
      <w:r w:rsidR="003062F9" w:rsidRPr="003062F9">
        <w:t>200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FC6F247" w14:textId="63EAEB83" w:rsidR="003062F9" w:rsidRPr="003062F9" w:rsidRDefault="003062F9" w:rsidP="003062F9">
      <w:pPr>
        <w:jc w:val="both"/>
      </w:pPr>
      <w:r w:rsidRPr="003062F9">
        <w:t>This book by Michael A. Singer explores consciousness and inner freedom, teaching readers how to release limitations, transcend ego, and live with openness and peace.</w:t>
      </w:r>
    </w:p>
    <w:p w14:paraId="6072CB06" w14:textId="77777777" w:rsidR="003062F9" w:rsidRPr="007A6045" w:rsidRDefault="003062F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3E524A" w14:textId="77777777" w:rsidR="003062F9" w:rsidRDefault="003062F9" w:rsidP="003062F9">
      <w:pPr>
        <w:jc w:val="both"/>
      </w:pPr>
      <w:r>
        <w:t xml:space="preserve">Who are you? When you start to explore this question, you find out how elusive it really is. Are you a physical body? A collection of experiences and memories? A partner to relationships? Each time you consider aspects of yourself, you realize that there is much more to you than any of these can define. In this book, spiritual teacher Michael Singer explores the question of who we are and arrives at the conclusion that our identity is to be found in our consciousness, the fact of our ability to observe ourselves and the world around us. </w:t>
      </w:r>
    </w:p>
    <w:p w14:paraId="48694E99" w14:textId="77777777" w:rsidR="003062F9" w:rsidRDefault="003062F9" w:rsidP="003062F9">
      <w:pPr>
        <w:jc w:val="both"/>
      </w:pPr>
    </w:p>
    <w:p w14:paraId="08CAC684" w14:textId="79E7B074" w:rsidR="003062F9" w:rsidRDefault="003062F9" w:rsidP="003062F9">
      <w:pPr>
        <w:jc w:val="both"/>
      </w:pPr>
      <w:r>
        <w:t>By tapping into traditions of meditation and mindfulness, Singer shows how the development of consciousness can enable us all to dwell in the present moment and let go of painful thoughts and memories that keep us from achieving happiness and self-realization.</w:t>
      </w:r>
    </w:p>
    <w:p w14:paraId="662E780A" w14:textId="77777777" w:rsidR="003062F9" w:rsidRDefault="003062F9" w:rsidP="003062F9">
      <w:pPr>
        <w:jc w:val="both"/>
      </w:pPr>
    </w:p>
    <w:p w14:paraId="103B5D4F" w14:textId="77777777" w:rsidR="003062F9" w:rsidRDefault="003062F9" w:rsidP="003062F9">
      <w:pPr>
        <w:jc w:val="both"/>
      </w:pPr>
      <w:r>
        <w:t xml:space="preserve">Divided into five parts, the book offers a frank and friendly discussion of consciousness and how we can develop it. In part one, he examines the notion of self and the inner dialogue that all of us live with. Part two examines the experience of energy as it flows through us and works to show readers how to open their hearts to the energy of experience that permeates their lives. Ways to overcome tendencies to </w:t>
      </w:r>
      <w:proofErr w:type="gramStart"/>
      <w:r>
        <w:t>close down</w:t>
      </w:r>
      <w:proofErr w:type="gramEnd"/>
      <w:r>
        <w:t xml:space="preserve"> to the rest of the world are the subject of part three.</w:t>
      </w:r>
    </w:p>
    <w:p w14:paraId="0D54304C" w14:textId="77777777" w:rsidR="003062F9" w:rsidRDefault="003062F9" w:rsidP="003062F9">
      <w:pPr>
        <w:jc w:val="both"/>
      </w:pPr>
    </w:p>
    <w:p w14:paraId="13788DB9" w14:textId="71CD9685" w:rsidR="003062F9" w:rsidRPr="003062F9" w:rsidRDefault="003062F9" w:rsidP="003062F9">
      <w:pPr>
        <w:jc w:val="both"/>
      </w:pPr>
      <w:r>
        <w:t>Enlightenment and the embrace of universal consciousness are the subject of part four. And finally, in part five, Singer returns to daily life and the pursuit of "unconditional happiness." Throughout, the book maintains a light and engaging tone, free from heavy dogma and prescriptive religious references. The easy exercises that figure in each chapter help readers experience the ideas that Singer presents.</w:t>
      </w:r>
    </w:p>
    <w:p w14:paraId="7752E896" w14:textId="77777777" w:rsidR="003062F9" w:rsidRPr="007A6045" w:rsidRDefault="003062F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D3A772" w14:textId="77777777" w:rsidR="003062F9" w:rsidRDefault="003062F9" w:rsidP="003062F9">
      <w:pPr>
        <w:jc w:val="both"/>
      </w:pPr>
      <w:r>
        <w:t>This book explores the nature of consciousness and the journey toward inner freedom. Singer explains that most people live trapped in their minds, constantly reacting to thoughts, emotions, and external events. He encourages readers to step back and observe these mental patterns rather than identifying with them.</w:t>
      </w:r>
    </w:p>
    <w:p w14:paraId="31CBBE38" w14:textId="77777777" w:rsidR="003062F9" w:rsidRDefault="003062F9" w:rsidP="003062F9">
      <w:pPr>
        <w:jc w:val="both"/>
      </w:pPr>
    </w:p>
    <w:p w14:paraId="704D4348" w14:textId="77777777" w:rsidR="003062F9" w:rsidRDefault="003062F9" w:rsidP="003062F9">
      <w:pPr>
        <w:jc w:val="both"/>
      </w:pPr>
      <w:r>
        <w:t>The central idea is that true self is not the voice inside the head but the awareness behind it. By practicing detachment, individuals can break free from the cycle of fear, desire, and suffering. Singer provides methods such as mindfulness and surrender, which help release mental clutter and open space for peace.</w:t>
      </w:r>
    </w:p>
    <w:p w14:paraId="5F1B124C" w14:textId="77777777" w:rsidR="003062F9" w:rsidRDefault="003062F9" w:rsidP="003062F9">
      <w:pPr>
        <w:jc w:val="both"/>
      </w:pPr>
    </w:p>
    <w:p w14:paraId="2C99D23D" w14:textId="77777777" w:rsidR="003062F9" w:rsidRDefault="003062F9" w:rsidP="003062F9">
      <w:pPr>
        <w:jc w:val="both"/>
      </w:pPr>
      <w:r>
        <w:lastRenderedPageBreak/>
        <w:t>He emphasizes that resistance to life’s flow creates suffering, while acceptance allows liberation. Letting go of control and embracing the present moment leads to deeper spiritual growth. Singer frames challenges not as threats but as opportunities to expand awareness and release inner blockages.</w:t>
      </w:r>
    </w:p>
    <w:p w14:paraId="242345D4" w14:textId="77777777" w:rsidR="003062F9" w:rsidRDefault="003062F9" w:rsidP="003062F9">
      <w:pPr>
        <w:jc w:val="both"/>
      </w:pPr>
    </w:p>
    <w:p w14:paraId="25D5505E" w14:textId="783A9D6B" w:rsidR="003062F9" w:rsidRPr="003062F9" w:rsidRDefault="003062F9" w:rsidP="003062F9">
      <w:pPr>
        <w:jc w:val="both"/>
      </w:pPr>
      <w:r>
        <w:t>Ultimately, this book is a guide to awakening. It shows that freedom does not come from changing external circumstances but from transforming one’s relationship with thoughts and emotions. By untethering the soul from fear and attachment, individuals can experience lasting peace and joy.</w:t>
      </w:r>
    </w:p>
    <w:p w14:paraId="505B289D" w14:textId="77777777" w:rsidR="003062F9" w:rsidRPr="007A6045" w:rsidRDefault="003062F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D0C4EDE" w:rsidR="00571E7E" w:rsidRPr="007A6045" w:rsidRDefault="00525694" w:rsidP="00525694">
      <w:r w:rsidRPr="007A6045">
        <w:t xml:space="preserve">Rating: </w:t>
      </w:r>
      <w:r w:rsidR="003062F9" w:rsidRPr="003062F9">
        <w:t>4.6 | (10,961)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3C3ADD2" w:rsidR="0003046A" w:rsidRPr="007A6045" w:rsidRDefault="0003046A" w:rsidP="003062F9">
      <w:pPr>
        <w:jc w:val="both"/>
      </w:pPr>
      <w:r w:rsidRPr="007A6045">
        <w:t>1.</w:t>
      </w:r>
      <w:r w:rsidR="00571E7E" w:rsidRPr="007A6045">
        <w:t xml:space="preserve"> “</w:t>
      </w:r>
      <w:r w:rsidR="003062F9" w:rsidRPr="003062F9">
        <w:t>In the book The Untethered Soul, Michael A. Singer takes you step-by-step through the process of Gyana, the yoga of the Intellect, to the Source. Moreover, he does it with elegant simplicity. Read this book carefully, and you will get more than a glimpse of eternity.</w:t>
      </w:r>
      <w:r w:rsidR="00571E7E" w:rsidRPr="007A6045">
        <w:t>”</w:t>
      </w:r>
      <w:r w:rsidR="00A70697" w:rsidRPr="007A6045">
        <w:t xml:space="preserve"> – </w:t>
      </w:r>
      <w:r w:rsidR="003062F9" w:rsidRPr="003062F9">
        <w:t>Deepak Chopra, author of Life After Death: The Burden of Proof</w:t>
      </w:r>
    </w:p>
    <w:p w14:paraId="35FF9041" w14:textId="77777777" w:rsidR="00BE14BA" w:rsidRPr="007A6045" w:rsidRDefault="00BE14BA" w:rsidP="003062F9">
      <w:pPr>
        <w:jc w:val="both"/>
      </w:pPr>
    </w:p>
    <w:p w14:paraId="09C40698" w14:textId="31075256" w:rsidR="009C21F7" w:rsidRPr="007A6045" w:rsidRDefault="009C21F7" w:rsidP="003062F9">
      <w:pPr>
        <w:jc w:val="both"/>
      </w:pPr>
      <w:r w:rsidRPr="007A6045">
        <w:t>2. “</w:t>
      </w:r>
      <w:r w:rsidR="003062F9" w:rsidRPr="003062F9">
        <w:t xml:space="preserve">In lucid, unadorned prose, Michael A. Singer delivers the essence of the great spiritual teachings of the Ages. Each chapter of The Untethered Soul is an instructive meditation on the binds of the human condition and how </w:t>
      </w:r>
      <w:proofErr w:type="gramStart"/>
      <w:r w:rsidR="003062F9" w:rsidRPr="003062F9">
        <w:t>each and every</w:t>
      </w:r>
      <w:proofErr w:type="gramEnd"/>
      <w:r w:rsidR="003062F9" w:rsidRPr="003062F9">
        <w:t xml:space="preserve"> knot can be gracefully untied so that our souls may fly. The accuracy and simplicity of this work is a measure of its pure mastery.</w:t>
      </w:r>
      <w:r w:rsidRPr="007A6045">
        <w:t xml:space="preserve">” – </w:t>
      </w:r>
      <w:r w:rsidR="003062F9" w:rsidRPr="003062F9">
        <w:t>James O’Dea, past president of the Institute of Noetic Sciences (IONS)</w:t>
      </w:r>
    </w:p>
    <w:p w14:paraId="59C8DC9B" w14:textId="77777777" w:rsidR="009C21F7" w:rsidRPr="007A6045" w:rsidRDefault="009C21F7" w:rsidP="003062F9">
      <w:pPr>
        <w:jc w:val="both"/>
      </w:pPr>
    </w:p>
    <w:p w14:paraId="035401EA" w14:textId="1C57D8AA" w:rsidR="009C21F7" w:rsidRPr="007A6045" w:rsidRDefault="009C21F7" w:rsidP="003062F9">
      <w:pPr>
        <w:jc w:val="both"/>
      </w:pPr>
      <w:r w:rsidRPr="007A6045">
        <w:t>3. “</w:t>
      </w:r>
      <w:r w:rsidR="003062F9" w:rsidRPr="003062F9">
        <w:t>The Untethered Soul is indeed one of the finest treatments of the nature and practice of the conscious use of consciousness that I have ever read…. It is the clearest statement I know of who we are and what we face in our emerging humanity.</w:t>
      </w:r>
      <w:r w:rsidRPr="007A6045">
        <w:t xml:space="preserve">” – </w:t>
      </w:r>
      <w:r w:rsidR="003062F9" w:rsidRPr="003062F9">
        <w:t>Jean Houston, philosopher, psychologist, and author of A Mythic Life and Passion for the Possible</w:t>
      </w:r>
    </w:p>
    <w:p w14:paraId="14CC793E" w14:textId="77777777" w:rsidR="009C21F7" w:rsidRPr="007A6045" w:rsidRDefault="009C21F7" w:rsidP="003062F9">
      <w:pPr>
        <w:jc w:val="both"/>
      </w:pPr>
    </w:p>
    <w:p w14:paraId="36AA9AB4" w14:textId="645E248A" w:rsidR="009C21F7" w:rsidRPr="007A6045" w:rsidRDefault="009C21F7" w:rsidP="003062F9">
      <w:pPr>
        <w:jc w:val="both"/>
      </w:pPr>
      <w:r w:rsidRPr="007A6045">
        <w:t>4. “</w:t>
      </w:r>
      <w:r w:rsidR="003062F9" w:rsidRPr="003062F9">
        <w:t>Deep spirituality is within your reach in this book. In it you will find the mirror to see your unconditional, holy self. If you look for practical spirituality not encumbered by credo and ritual, read this book.</w:t>
      </w:r>
      <w:r w:rsidRPr="007A6045">
        <w:t xml:space="preserve">” – </w:t>
      </w:r>
      <w:r w:rsidR="003062F9" w:rsidRPr="003062F9">
        <w:t xml:space="preserve">Rabbi </w:t>
      </w:r>
      <w:proofErr w:type="spellStart"/>
      <w:r w:rsidR="003062F9" w:rsidRPr="003062F9">
        <w:t>Zalman</w:t>
      </w:r>
      <w:proofErr w:type="spellEnd"/>
      <w:r w:rsidR="003062F9" w:rsidRPr="003062F9">
        <w:t xml:space="preserve"> Schachter-Shalomi, coauthor of Jewish with Feeling and From Age-</w:t>
      </w:r>
      <w:proofErr w:type="spellStart"/>
      <w:r w:rsidR="003062F9" w:rsidRPr="003062F9">
        <w:t>ing</w:t>
      </w:r>
      <w:proofErr w:type="spellEnd"/>
      <w:r w:rsidR="003062F9" w:rsidRPr="003062F9">
        <w:t xml:space="preserve"> to Sage-</w:t>
      </w:r>
      <w:proofErr w:type="spellStart"/>
      <w:r w:rsidR="003062F9" w:rsidRPr="003062F9">
        <w:t>ing</w:t>
      </w:r>
      <w:proofErr w:type="spellEnd"/>
    </w:p>
    <w:p w14:paraId="5D3789B4" w14:textId="77777777" w:rsidR="009C21F7" w:rsidRPr="007A6045" w:rsidRDefault="009C21F7" w:rsidP="003062F9">
      <w:pPr>
        <w:jc w:val="both"/>
      </w:pPr>
    </w:p>
    <w:p w14:paraId="38710994" w14:textId="379A2AEF" w:rsidR="009C21F7" w:rsidRPr="007A6045" w:rsidRDefault="009C21F7" w:rsidP="003062F9">
      <w:pPr>
        <w:jc w:val="both"/>
      </w:pPr>
      <w:r w:rsidRPr="007A6045">
        <w:t>5. “</w:t>
      </w:r>
      <w:r w:rsidR="003062F9" w:rsidRPr="003062F9">
        <w:t>Michael A. Singer has opened my mind to an entirely new dimension of thought. Through The Untethered Soul, I have been challenged both psychologically and intellectually in a new and exciting way. It may take more than one reading and many hours of introspection, but The Untethered Soul is a must-read for anyone in search of greater understanding of themselves and of the truth.</w:t>
      </w:r>
      <w:r w:rsidRPr="007A6045">
        <w:t xml:space="preserve">” – </w:t>
      </w:r>
      <w:r w:rsidR="003062F9" w:rsidRPr="003062F9">
        <w:t>Louis Chiavacci, senior vice-president of Merrill Lynch, ranked in Barron’s top fifteen US Investment Advisors</w:t>
      </w:r>
    </w:p>
    <w:p w14:paraId="5DAC6BC7" w14:textId="77777777" w:rsidR="00BE14BA" w:rsidRPr="007A6045" w:rsidRDefault="00BE14BA" w:rsidP="00130275"/>
    <w:p w14:paraId="46F6FDAF" w14:textId="00BBEFD3" w:rsidR="0087744C" w:rsidRPr="007A6045" w:rsidRDefault="0087744C" w:rsidP="00130275">
      <w:pPr>
        <w:rPr>
          <w:b/>
          <w:bCs/>
        </w:rPr>
      </w:pPr>
      <w:r w:rsidRPr="007A6045">
        <w:rPr>
          <w:b/>
          <w:bCs/>
        </w:rPr>
        <w:t>Indicative Price: $</w:t>
      </w:r>
      <w:r w:rsidR="003062F9" w:rsidRPr="003062F9">
        <w:rPr>
          <w:b/>
          <w:bCs/>
        </w:rPr>
        <w:t>21.16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062F9"/>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2025-09-16T12:29:00Z</dcterms:modified>
</cp:coreProperties>
</file>