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25AA" w14:textId="77777777" w:rsidR="008E034E" w:rsidRPr="008E034E" w:rsidRDefault="008E034E" w:rsidP="008E034E">
      <w:pPr>
        <w:jc w:val="both"/>
        <w:rPr>
          <w:b/>
          <w:bCs/>
          <w:sz w:val="32"/>
          <w:szCs w:val="32"/>
          <w:lang w:val="en-US"/>
        </w:rPr>
      </w:pPr>
      <w:r w:rsidRPr="008E034E">
        <w:rPr>
          <w:b/>
          <w:bCs/>
          <w:sz w:val="32"/>
          <w:szCs w:val="32"/>
          <w:lang w:val="en-US"/>
        </w:rPr>
        <w:t>John Bogle on Investing: The First 50 Years</w:t>
      </w:r>
    </w:p>
    <w:p w14:paraId="5EC57ACE" w14:textId="120A5E1C" w:rsidR="00130275" w:rsidRPr="00122C6A" w:rsidRDefault="008E034E" w:rsidP="00130275">
      <w:pPr>
        <w:rPr>
          <w:b/>
          <w:bCs/>
          <w:sz w:val="24"/>
          <w:szCs w:val="24"/>
        </w:rPr>
      </w:pPr>
      <w:r>
        <w:rPr>
          <w:b/>
          <w:bCs/>
          <w:sz w:val="24"/>
          <w:szCs w:val="24"/>
        </w:rPr>
        <w:t>John C</w:t>
      </w:r>
    </w:p>
    <w:p w14:paraId="7FCE9FBE" w14:textId="77777777" w:rsidR="00122C6A" w:rsidRDefault="00122C6A" w:rsidP="00130275"/>
    <w:p w14:paraId="2E2EC765" w14:textId="0D240ADF" w:rsidR="00A73517" w:rsidRPr="007A6045" w:rsidRDefault="008109B1" w:rsidP="00130275">
      <w:r w:rsidRPr="007A6045">
        <w:t xml:space="preserve">Year: </w:t>
      </w:r>
      <w:r w:rsidR="007C4DC5">
        <w:t>2015</w:t>
      </w:r>
      <w:r w:rsidR="00442564" w:rsidRPr="007A6045">
        <w:br/>
      </w:r>
      <w:r w:rsidRPr="007A6045">
        <w:t xml:space="preserve">Publisher: </w:t>
      </w:r>
      <w:r w:rsidR="007C4DC5">
        <w:t>Wiley</w:t>
      </w:r>
    </w:p>
    <w:p w14:paraId="55F89754" w14:textId="290749D9" w:rsidR="00023EC8" w:rsidRPr="007A6045" w:rsidRDefault="008109B1" w:rsidP="00130275">
      <w:r w:rsidRPr="007A6045">
        <w:t xml:space="preserve">Pages: </w:t>
      </w:r>
      <w:r w:rsidR="007C4DC5">
        <w:t>512</w:t>
      </w:r>
    </w:p>
    <w:p w14:paraId="1D90BED5" w14:textId="0DB1DCE6" w:rsidR="00F2459B" w:rsidRDefault="00F2459B" w:rsidP="00130275">
      <w:pPr>
        <w:rPr>
          <w:b/>
          <w:bCs/>
        </w:rPr>
      </w:pPr>
      <w:r w:rsidRPr="007A6045">
        <w:rPr>
          <w:b/>
          <w:bCs/>
        </w:rPr>
        <w:br/>
        <w:t xml:space="preserve">About </w:t>
      </w:r>
    </w:p>
    <w:p w14:paraId="68D3D36C" w14:textId="77777777" w:rsidR="008E034E" w:rsidRPr="007A6045" w:rsidRDefault="008E034E" w:rsidP="00130275">
      <w:pPr>
        <w:rPr>
          <w:b/>
          <w:bCs/>
        </w:rPr>
      </w:pPr>
    </w:p>
    <w:p w14:paraId="6EEC9531" w14:textId="35139AF9" w:rsidR="00C037F3" w:rsidRPr="007C4DC5" w:rsidRDefault="008E034E" w:rsidP="007C4DC5">
      <w:pPr>
        <w:jc w:val="both"/>
      </w:pPr>
      <w:r w:rsidRPr="007C4DC5">
        <w:t>This book compiles decades of insights on long-term investing, emphasizing simplicity, low costs, discipline, and the enduring principles that help investors achieve sustainable success in ever-changing financial markets.</w:t>
      </w:r>
    </w:p>
    <w:p w14:paraId="079305AC" w14:textId="77777777" w:rsidR="008E034E" w:rsidRDefault="008E034E" w:rsidP="00130275">
      <w:pPr>
        <w:rPr>
          <w:b/>
          <w:bCs/>
        </w:rPr>
      </w:pPr>
    </w:p>
    <w:p w14:paraId="63B5E7EF" w14:textId="5EF2116A" w:rsidR="00C037F3" w:rsidRDefault="00C037F3" w:rsidP="00130275">
      <w:pPr>
        <w:rPr>
          <w:b/>
          <w:bCs/>
        </w:rPr>
      </w:pPr>
      <w:r w:rsidRPr="007A6045">
        <w:rPr>
          <w:b/>
          <w:bCs/>
        </w:rPr>
        <w:t>Product Description</w:t>
      </w:r>
    </w:p>
    <w:p w14:paraId="41546D4E" w14:textId="77777777" w:rsidR="008E034E" w:rsidRPr="007A6045" w:rsidRDefault="008E034E" w:rsidP="00130275">
      <w:pPr>
        <w:rPr>
          <w:b/>
          <w:bCs/>
        </w:rPr>
      </w:pPr>
    </w:p>
    <w:p w14:paraId="17C57CA8" w14:textId="77777777" w:rsidR="004B672A" w:rsidRDefault="008E034E" w:rsidP="007C4DC5">
      <w:pPr>
        <w:jc w:val="both"/>
        <w:rPr>
          <w:lang w:val="en-US"/>
        </w:rPr>
      </w:pPr>
      <w:r w:rsidRPr="008E034E">
        <w:rPr>
          <w:lang w:val="en-US"/>
        </w:rPr>
        <w:t xml:space="preserve">John Bogle on Investing is a compilation of the best speeches ever delivered by one of the 20th century's towering financial giants. Individually, each of these speeches delivers a powerful lesson in investing; taken together, Bogle's lifelong themes ring loud and clear. His investing philosophy has remained more or less constant throughout his illustrious career, and this book lays it out so you can learn from the very best. </w:t>
      </w:r>
    </w:p>
    <w:p w14:paraId="121624E4" w14:textId="77777777" w:rsidR="004B672A" w:rsidRDefault="004B672A" w:rsidP="007C4DC5">
      <w:pPr>
        <w:jc w:val="both"/>
        <w:rPr>
          <w:lang w:val="en-US"/>
        </w:rPr>
      </w:pPr>
    </w:p>
    <w:p w14:paraId="0DE9FD01" w14:textId="0E4BEED5" w:rsidR="008E034E" w:rsidRPr="008E034E" w:rsidRDefault="008E034E" w:rsidP="007C4DC5">
      <w:pPr>
        <w:jc w:val="both"/>
        <w:rPr>
          <w:lang w:val="en-US"/>
        </w:rPr>
      </w:pPr>
      <w:r w:rsidRPr="008E034E">
        <w:rPr>
          <w:lang w:val="en-US"/>
        </w:rPr>
        <w:t>You'll learn what makes a successful investment strategy, consider the productive economics of long-term investing, and how emotional investment in financial markets is often counterproductive enough to forfeit success. Bogle discusses the "fiscal drag" of investing, and shows you how to cut down on sales charges, management fees, turnover costs, and opportunity costs, as he unravels a lifetime's worth of expertise to give you deep insight into the mind of a master at work.</w:t>
      </w:r>
    </w:p>
    <w:p w14:paraId="01187B32" w14:textId="77777777" w:rsidR="007C4DC5" w:rsidRPr="007C4DC5" w:rsidRDefault="007C4DC5" w:rsidP="007C4DC5">
      <w:pPr>
        <w:jc w:val="both"/>
        <w:rPr>
          <w:lang w:val="en-US"/>
        </w:rPr>
      </w:pPr>
    </w:p>
    <w:p w14:paraId="649BC59C" w14:textId="13DF85B0" w:rsidR="008E034E" w:rsidRPr="007C4DC5" w:rsidRDefault="008E034E" w:rsidP="007C4DC5">
      <w:pPr>
        <w:jc w:val="both"/>
        <w:rPr>
          <w:lang w:val="en-US"/>
        </w:rPr>
      </w:pPr>
      <w:r w:rsidRPr="008E034E">
        <w:rPr>
          <w:lang w:val="en-US"/>
        </w:rPr>
        <w:t>John C. Bogle founded Vanguard in 1974, then in the space of a few years, introduced the index mutual fund, pioneered the no-load mutual fund, and redefined bond fund management. This book wraps up the essence of his half-century of knowledge to deepen your understanding and enhance your investment success.</w:t>
      </w:r>
    </w:p>
    <w:p w14:paraId="24D164DD" w14:textId="77777777" w:rsidR="007C4DC5" w:rsidRPr="008E034E" w:rsidRDefault="007C4DC5" w:rsidP="007C4DC5">
      <w:pPr>
        <w:jc w:val="both"/>
        <w:rPr>
          <w:lang w:val="en-US"/>
        </w:rPr>
      </w:pPr>
    </w:p>
    <w:p w14:paraId="46F8DEFE" w14:textId="77777777" w:rsidR="008E034E" w:rsidRPr="008E034E" w:rsidRDefault="008E034E" w:rsidP="007C4DC5">
      <w:pPr>
        <w:numPr>
          <w:ilvl w:val="0"/>
          <w:numId w:val="1"/>
        </w:numPr>
        <w:tabs>
          <w:tab w:val="clear" w:pos="720"/>
          <w:tab w:val="left" w:pos="360"/>
        </w:tabs>
        <w:ind w:left="360"/>
        <w:jc w:val="both"/>
        <w:rPr>
          <w:lang w:val="en-US"/>
        </w:rPr>
      </w:pPr>
      <w:r w:rsidRPr="008E034E">
        <w:rPr>
          <w:lang w:val="en-US"/>
        </w:rPr>
        <w:t>Learn why simple strategies are best</w:t>
      </w:r>
    </w:p>
    <w:p w14:paraId="548F90A3" w14:textId="77777777" w:rsidR="008E034E" w:rsidRPr="008E034E" w:rsidRDefault="008E034E" w:rsidP="007C4DC5">
      <w:pPr>
        <w:numPr>
          <w:ilvl w:val="0"/>
          <w:numId w:val="1"/>
        </w:numPr>
        <w:tabs>
          <w:tab w:val="clear" w:pos="720"/>
          <w:tab w:val="left" w:pos="360"/>
        </w:tabs>
        <w:ind w:left="360"/>
        <w:jc w:val="both"/>
        <w:rPr>
          <w:lang w:val="en-US"/>
        </w:rPr>
      </w:pPr>
      <w:r w:rsidRPr="008E034E">
        <w:rPr>
          <w:lang w:val="en-US"/>
        </w:rPr>
        <w:t>Discover how emotions can ruin the best investment plan</w:t>
      </w:r>
    </w:p>
    <w:p w14:paraId="22AC994E" w14:textId="77777777" w:rsidR="008E034E" w:rsidRPr="008E034E" w:rsidRDefault="008E034E" w:rsidP="007C4DC5">
      <w:pPr>
        <w:numPr>
          <w:ilvl w:val="0"/>
          <w:numId w:val="1"/>
        </w:numPr>
        <w:tabs>
          <w:tab w:val="clear" w:pos="720"/>
          <w:tab w:val="left" w:pos="360"/>
        </w:tabs>
        <w:ind w:left="360"/>
        <w:jc w:val="both"/>
        <w:rPr>
          <w:lang w:val="en-US"/>
        </w:rPr>
      </w:pPr>
      <w:r w:rsidRPr="008E034E">
        <w:rPr>
          <w:lang w:val="en-US"/>
        </w:rPr>
        <w:t>Examine the universality of indexing in the financial markets</w:t>
      </w:r>
    </w:p>
    <w:p w14:paraId="528201E1" w14:textId="77777777" w:rsidR="008E034E" w:rsidRPr="008E034E" w:rsidRDefault="008E034E" w:rsidP="007C4DC5">
      <w:pPr>
        <w:numPr>
          <w:ilvl w:val="0"/>
          <w:numId w:val="1"/>
        </w:numPr>
        <w:tabs>
          <w:tab w:val="clear" w:pos="720"/>
          <w:tab w:val="left" w:pos="360"/>
        </w:tabs>
        <w:ind w:left="360"/>
        <w:jc w:val="both"/>
        <w:rPr>
          <w:lang w:val="en-US"/>
        </w:rPr>
      </w:pPr>
      <w:r w:rsidRPr="008E034E">
        <w:rPr>
          <w:lang w:val="en-US"/>
        </w:rPr>
        <w:t>Minimize the costs ― financial and otherwise ― associated with investing</w:t>
      </w:r>
    </w:p>
    <w:p w14:paraId="689DEB8F" w14:textId="77777777" w:rsidR="007C4DC5" w:rsidRPr="007C4DC5" w:rsidRDefault="007C4DC5" w:rsidP="007C4DC5">
      <w:pPr>
        <w:jc w:val="both"/>
        <w:rPr>
          <w:lang w:val="en-US"/>
        </w:rPr>
      </w:pPr>
    </w:p>
    <w:p w14:paraId="608EE596" w14:textId="10174AD1" w:rsidR="008E034E" w:rsidRPr="008E034E" w:rsidRDefault="008E034E" w:rsidP="007C4DC5">
      <w:pPr>
        <w:jc w:val="both"/>
        <w:rPr>
          <w:lang w:val="en-US"/>
        </w:rPr>
      </w:pPr>
      <w:r w:rsidRPr="008E034E">
        <w:rPr>
          <w:lang w:val="en-US"/>
        </w:rPr>
        <w:t>John Bogle is still in there fighting, still pushing the industry onward and upward. Take this rare opportunity to have industry-shaping expertise at your fingertips with John Bogle on Investing.</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049051CF" w14:textId="77777777" w:rsidR="008E034E" w:rsidRPr="007A6045" w:rsidRDefault="008E034E" w:rsidP="00130275"/>
    <w:p w14:paraId="7DC18D01" w14:textId="2E468099" w:rsidR="008E034E" w:rsidRPr="008E034E" w:rsidRDefault="00160791" w:rsidP="008E034E">
      <w:pPr>
        <w:jc w:val="both"/>
      </w:pPr>
      <w:r>
        <w:t xml:space="preserve">Bogle’s </w:t>
      </w:r>
      <w:r w:rsidR="008E034E" w:rsidRPr="008E034E">
        <w:t>central point is simple: investors succeed by keeping costs low, staying disciplined, and focusing on the long term.</w:t>
      </w:r>
    </w:p>
    <w:p w14:paraId="054B4EEF" w14:textId="77777777" w:rsidR="008E034E" w:rsidRPr="008E034E" w:rsidRDefault="008E034E" w:rsidP="008E034E">
      <w:pPr>
        <w:jc w:val="both"/>
      </w:pPr>
    </w:p>
    <w:p w14:paraId="351FEC22" w14:textId="77777777" w:rsidR="008E034E" w:rsidRPr="008E034E" w:rsidRDefault="008E034E" w:rsidP="008E034E">
      <w:pPr>
        <w:jc w:val="both"/>
      </w:pPr>
      <w:r w:rsidRPr="008E034E">
        <w:t>Bogle explains that most investors underperform because of high fees, frequent trading, and chasing trends. He shows that keeping expenses low is one of the surest ways to improve returns. Compounding works best when money is not drained by management costs.</w:t>
      </w:r>
    </w:p>
    <w:p w14:paraId="24B2AEDE" w14:textId="77777777" w:rsidR="008E034E" w:rsidRPr="008E034E" w:rsidRDefault="008E034E" w:rsidP="008E034E">
      <w:pPr>
        <w:jc w:val="both"/>
      </w:pPr>
    </w:p>
    <w:p w14:paraId="75EB3E4E" w14:textId="77777777" w:rsidR="008E034E" w:rsidRPr="008E034E" w:rsidRDefault="008E034E" w:rsidP="008E034E">
      <w:pPr>
        <w:jc w:val="both"/>
      </w:pPr>
      <w:r w:rsidRPr="008E034E">
        <w:lastRenderedPageBreak/>
        <w:t>He stresses the value of simplicity. Owning broad-based index funds allows investors to capture the returns of the market without trying to predict winners. Bogle argues that active managers rarely outperform in the long run, and that patience beats speculation.</w:t>
      </w:r>
    </w:p>
    <w:p w14:paraId="5CC2375C" w14:textId="77777777" w:rsidR="008E034E" w:rsidRPr="008E034E" w:rsidRDefault="008E034E" w:rsidP="008E034E">
      <w:pPr>
        <w:jc w:val="both"/>
      </w:pPr>
    </w:p>
    <w:p w14:paraId="21D2BC89" w14:textId="77777777" w:rsidR="008E034E" w:rsidRPr="008E034E" w:rsidRDefault="008E034E" w:rsidP="008E034E">
      <w:pPr>
        <w:jc w:val="both"/>
      </w:pPr>
      <w:r w:rsidRPr="008E034E">
        <w:t>Discipline is another theme. Bogle urges investors to stick with their plan during market ups and downs. He points out that emotions often drive bad decisions, such as buying at market peaks and selling in panic.</w:t>
      </w:r>
    </w:p>
    <w:p w14:paraId="2C978DC4" w14:textId="77777777" w:rsidR="008E034E" w:rsidRPr="008E034E" w:rsidRDefault="008E034E" w:rsidP="008E034E">
      <w:pPr>
        <w:jc w:val="both"/>
      </w:pPr>
    </w:p>
    <w:p w14:paraId="4D26624F" w14:textId="77777777" w:rsidR="008E034E" w:rsidRPr="008E034E" w:rsidRDefault="008E034E" w:rsidP="008E034E">
      <w:pPr>
        <w:jc w:val="both"/>
      </w:pPr>
      <w:r w:rsidRPr="008E034E">
        <w:t>Bogle also focuses on the principle of stewardship. He believes investing should serve individuals, not Wall Street. He calls for honesty, fairness, and responsibility in how money is managed.</w:t>
      </w:r>
    </w:p>
    <w:p w14:paraId="54963CD3" w14:textId="77777777" w:rsidR="008E034E" w:rsidRPr="008E034E" w:rsidRDefault="008E034E" w:rsidP="008E034E">
      <w:pPr>
        <w:jc w:val="both"/>
      </w:pPr>
    </w:p>
    <w:p w14:paraId="59D695CD" w14:textId="22A85979" w:rsidR="00067CE9" w:rsidRPr="008E034E" w:rsidRDefault="008E034E" w:rsidP="008E034E">
      <w:pPr>
        <w:jc w:val="both"/>
      </w:pPr>
      <w:r w:rsidRPr="008E034E">
        <w:t>Across the book, his message is clear: investing success does not come from complexity or chasing fads. It comes from low costs, broad diversification, long-term discipline, and putting the investor’s interests first.</w:t>
      </w:r>
    </w:p>
    <w:p w14:paraId="282FA8CD" w14:textId="77777777" w:rsidR="008E034E" w:rsidRDefault="008E034E" w:rsidP="00130275">
      <w:pPr>
        <w:rPr>
          <w:b/>
          <w:bCs/>
        </w:rPr>
      </w:pPr>
    </w:p>
    <w:p w14:paraId="15BB0BB5" w14:textId="7B41D90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7554B42" w:rsidR="00571E7E" w:rsidRPr="007A6045" w:rsidRDefault="00525694" w:rsidP="00525694">
      <w:r w:rsidRPr="007A6045">
        <w:t xml:space="preserve">Rating: </w:t>
      </w:r>
      <w:r w:rsidR="008E034E">
        <w:t>4.5 | (96)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4A83556" w14:textId="2226DCCD" w:rsidR="008E034E" w:rsidRDefault="0003046A" w:rsidP="008E034E">
      <w:pPr>
        <w:jc w:val="both"/>
      </w:pPr>
      <w:r w:rsidRPr="007A6045">
        <w:t>1.</w:t>
      </w:r>
      <w:r w:rsidR="00571E7E" w:rsidRPr="007A6045">
        <w:t xml:space="preserve"> </w:t>
      </w:r>
      <w:r w:rsidR="008E034E">
        <w:t>“Throughout the book Bogle elaborates on what he considers his most important contribution to the investing community: “the majesty of simplicity in an empire of parsimony.” I can’t think of a better legacy.” – Investing.com</w:t>
      </w:r>
    </w:p>
    <w:p w14:paraId="35FF9041" w14:textId="77777777" w:rsidR="00BE14BA" w:rsidRPr="007A6045" w:rsidRDefault="00BE14BA" w:rsidP="008E034E">
      <w:pPr>
        <w:jc w:val="both"/>
      </w:pPr>
    </w:p>
    <w:p w14:paraId="47D2DF5B" w14:textId="6317A3ED" w:rsidR="008E034E" w:rsidRPr="007A6045" w:rsidRDefault="009C21F7" w:rsidP="008E034E">
      <w:pPr>
        <w:jc w:val="both"/>
      </w:pPr>
      <w:r w:rsidRPr="007A6045">
        <w:t xml:space="preserve">2. </w:t>
      </w:r>
      <w:r w:rsidR="008E034E">
        <w:t>Mr Bogle is also a noted proponent of index funds and everyone should read, mark, learn and inwardly digest his arguments.” - Financial Advisor, October 2015</w:t>
      </w:r>
    </w:p>
    <w:p w14:paraId="59C8DC9B" w14:textId="77777777" w:rsidR="009C21F7" w:rsidRPr="007A6045" w:rsidRDefault="009C21F7" w:rsidP="008E034E">
      <w:pPr>
        <w:jc w:val="both"/>
      </w:pPr>
    </w:p>
    <w:p w14:paraId="035401EA" w14:textId="4279A3E6" w:rsidR="009C21F7" w:rsidRPr="007A6045" w:rsidRDefault="009C21F7" w:rsidP="008E034E">
      <w:pPr>
        <w:jc w:val="both"/>
      </w:pPr>
      <w:r w:rsidRPr="007A6045">
        <w:t>3. “</w:t>
      </w:r>
      <w:r w:rsidR="008E034E" w:rsidRPr="008E034E">
        <w:t>Best advice you can buy for money ... and cheap compared to so-called active wealth managers.</w:t>
      </w:r>
      <w:r w:rsidRPr="007A6045">
        <w:t xml:space="preserve">” – </w:t>
      </w:r>
      <w:r w:rsidR="008E034E" w:rsidRPr="008E034E">
        <w:t>Mark</w:t>
      </w:r>
    </w:p>
    <w:p w14:paraId="14CC793E" w14:textId="77777777" w:rsidR="009C21F7" w:rsidRPr="007A6045" w:rsidRDefault="009C21F7" w:rsidP="008E034E">
      <w:pPr>
        <w:jc w:val="both"/>
      </w:pPr>
    </w:p>
    <w:p w14:paraId="36AA9AB4" w14:textId="1DD7BE48" w:rsidR="009C21F7" w:rsidRPr="007A6045" w:rsidRDefault="009C21F7" w:rsidP="008E034E">
      <w:pPr>
        <w:jc w:val="both"/>
      </w:pPr>
      <w:r w:rsidRPr="007A6045">
        <w:t>4. “</w:t>
      </w:r>
      <w:r w:rsidR="008E034E" w:rsidRPr="008E034E">
        <w:t>Great book, still in the process of reading it however I thought it better reinforced my knowledge about the finance industry overall and gave me a wider array of an outlook. Granted my major is in Finance, this book really tailored to my preference. I was most pleased with the service by Amazon, great job on expediting the shipping process! You guys rock!</w:t>
      </w:r>
      <w:r w:rsidRPr="007A6045">
        <w:t xml:space="preserve">” – </w:t>
      </w:r>
      <w:r w:rsidR="008E034E" w:rsidRPr="008E034E">
        <w:t>Amazon Customer</w:t>
      </w:r>
    </w:p>
    <w:p w14:paraId="5D3789B4" w14:textId="77777777" w:rsidR="009C21F7" w:rsidRPr="007A6045" w:rsidRDefault="009C21F7" w:rsidP="008E034E">
      <w:pPr>
        <w:jc w:val="both"/>
      </w:pPr>
    </w:p>
    <w:p w14:paraId="5DFCE96E" w14:textId="2F9F2C1F" w:rsidR="008E034E" w:rsidRDefault="009C21F7" w:rsidP="008E034E">
      <w:pPr>
        <w:jc w:val="both"/>
      </w:pPr>
      <w:r w:rsidRPr="007A6045">
        <w:t>5. “</w:t>
      </w:r>
      <w:r w:rsidR="008E034E" w:rsidRPr="008E034E">
        <w:t>Bought as a present the person was very pleased with it.</w:t>
      </w:r>
      <w:r w:rsidRPr="007A6045">
        <w:t xml:space="preserve">” – </w:t>
      </w:r>
      <w:r w:rsidR="008E034E" w:rsidRPr="008E034E">
        <w:t>Janice</w:t>
      </w:r>
    </w:p>
    <w:p w14:paraId="4A941746" w14:textId="77777777" w:rsidR="008E034E" w:rsidRDefault="008E034E" w:rsidP="008E034E"/>
    <w:p w14:paraId="46F6FDAF" w14:textId="4E63C0EE" w:rsidR="0087744C" w:rsidRPr="007A6045" w:rsidRDefault="0087744C" w:rsidP="00130275">
      <w:pPr>
        <w:rPr>
          <w:b/>
          <w:bCs/>
        </w:rPr>
      </w:pPr>
      <w:r w:rsidRPr="007A6045">
        <w:rPr>
          <w:b/>
          <w:bCs/>
        </w:rPr>
        <w:t>Indicative Price: $</w:t>
      </w:r>
      <w:r w:rsidR="008E034E">
        <w:rPr>
          <w:b/>
          <w:bCs/>
        </w:rPr>
        <w:t>13.01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0C13"/>
    <w:multiLevelType w:val="multilevel"/>
    <w:tmpl w:val="C24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2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16D9A"/>
    <w:rsid w:val="00122C6A"/>
    <w:rsid w:val="00130275"/>
    <w:rsid w:val="00145B9E"/>
    <w:rsid w:val="00160791"/>
    <w:rsid w:val="00185FAA"/>
    <w:rsid w:val="001A26F5"/>
    <w:rsid w:val="001B2488"/>
    <w:rsid w:val="001E2C3A"/>
    <w:rsid w:val="002224FB"/>
    <w:rsid w:val="00284D06"/>
    <w:rsid w:val="002A31E1"/>
    <w:rsid w:val="002C1973"/>
    <w:rsid w:val="002E4FC1"/>
    <w:rsid w:val="003B54D5"/>
    <w:rsid w:val="003E119E"/>
    <w:rsid w:val="004354FE"/>
    <w:rsid w:val="00442564"/>
    <w:rsid w:val="004B672A"/>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4DC5"/>
    <w:rsid w:val="008109B1"/>
    <w:rsid w:val="00862E92"/>
    <w:rsid w:val="0086417D"/>
    <w:rsid w:val="0087744C"/>
    <w:rsid w:val="008C2806"/>
    <w:rsid w:val="008E034E"/>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2025-09-08T02:08:00Z</dcterms:created>
  <dcterms:modified xsi:type="dcterms:W3CDTF">2025-09-08T07:29:00Z</dcterms:modified>
</cp:coreProperties>
</file>