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0863" w14:textId="654A1EAB" w:rsidR="00A41A35" w:rsidRPr="003F4E84" w:rsidRDefault="0042449A" w:rsidP="002F26D9">
      <w:pPr>
        <w:jc w:val="both"/>
        <w:rPr>
          <w:rFonts w:ascii="Univers" w:hAnsi="Univers"/>
          <w:b/>
          <w:bCs/>
          <w:sz w:val="36"/>
          <w:szCs w:val="36"/>
        </w:rPr>
      </w:pPr>
      <w:r>
        <w:rPr>
          <w:rFonts w:ascii="Univers" w:hAnsi="Univers"/>
          <w:b/>
          <w:bCs/>
          <w:sz w:val="36"/>
          <w:szCs w:val="36"/>
        </w:rPr>
        <w:t>BENJAMIN GRAHAM</w:t>
      </w:r>
    </w:p>
    <w:p w14:paraId="7D1EABFA" w14:textId="77777777" w:rsidR="003F4E84" w:rsidRDefault="003F4E84" w:rsidP="002F26D9">
      <w:pPr>
        <w:jc w:val="both"/>
        <w:rPr>
          <w:rFonts w:ascii="Univers" w:hAnsi="Univers"/>
          <w:sz w:val="20"/>
          <w:szCs w:val="20"/>
        </w:rPr>
      </w:pPr>
    </w:p>
    <w:p w14:paraId="604C79E8" w14:textId="77777777" w:rsidR="003F4E84" w:rsidRDefault="003F4E84" w:rsidP="002F26D9">
      <w:pPr>
        <w:jc w:val="both"/>
        <w:rPr>
          <w:rFonts w:ascii="Univers" w:hAnsi="Univers"/>
          <w:sz w:val="20"/>
          <w:szCs w:val="20"/>
        </w:rPr>
      </w:pPr>
    </w:p>
    <w:p w14:paraId="55E85CFD" w14:textId="1FC375DF" w:rsidR="00044369" w:rsidRPr="00044369" w:rsidRDefault="00044369" w:rsidP="002F26D9">
      <w:pPr>
        <w:jc w:val="both"/>
        <w:rPr>
          <w:rFonts w:ascii="Univers" w:hAnsi="Univers"/>
          <w:b/>
          <w:bCs/>
          <w:sz w:val="24"/>
          <w:szCs w:val="24"/>
        </w:rPr>
      </w:pPr>
      <w:r w:rsidRPr="00044369">
        <w:rPr>
          <w:rFonts w:ascii="Univers" w:hAnsi="Univers"/>
          <w:b/>
          <w:bCs/>
          <w:sz w:val="24"/>
          <w:szCs w:val="24"/>
        </w:rPr>
        <w:t>Benjamin Graham, known as the "Father of Value Investing," revolutionised investment theory with his principles of intrinsic value and margin of safety, inspiring generations of investors, including Warren Buffett, with his timeless wisdom and methodology.</w:t>
      </w:r>
    </w:p>
    <w:p w14:paraId="2B472F23" w14:textId="77777777" w:rsidR="00044369" w:rsidRPr="003F4E84" w:rsidRDefault="00044369" w:rsidP="002F26D9">
      <w:pPr>
        <w:jc w:val="both"/>
        <w:rPr>
          <w:rFonts w:ascii="Univers" w:hAnsi="Univers"/>
          <w:sz w:val="20"/>
          <w:szCs w:val="20"/>
        </w:rPr>
      </w:pPr>
    </w:p>
    <w:p w14:paraId="1C307877" w14:textId="62732428" w:rsidR="00BB31DA" w:rsidRPr="00BB31DA" w:rsidRDefault="002F26D9" w:rsidP="002F26D9">
      <w:pPr>
        <w:jc w:val="both"/>
        <w:rPr>
          <w:rFonts w:ascii="Univers" w:hAnsi="Univers"/>
          <w:b/>
          <w:bCs/>
          <w:sz w:val="24"/>
          <w:szCs w:val="24"/>
        </w:rPr>
      </w:pPr>
      <w:r>
        <w:rPr>
          <w:rFonts w:ascii="Univers" w:hAnsi="Univers"/>
          <w:b/>
          <w:bCs/>
          <w:sz w:val="24"/>
          <w:szCs w:val="24"/>
        </w:rPr>
        <w:t>1.</w:t>
      </w:r>
      <w:r w:rsidR="00F37EA4">
        <w:rPr>
          <w:rFonts w:ascii="Univers" w:hAnsi="Univers"/>
          <w:b/>
          <w:bCs/>
          <w:sz w:val="24"/>
          <w:szCs w:val="24"/>
        </w:rPr>
        <w:t xml:space="preserve">  </w:t>
      </w:r>
      <w:r>
        <w:rPr>
          <w:rFonts w:ascii="Univers" w:hAnsi="Univers"/>
          <w:b/>
          <w:bCs/>
          <w:sz w:val="24"/>
          <w:szCs w:val="24"/>
        </w:rPr>
        <w:t xml:space="preserve"> </w:t>
      </w:r>
      <w:r w:rsidR="00BB31DA" w:rsidRPr="00BB31DA">
        <w:rPr>
          <w:rFonts w:ascii="Univers" w:hAnsi="Univers"/>
          <w:b/>
          <w:bCs/>
          <w:sz w:val="24"/>
          <w:szCs w:val="24"/>
        </w:rPr>
        <w:t>PERSONAL LIFE</w:t>
      </w:r>
    </w:p>
    <w:p w14:paraId="0A8A1CD0" w14:textId="77777777" w:rsidR="00BB31DA" w:rsidRPr="00495454" w:rsidRDefault="00BB31DA" w:rsidP="002F26D9">
      <w:pPr>
        <w:jc w:val="both"/>
        <w:rPr>
          <w:rFonts w:ascii="Univers" w:hAnsi="Univers"/>
          <w:sz w:val="20"/>
          <w:szCs w:val="20"/>
        </w:rPr>
      </w:pPr>
    </w:p>
    <w:p w14:paraId="0A9CF588" w14:textId="1CA9DA80" w:rsidR="00495454" w:rsidRPr="00495454" w:rsidRDefault="00495454" w:rsidP="002F26D9">
      <w:pPr>
        <w:jc w:val="both"/>
        <w:rPr>
          <w:rFonts w:ascii="Univers" w:hAnsi="Univers"/>
          <w:sz w:val="20"/>
          <w:szCs w:val="20"/>
        </w:rPr>
      </w:pPr>
      <w:r w:rsidRPr="00495454">
        <w:rPr>
          <w:rFonts w:ascii="Univers" w:hAnsi="Univers"/>
          <w:sz w:val="20"/>
          <w:szCs w:val="20"/>
        </w:rPr>
        <w:t xml:space="preserve">Benjamin Graham, born Benjamin Grossbaum, was a renowned investor and economist known for his pioneering work in value investing. Born on </w:t>
      </w:r>
      <w:r w:rsidR="00EB4082">
        <w:rPr>
          <w:rFonts w:ascii="Univers" w:hAnsi="Univers"/>
          <w:sz w:val="20"/>
          <w:szCs w:val="20"/>
        </w:rPr>
        <w:t xml:space="preserve">9 </w:t>
      </w:r>
      <w:r w:rsidRPr="00495454">
        <w:rPr>
          <w:rFonts w:ascii="Univers" w:hAnsi="Univers"/>
          <w:sz w:val="20"/>
          <w:szCs w:val="20"/>
        </w:rPr>
        <w:t>May 1894, in London, England, Graham's family immigrated to the United States when he was just one year old, settling in New York City. He spent his childhood in New York, growing up in a Jewish family.</w:t>
      </w:r>
    </w:p>
    <w:p w14:paraId="428410C9" w14:textId="77777777" w:rsidR="00495454" w:rsidRPr="00495454" w:rsidRDefault="00495454" w:rsidP="002F26D9">
      <w:pPr>
        <w:jc w:val="both"/>
        <w:rPr>
          <w:rFonts w:ascii="Univers" w:hAnsi="Univers"/>
          <w:sz w:val="20"/>
          <w:szCs w:val="20"/>
        </w:rPr>
      </w:pPr>
    </w:p>
    <w:p w14:paraId="5F84D991" w14:textId="77777777" w:rsidR="00495454" w:rsidRPr="00495454" w:rsidRDefault="00495454" w:rsidP="002F26D9">
      <w:pPr>
        <w:jc w:val="both"/>
        <w:rPr>
          <w:rFonts w:ascii="Univers" w:hAnsi="Univers"/>
          <w:sz w:val="20"/>
          <w:szCs w:val="20"/>
        </w:rPr>
      </w:pPr>
      <w:r w:rsidRPr="00495454">
        <w:rPr>
          <w:rFonts w:ascii="Univers" w:hAnsi="Univers"/>
          <w:sz w:val="20"/>
          <w:szCs w:val="20"/>
        </w:rPr>
        <w:t>Graham's parents, Albert Grossbaum and Sarah Grossbaum, were Jewish immigrants from Poland. Benjamin was the youngest of their four children. His siblings were Frances, Joseph, and Philip.</w:t>
      </w:r>
    </w:p>
    <w:p w14:paraId="069B74C2" w14:textId="77777777" w:rsidR="00495454" w:rsidRPr="00495454" w:rsidRDefault="00495454" w:rsidP="002F26D9">
      <w:pPr>
        <w:jc w:val="both"/>
        <w:rPr>
          <w:rFonts w:ascii="Univers" w:hAnsi="Univers"/>
          <w:sz w:val="20"/>
          <w:szCs w:val="20"/>
        </w:rPr>
      </w:pPr>
    </w:p>
    <w:p w14:paraId="14DAEB3B" w14:textId="2B800DC9" w:rsidR="00495454" w:rsidRPr="00495454" w:rsidRDefault="00495454" w:rsidP="002F26D9">
      <w:pPr>
        <w:jc w:val="both"/>
        <w:rPr>
          <w:rFonts w:ascii="Univers" w:hAnsi="Univers"/>
          <w:sz w:val="20"/>
          <w:szCs w:val="20"/>
        </w:rPr>
      </w:pPr>
      <w:r w:rsidRPr="00495454">
        <w:rPr>
          <w:rFonts w:ascii="Univers" w:hAnsi="Univers"/>
          <w:sz w:val="20"/>
          <w:szCs w:val="20"/>
        </w:rPr>
        <w:t>Graham married his wife, Fannye Krasne, in 1922. The couple had two children together, a son named Benjamin Jr. and a daughter named Victoria. Fannye was an integral part of Graham's life, providing him with steadfast support throughout his career and personal challenges.</w:t>
      </w:r>
    </w:p>
    <w:p w14:paraId="2D7EE51E" w14:textId="77777777" w:rsidR="00495454" w:rsidRPr="00495454" w:rsidRDefault="00495454" w:rsidP="002F26D9">
      <w:pPr>
        <w:jc w:val="both"/>
        <w:rPr>
          <w:rFonts w:ascii="Univers" w:hAnsi="Univers"/>
          <w:sz w:val="20"/>
          <w:szCs w:val="20"/>
        </w:rPr>
      </w:pPr>
    </w:p>
    <w:p w14:paraId="78286997" w14:textId="77777777" w:rsidR="00495454" w:rsidRPr="00495454" w:rsidRDefault="00495454" w:rsidP="002F26D9">
      <w:pPr>
        <w:jc w:val="both"/>
        <w:rPr>
          <w:rFonts w:ascii="Univers" w:hAnsi="Univers"/>
          <w:sz w:val="20"/>
          <w:szCs w:val="20"/>
        </w:rPr>
      </w:pPr>
      <w:r w:rsidRPr="00495454">
        <w:rPr>
          <w:rFonts w:ascii="Univers" w:hAnsi="Univers"/>
          <w:sz w:val="20"/>
          <w:szCs w:val="20"/>
        </w:rPr>
        <w:t>Graham was deeply dedicated to his family, often sharing anecdotes about them in his writings. He cherished his role as a father and husband, and his family was a source of strength and joy for him. Despite the demanding nature of his career, Graham made time for his loved ones and valued the balance between work and family life.</w:t>
      </w:r>
    </w:p>
    <w:p w14:paraId="4167C0D0" w14:textId="77777777" w:rsidR="00495454" w:rsidRPr="00495454" w:rsidRDefault="00495454" w:rsidP="002F26D9">
      <w:pPr>
        <w:jc w:val="both"/>
        <w:rPr>
          <w:rFonts w:ascii="Univers" w:hAnsi="Univers"/>
          <w:sz w:val="20"/>
          <w:szCs w:val="20"/>
        </w:rPr>
      </w:pPr>
    </w:p>
    <w:p w14:paraId="6F801826" w14:textId="191FB52A" w:rsidR="00BB31DA" w:rsidRPr="00495454" w:rsidRDefault="00495454" w:rsidP="002F26D9">
      <w:pPr>
        <w:jc w:val="both"/>
        <w:rPr>
          <w:rFonts w:ascii="Univers" w:hAnsi="Univers"/>
          <w:sz w:val="20"/>
          <w:szCs w:val="20"/>
        </w:rPr>
      </w:pPr>
      <w:r w:rsidRPr="00495454">
        <w:rPr>
          <w:rFonts w:ascii="Univers" w:hAnsi="Univers"/>
          <w:sz w:val="20"/>
          <w:szCs w:val="20"/>
        </w:rPr>
        <w:t xml:space="preserve">Graham passed away on </w:t>
      </w:r>
      <w:r w:rsidR="00EB4082">
        <w:rPr>
          <w:rFonts w:ascii="Univers" w:hAnsi="Univers"/>
          <w:sz w:val="20"/>
          <w:szCs w:val="20"/>
        </w:rPr>
        <w:t xml:space="preserve">21 </w:t>
      </w:r>
      <w:r w:rsidRPr="00495454">
        <w:rPr>
          <w:rFonts w:ascii="Univers" w:hAnsi="Univers"/>
          <w:sz w:val="20"/>
          <w:szCs w:val="20"/>
        </w:rPr>
        <w:t>September 1976, at the age of 82.</w:t>
      </w:r>
    </w:p>
    <w:p w14:paraId="202B59AD" w14:textId="77777777" w:rsidR="00BB31DA" w:rsidRPr="00495454" w:rsidRDefault="00BB31DA" w:rsidP="002F26D9">
      <w:pPr>
        <w:jc w:val="both"/>
        <w:rPr>
          <w:rFonts w:ascii="Univers" w:hAnsi="Univers"/>
          <w:sz w:val="20"/>
          <w:szCs w:val="20"/>
        </w:rPr>
      </w:pPr>
    </w:p>
    <w:p w14:paraId="3A1BFCAB" w14:textId="763EFEBA" w:rsidR="00BB31DA" w:rsidRPr="00BB31DA" w:rsidRDefault="002F26D9" w:rsidP="002F26D9">
      <w:pPr>
        <w:jc w:val="both"/>
        <w:rPr>
          <w:rFonts w:ascii="Univers" w:hAnsi="Univers"/>
          <w:b/>
          <w:bCs/>
          <w:sz w:val="24"/>
          <w:szCs w:val="24"/>
        </w:rPr>
      </w:pPr>
      <w:r>
        <w:rPr>
          <w:rFonts w:ascii="Univers" w:hAnsi="Univers"/>
          <w:b/>
          <w:bCs/>
          <w:sz w:val="24"/>
          <w:szCs w:val="24"/>
        </w:rPr>
        <w:t xml:space="preserve">2. </w:t>
      </w:r>
      <w:r w:rsidR="00F37EA4">
        <w:rPr>
          <w:rFonts w:ascii="Univers" w:hAnsi="Univers"/>
          <w:b/>
          <w:bCs/>
          <w:sz w:val="24"/>
          <w:szCs w:val="24"/>
        </w:rPr>
        <w:t xml:space="preserve"> </w:t>
      </w:r>
      <w:r w:rsidR="00BB31DA" w:rsidRPr="00BB31DA">
        <w:rPr>
          <w:rFonts w:ascii="Univers" w:hAnsi="Univers"/>
          <w:b/>
          <w:bCs/>
          <w:sz w:val="24"/>
          <w:szCs w:val="24"/>
        </w:rPr>
        <w:t>EDUCATION</w:t>
      </w:r>
    </w:p>
    <w:p w14:paraId="5EB8F626" w14:textId="77777777" w:rsidR="00BB31DA" w:rsidRPr="0050789A" w:rsidRDefault="00BB31DA" w:rsidP="002F26D9">
      <w:pPr>
        <w:jc w:val="both"/>
        <w:rPr>
          <w:rFonts w:ascii="Univers" w:hAnsi="Univers"/>
          <w:sz w:val="20"/>
          <w:szCs w:val="20"/>
        </w:rPr>
      </w:pPr>
    </w:p>
    <w:p w14:paraId="226873BE" w14:textId="543699A0" w:rsidR="0050789A" w:rsidRPr="0050789A" w:rsidRDefault="0050789A" w:rsidP="002F26D9">
      <w:pPr>
        <w:jc w:val="both"/>
        <w:rPr>
          <w:rFonts w:ascii="Univers" w:hAnsi="Univers"/>
          <w:sz w:val="20"/>
          <w:szCs w:val="20"/>
        </w:rPr>
      </w:pPr>
      <w:r w:rsidRPr="0050789A">
        <w:rPr>
          <w:rFonts w:ascii="Univers" w:hAnsi="Univers"/>
          <w:sz w:val="20"/>
          <w:szCs w:val="20"/>
        </w:rPr>
        <w:t>Graham attended Columbia University in New York City, a pivotal institution that would greatly shape his future endeavo</w:t>
      </w:r>
      <w:r>
        <w:rPr>
          <w:rFonts w:ascii="Univers" w:hAnsi="Univers"/>
          <w:sz w:val="20"/>
          <w:szCs w:val="20"/>
        </w:rPr>
        <w:t>u</w:t>
      </w:r>
      <w:r w:rsidRPr="0050789A">
        <w:rPr>
          <w:rFonts w:ascii="Univers" w:hAnsi="Univers"/>
          <w:sz w:val="20"/>
          <w:szCs w:val="20"/>
        </w:rPr>
        <w:t>rs. He graduated from Columbia in 1914 with a Bachelor of Business Administration (BBA) degree. During his time at Columbia, Graham developed a keen interest in finance and investing, setting the stage for his later contributions to the field.</w:t>
      </w:r>
    </w:p>
    <w:p w14:paraId="1C2CFE37" w14:textId="77777777" w:rsidR="0050789A" w:rsidRPr="0050789A" w:rsidRDefault="0050789A" w:rsidP="002F26D9">
      <w:pPr>
        <w:jc w:val="both"/>
        <w:rPr>
          <w:rFonts w:ascii="Univers" w:hAnsi="Univers"/>
          <w:sz w:val="20"/>
          <w:szCs w:val="20"/>
        </w:rPr>
      </w:pPr>
    </w:p>
    <w:p w14:paraId="052154AF" w14:textId="77777777" w:rsidR="0050789A" w:rsidRPr="0050789A" w:rsidRDefault="0050789A" w:rsidP="002F26D9">
      <w:pPr>
        <w:jc w:val="both"/>
        <w:rPr>
          <w:rFonts w:ascii="Univers" w:hAnsi="Univers"/>
          <w:sz w:val="20"/>
          <w:szCs w:val="20"/>
        </w:rPr>
      </w:pPr>
      <w:r w:rsidRPr="0050789A">
        <w:rPr>
          <w:rFonts w:ascii="Univers" w:hAnsi="Univers"/>
          <w:sz w:val="20"/>
          <w:szCs w:val="20"/>
        </w:rPr>
        <w:t>After completing his undergraduate studies, Graham continued his education at Columbia, pursuing a Master of Arts (MA) in Economics. He earned his MA in 1915, delving deeper into the theories and principles that would become integral to his investment philosophy.</w:t>
      </w:r>
    </w:p>
    <w:p w14:paraId="6ABA62BD" w14:textId="77777777" w:rsidR="0050789A" w:rsidRPr="0050789A" w:rsidRDefault="0050789A" w:rsidP="002F26D9">
      <w:pPr>
        <w:jc w:val="both"/>
        <w:rPr>
          <w:rFonts w:ascii="Univers" w:hAnsi="Univers"/>
          <w:sz w:val="20"/>
          <w:szCs w:val="20"/>
        </w:rPr>
      </w:pPr>
    </w:p>
    <w:p w14:paraId="0B6ACA19" w14:textId="77777777" w:rsidR="0050789A" w:rsidRPr="0050789A" w:rsidRDefault="0050789A" w:rsidP="002F26D9">
      <w:pPr>
        <w:jc w:val="both"/>
        <w:rPr>
          <w:rFonts w:ascii="Univers" w:hAnsi="Univers"/>
          <w:sz w:val="20"/>
          <w:szCs w:val="20"/>
        </w:rPr>
      </w:pPr>
      <w:r w:rsidRPr="0050789A">
        <w:rPr>
          <w:rFonts w:ascii="Univers" w:hAnsi="Univers"/>
          <w:sz w:val="20"/>
          <w:szCs w:val="20"/>
        </w:rPr>
        <w:t>Graham's academic achievements at Columbia were notable, showcasing his intellectual prowess and dedication to the study of finance. His understanding of economics and financial markets was honed through rigorous coursework and practical applications.</w:t>
      </w:r>
    </w:p>
    <w:p w14:paraId="1AD7E7F7" w14:textId="77777777" w:rsidR="0050789A" w:rsidRPr="0050789A" w:rsidRDefault="0050789A" w:rsidP="002F26D9">
      <w:pPr>
        <w:jc w:val="both"/>
        <w:rPr>
          <w:rFonts w:ascii="Univers" w:hAnsi="Univers"/>
          <w:sz w:val="20"/>
          <w:szCs w:val="20"/>
        </w:rPr>
      </w:pPr>
    </w:p>
    <w:p w14:paraId="67EAC220" w14:textId="77777777" w:rsidR="0050789A" w:rsidRPr="0050789A" w:rsidRDefault="0050789A" w:rsidP="002F26D9">
      <w:pPr>
        <w:jc w:val="both"/>
        <w:rPr>
          <w:rFonts w:ascii="Univers" w:hAnsi="Univers"/>
          <w:sz w:val="20"/>
          <w:szCs w:val="20"/>
        </w:rPr>
      </w:pPr>
      <w:r w:rsidRPr="0050789A">
        <w:rPr>
          <w:rFonts w:ascii="Univers" w:hAnsi="Univers"/>
          <w:sz w:val="20"/>
          <w:szCs w:val="20"/>
        </w:rPr>
        <w:t>While at Columbia, Graham was also deeply involved in academic activities and research. He served as a research assistant to Professor Thomas Nixon Carver, a renowned economist, during his time as a graduate student. This experience provided Graham with invaluable insights into economic analysis and research methodologies.</w:t>
      </w:r>
    </w:p>
    <w:p w14:paraId="342625D5" w14:textId="77777777" w:rsidR="0050789A" w:rsidRPr="0050789A" w:rsidRDefault="0050789A" w:rsidP="002F26D9">
      <w:pPr>
        <w:jc w:val="both"/>
        <w:rPr>
          <w:rFonts w:ascii="Univers" w:hAnsi="Univers"/>
          <w:sz w:val="20"/>
          <w:szCs w:val="20"/>
        </w:rPr>
      </w:pPr>
    </w:p>
    <w:p w14:paraId="36863EE9" w14:textId="77777777" w:rsidR="0050789A" w:rsidRPr="0050789A" w:rsidRDefault="0050789A" w:rsidP="002F26D9">
      <w:pPr>
        <w:jc w:val="both"/>
        <w:rPr>
          <w:rFonts w:ascii="Univers" w:hAnsi="Univers"/>
          <w:sz w:val="20"/>
          <w:szCs w:val="20"/>
        </w:rPr>
      </w:pPr>
      <w:r w:rsidRPr="0050789A">
        <w:rPr>
          <w:rFonts w:ascii="Univers" w:hAnsi="Univers"/>
          <w:sz w:val="20"/>
          <w:szCs w:val="20"/>
        </w:rPr>
        <w:t>Upon completing his formal education, Graham's academic pursuits did not end. Throughout his life, he remained a voracious reader and continued to expand his knowledge through self-study and research. He devoured books on finance, economics, and investing, constantly seeking to deepen his understanding of the markets.</w:t>
      </w:r>
    </w:p>
    <w:p w14:paraId="57284503" w14:textId="77777777" w:rsidR="0050789A" w:rsidRPr="0050789A" w:rsidRDefault="0050789A" w:rsidP="002F26D9">
      <w:pPr>
        <w:jc w:val="both"/>
        <w:rPr>
          <w:rFonts w:ascii="Univers" w:hAnsi="Univers"/>
          <w:sz w:val="20"/>
          <w:szCs w:val="20"/>
        </w:rPr>
      </w:pPr>
    </w:p>
    <w:p w14:paraId="3EEC7229" w14:textId="77777777" w:rsidR="0050789A" w:rsidRPr="0050789A" w:rsidRDefault="0050789A" w:rsidP="002F26D9">
      <w:pPr>
        <w:jc w:val="both"/>
        <w:rPr>
          <w:rFonts w:ascii="Univers" w:hAnsi="Univers"/>
          <w:sz w:val="20"/>
          <w:szCs w:val="20"/>
        </w:rPr>
      </w:pPr>
      <w:r w:rsidRPr="0050789A">
        <w:rPr>
          <w:rFonts w:ascii="Univers" w:hAnsi="Univers"/>
          <w:sz w:val="20"/>
          <w:szCs w:val="20"/>
        </w:rPr>
        <w:t>Graham's dedication to learning and his relentless pursuit of knowledge were evident throughout his career. His academic background at Columbia University, coupled with his insatiable curiosity, laid the groundwork for his groundbreaking work in value investing.</w:t>
      </w:r>
    </w:p>
    <w:p w14:paraId="0FE46238" w14:textId="77777777" w:rsidR="0050789A" w:rsidRPr="0050789A" w:rsidRDefault="0050789A" w:rsidP="002F26D9">
      <w:pPr>
        <w:jc w:val="both"/>
        <w:rPr>
          <w:rFonts w:ascii="Univers" w:hAnsi="Univers"/>
          <w:sz w:val="20"/>
          <w:szCs w:val="20"/>
        </w:rPr>
      </w:pPr>
    </w:p>
    <w:p w14:paraId="78C7FB53" w14:textId="61AC0536" w:rsidR="00BB31DA" w:rsidRPr="0050789A" w:rsidRDefault="0050789A" w:rsidP="002F26D9">
      <w:pPr>
        <w:jc w:val="both"/>
        <w:rPr>
          <w:rFonts w:ascii="Univers" w:hAnsi="Univers"/>
          <w:sz w:val="20"/>
          <w:szCs w:val="20"/>
        </w:rPr>
      </w:pPr>
      <w:r w:rsidRPr="0050789A">
        <w:rPr>
          <w:rFonts w:ascii="Univers" w:hAnsi="Univers"/>
          <w:sz w:val="20"/>
          <w:szCs w:val="20"/>
        </w:rPr>
        <w:t>While Graham did not receive specific academic awards or hono</w:t>
      </w:r>
      <w:r w:rsidR="00C06CB2">
        <w:rPr>
          <w:rFonts w:ascii="Univers" w:hAnsi="Univers"/>
          <w:sz w:val="20"/>
          <w:szCs w:val="20"/>
        </w:rPr>
        <w:t>u</w:t>
      </w:r>
      <w:r w:rsidRPr="0050789A">
        <w:rPr>
          <w:rFonts w:ascii="Univers" w:hAnsi="Univers"/>
          <w:sz w:val="20"/>
          <w:szCs w:val="20"/>
        </w:rPr>
        <w:t>rs during his time at Columbia, his contributions to the field of finance would later earn him widespread recognition and acclaim. His seminal work, "Security Analysis," written with David Dodd and first published in 1934, remains a classic in the field of investment literature.</w:t>
      </w:r>
    </w:p>
    <w:p w14:paraId="2B019218" w14:textId="77777777" w:rsidR="00BB31DA" w:rsidRPr="0050789A" w:rsidRDefault="00BB31DA" w:rsidP="002F26D9">
      <w:pPr>
        <w:jc w:val="both"/>
        <w:rPr>
          <w:rFonts w:ascii="Univers" w:hAnsi="Univers"/>
          <w:sz w:val="20"/>
          <w:szCs w:val="20"/>
        </w:rPr>
      </w:pPr>
    </w:p>
    <w:p w14:paraId="764E6EC5" w14:textId="69BF0A7F" w:rsidR="00BB31DA" w:rsidRPr="00BB31DA" w:rsidRDefault="002F26D9" w:rsidP="002F26D9">
      <w:pPr>
        <w:jc w:val="both"/>
        <w:rPr>
          <w:rFonts w:ascii="Univers" w:hAnsi="Univers"/>
          <w:b/>
          <w:bCs/>
          <w:sz w:val="24"/>
          <w:szCs w:val="24"/>
        </w:rPr>
      </w:pPr>
      <w:r>
        <w:rPr>
          <w:rFonts w:ascii="Univers" w:hAnsi="Univers"/>
          <w:b/>
          <w:bCs/>
          <w:sz w:val="24"/>
          <w:szCs w:val="24"/>
        </w:rPr>
        <w:t xml:space="preserve">3. </w:t>
      </w:r>
      <w:r w:rsidR="00F37EA4">
        <w:rPr>
          <w:rFonts w:ascii="Univers" w:hAnsi="Univers"/>
          <w:b/>
          <w:bCs/>
          <w:sz w:val="24"/>
          <w:szCs w:val="24"/>
        </w:rPr>
        <w:t xml:space="preserve"> </w:t>
      </w:r>
      <w:r w:rsidR="00BB31DA" w:rsidRPr="00BB31DA">
        <w:rPr>
          <w:rFonts w:ascii="Univers" w:hAnsi="Univers"/>
          <w:b/>
          <w:bCs/>
          <w:sz w:val="24"/>
          <w:szCs w:val="24"/>
        </w:rPr>
        <w:t>WORK HISTORY</w:t>
      </w:r>
    </w:p>
    <w:p w14:paraId="39FC636B" w14:textId="77777777" w:rsidR="00BB31DA" w:rsidRPr="00674519" w:rsidRDefault="00BB31DA" w:rsidP="002F26D9">
      <w:pPr>
        <w:jc w:val="both"/>
        <w:rPr>
          <w:rFonts w:ascii="Univers" w:hAnsi="Univers"/>
          <w:sz w:val="20"/>
          <w:szCs w:val="20"/>
        </w:rPr>
      </w:pPr>
    </w:p>
    <w:p w14:paraId="5B510C13" w14:textId="341674C9" w:rsidR="00674519" w:rsidRPr="00674519" w:rsidRDefault="00674519" w:rsidP="002F26D9">
      <w:pPr>
        <w:jc w:val="both"/>
        <w:rPr>
          <w:rFonts w:ascii="Univers" w:hAnsi="Univers"/>
          <w:sz w:val="20"/>
          <w:szCs w:val="20"/>
        </w:rPr>
      </w:pPr>
      <w:r w:rsidRPr="00674519">
        <w:rPr>
          <w:rFonts w:ascii="Univers" w:hAnsi="Univers"/>
          <w:sz w:val="20"/>
          <w:szCs w:val="20"/>
        </w:rPr>
        <w:t>Graham began his professional journey as an instructor at Columbia University, where he taught in the field of finance and economics. This early position laid the groundwork for his future contributions to the world of investing. During his time at Columbia, Graham also collaborated with his colleague, David Dodd, on what would become one of the most influential books in finance, "Security Analysis." This seminal work, first published in 1934, laid out the principles of value investing and provided a framework for analy</w:t>
      </w:r>
      <w:r>
        <w:rPr>
          <w:rFonts w:ascii="Univers" w:hAnsi="Univers"/>
          <w:sz w:val="20"/>
          <w:szCs w:val="20"/>
        </w:rPr>
        <w:t>s</w:t>
      </w:r>
      <w:r w:rsidRPr="00674519">
        <w:rPr>
          <w:rFonts w:ascii="Univers" w:hAnsi="Univers"/>
          <w:sz w:val="20"/>
          <w:szCs w:val="20"/>
        </w:rPr>
        <w:t>ing stocks.</w:t>
      </w:r>
    </w:p>
    <w:p w14:paraId="4F492059" w14:textId="77777777" w:rsidR="00674519" w:rsidRPr="00674519" w:rsidRDefault="00674519" w:rsidP="002F26D9">
      <w:pPr>
        <w:jc w:val="both"/>
        <w:rPr>
          <w:rFonts w:ascii="Univers" w:hAnsi="Univers"/>
          <w:sz w:val="20"/>
          <w:szCs w:val="20"/>
        </w:rPr>
      </w:pPr>
    </w:p>
    <w:p w14:paraId="436AE24E" w14:textId="73800ADD" w:rsidR="00674519" w:rsidRPr="00674519" w:rsidRDefault="00674519" w:rsidP="002F26D9">
      <w:pPr>
        <w:jc w:val="both"/>
        <w:rPr>
          <w:rFonts w:ascii="Univers" w:hAnsi="Univers"/>
          <w:sz w:val="20"/>
          <w:szCs w:val="20"/>
        </w:rPr>
      </w:pPr>
      <w:r w:rsidRPr="00674519">
        <w:rPr>
          <w:rFonts w:ascii="Univers" w:hAnsi="Univers"/>
          <w:sz w:val="20"/>
          <w:szCs w:val="20"/>
        </w:rPr>
        <w:t>In 1926, Graham founded the Graham-Newman Corporation, an investment partnership that would become renowned for its success in the stock market. As the head of Graham-Newman, he applied his value investing principles to achieve remarkable results for the firm's clients. Graham's approach focused on finding undervalued stocks, using thorough analysis to uncover opportunities that others had overlooked. His methods, outlined in "Security Analysis" and later refined in "The Intelligent Investor," emphasi</w:t>
      </w:r>
      <w:r w:rsidR="001E321C">
        <w:rPr>
          <w:rFonts w:ascii="Univers" w:hAnsi="Univers"/>
          <w:sz w:val="20"/>
          <w:szCs w:val="20"/>
        </w:rPr>
        <w:t>s</w:t>
      </w:r>
      <w:r w:rsidRPr="00674519">
        <w:rPr>
          <w:rFonts w:ascii="Univers" w:hAnsi="Univers"/>
          <w:sz w:val="20"/>
          <w:szCs w:val="20"/>
        </w:rPr>
        <w:t>ed the importance of buying stocks with a margin of safety, protecting investors from significant losses.</w:t>
      </w:r>
    </w:p>
    <w:p w14:paraId="76789A5B" w14:textId="77777777" w:rsidR="00674519" w:rsidRPr="00674519" w:rsidRDefault="00674519" w:rsidP="002F26D9">
      <w:pPr>
        <w:jc w:val="both"/>
        <w:rPr>
          <w:rFonts w:ascii="Univers" w:hAnsi="Univers"/>
          <w:sz w:val="20"/>
          <w:szCs w:val="20"/>
        </w:rPr>
      </w:pPr>
    </w:p>
    <w:p w14:paraId="0BC694F7" w14:textId="77777777" w:rsidR="00674519" w:rsidRPr="00674519" w:rsidRDefault="00674519" w:rsidP="002F26D9">
      <w:pPr>
        <w:jc w:val="both"/>
        <w:rPr>
          <w:rFonts w:ascii="Univers" w:hAnsi="Univers"/>
          <w:sz w:val="20"/>
          <w:szCs w:val="20"/>
        </w:rPr>
      </w:pPr>
      <w:r w:rsidRPr="00674519">
        <w:rPr>
          <w:rFonts w:ascii="Univers" w:hAnsi="Univers"/>
          <w:sz w:val="20"/>
          <w:szCs w:val="20"/>
        </w:rPr>
        <w:t>One of Graham's most notable accomplishments was his role as a mentor to a young investor named Warren Buffett. Buffett, who would later become one of the wealthiest individuals in the world, credited Graham as a major influence on his investment philosophy. Buffett famously said that Graham's book, "The Intelligent Investor," was the best book on investing ever written, and he applied Graham's principles throughout his own career.</w:t>
      </w:r>
    </w:p>
    <w:p w14:paraId="5C4D7D9A" w14:textId="77777777" w:rsidR="00674519" w:rsidRPr="00674519" w:rsidRDefault="00674519" w:rsidP="002F26D9">
      <w:pPr>
        <w:jc w:val="both"/>
        <w:rPr>
          <w:rFonts w:ascii="Univers" w:hAnsi="Univers"/>
          <w:sz w:val="20"/>
          <w:szCs w:val="20"/>
        </w:rPr>
      </w:pPr>
    </w:p>
    <w:p w14:paraId="23D86DCA" w14:textId="77777777" w:rsidR="00674519" w:rsidRPr="00674519" w:rsidRDefault="00674519" w:rsidP="002F26D9">
      <w:pPr>
        <w:jc w:val="both"/>
        <w:rPr>
          <w:rFonts w:ascii="Univers" w:hAnsi="Univers"/>
          <w:sz w:val="20"/>
          <w:szCs w:val="20"/>
        </w:rPr>
      </w:pPr>
      <w:r w:rsidRPr="00674519">
        <w:rPr>
          <w:rFonts w:ascii="Univers" w:hAnsi="Univers"/>
          <w:sz w:val="20"/>
          <w:szCs w:val="20"/>
        </w:rPr>
        <w:t>In addition to his work with Graham-Newman, Benjamin Graham also had a significant impact on the world of academia and finance. He served as a professor at Columbia Business School, where he continued to teach and inspire future generations of investors. Graham's teachings and writings have become essential reading for anyone interested in the art of investing.</w:t>
      </w:r>
    </w:p>
    <w:p w14:paraId="40F8A6FD" w14:textId="77777777" w:rsidR="00674519" w:rsidRPr="00674519" w:rsidRDefault="00674519" w:rsidP="002F26D9">
      <w:pPr>
        <w:jc w:val="both"/>
        <w:rPr>
          <w:rFonts w:ascii="Univers" w:hAnsi="Univers"/>
          <w:sz w:val="20"/>
          <w:szCs w:val="20"/>
        </w:rPr>
      </w:pPr>
    </w:p>
    <w:p w14:paraId="227ED06C" w14:textId="1E2B1220" w:rsidR="00BB31DA" w:rsidRPr="00674519" w:rsidRDefault="00674519" w:rsidP="002F26D9">
      <w:pPr>
        <w:jc w:val="both"/>
        <w:rPr>
          <w:rFonts w:ascii="Univers" w:hAnsi="Univers"/>
          <w:sz w:val="20"/>
          <w:szCs w:val="20"/>
        </w:rPr>
      </w:pPr>
      <w:r w:rsidRPr="00674519">
        <w:rPr>
          <w:rFonts w:ascii="Univers" w:hAnsi="Univers"/>
          <w:sz w:val="20"/>
          <w:szCs w:val="20"/>
        </w:rPr>
        <w:t>Throughout his career, Graham's professional qualifications and achievements were widely recognized. He held the Chartered Financial Analyst (CFA) designation, a prestigious credential in the field of finance. His expertise and contributions to the field earned him the respect and admiration of his peers.</w:t>
      </w:r>
    </w:p>
    <w:p w14:paraId="760E7CD3" w14:textId="77777777" w:rsidR="00BB31DA" w:rsidRPr="00674519" w:rsidRDefault="00BB31DA" w:rsidP="002F26D9">
      <w:pPr>
        <w:jc w:val="both"/>
        <w:rPr>
          <w:rFonts w:ascii="Univers" w:hAnsi="Univers"/>
          <w:sz w:val="20"/>
          <w:szCs w:val="20"/>
        </w:rPr>
      </w:pPr>
    </w:p>
    <w:p w14:paraId="24D79055" w14:textId="61029DC0" w:rsidR="00BB31DA" w:rsidRPr="00BB31DA" w:rsidRDefault="002F26D9" w:rsidP="002F26D9">
      <w:pPr>
        <w:jc w:val="both"/>
        <w:rPr>
          <w:rFonts w:ascii="Univers" w:hAnsi="Univers"/>
          <w:b/>
          <w:bCs/>
          <w:sz w:val="24"/>
          <w:szCs w:val="24"/>
        </w:rPr>
      </w:pPr>
      <w:r>
        <w:rPr>
          <w:rFonts w:ascii="Univers" w:hAnsi="Univers"/>
          <w:b/>
          <w:bCs/>
          <w:sz w:val="24"/>
          <w:szCs w:val="24"/>
        </w:rPr>
        <w:t xml:space="preserve">4. </w:t>
      </w:r>
      <w:r w:rsidR="00F37EA4">
        <w:rPr>
          <w:rFonts w:ascii="Univers" w:hAnsi="Univers"/>
          <w:b/>
          <w:bCs/>
          <w:sz w:val="24"/>
          <w:szCs w:val="24"/>
        </w:rPr>
        <w:t xml:space="preserve"> </w:t>
      </w:r>
      <w:r w:rsidR="00BB31DA" w:rsidRPr="00BB31DA">
        <w:rPr>
          <w:rFonts w:ascii="Univers" w:hAnsi="Univers"/>
          <w:b/>
          <w:bCs/>
          <w:sz w:val="24"/>
          <w:szCs w:val="24"/>
        </w:rPr>
        <w:t>INVESTMENT PERFORMANCE</w:t>
      </w:r>
    </w:p>
    <w:p w14:paraId="7CC8D315" w14:textId="77777777" w:rsidR="00BB31DA" w:rsidRPr="008633E0" w:rsidRDefault="00BB31DA" w:rsidP="002F26D9">
      <w:pPr>
        <w:jc w:val="both"/>
        <w:rPr>
          <w:rFonts w:ascii="Univers" w:hAnsi="Univers"/>
          <w:sz w:val="20"/>
          <w:szCs w:val="20"/>
        </w:rPr>
      </w:pPr>
    </w:p>
    <w:p w14:paraId="399E745E" w14:textId="782F69EE" w:rsidR="008633E0" w:rsidRPr="008633E0" w:rsidRDefault="008633E0" w:rsidP="002F26D9">
      <w:pPr>
        <w:jc w:val="both"/>
        <w:rPr>
          <w:rFonts w:ascii="Univers" w:hAnsi="Univers"/>
          <w:sz w:val="20"/>
          <w:szCs w:val="20"/>
        </w:rPr>
      </w:pPr>
      <w:r w:rsidRPr="008633E0">
        <w:rPr>
          <w:rFonts w:ascii="Univers" w:hAnsi="Univers"/>
          <w:sz w:val="20"/>
          <w:szCs w:val="20"/>
        </w:rPr>
        <w:t>Throughout his career, Graham achieved remarkable success in the stock market, earning a reputation for his ability to identify undervalued securities and capitali</w:t>
      </w:r>
      <w:r>
        <w:rPr>
          <w:rFonts w:ascii="Univers" w:hAnsi="Univers"/>
          <w:sz w:val="20"/>
          <w:szCs w:val="20"/>
        </w:rPr>
        <w:t>s</w:t>
      </w:r>
      <w:r w:rsidRPr="008633E0">
        <w:rPr>
          <w:rFonts w:ascii="Univers" w:hAnsi="Univers"/>
          <w:sz w:val="20"/>
          <w:szCs w:val="20"/>
        </w:rPr>
        <w:t>e on market inefficiencies. His investment performance, particularly during his tenure at the Graham-Newman Corporation, showcased his keen eye for value and his disciplined approach to investing.</w:t>
      </w:r>
    </w:p>
    <w:p w14:paraId="0EE318F0" w14:textId="77777777" w:rsidR="008633E0" w:rsidRPr="008633E0" w:rsidRDefault="008633E0" w:rsidP="002F26D9">
      <w:pPr>
        <w:jc w:val="both"/>
        <w:rPr>
          <w:rFonts w:ascii="Univers" w:hAnsi="Univers"/>
          <w:sz w:val="20"/>
          <w:szCs w:val="20"/>
        </w:rPr>
      </w:pPr>
    </w:p>
    <w:p w14:paraId="39405A0C" w14:textId="11088092" w:rsidR="008633E0" w:rsidRPr="008633E0" w:rsidRDefault="008633E0" w:rsidP="002F26D9">
      <w:pPr>
        <w:jc w:val="both"/>
        <w:rPr>
          <w:rFonts w:ascii="Univers" w:hAnsi="Univers"/>
          <w:sz w:val="20"/>
          <w:szCs w:val="20"/>
        </w:rPr>
      </w:pPr>
      <w:r w:rsidRPr="008633E0">
        <w:rPr>
          <w:rFonts w:ascii="Univers" w:hAnsi="Univers"/>
          <w:sz w:val="20"/>
          <w:szCs w:val="20"/>
        </w:rPr>
        <w:t>One of the most notable aspects of Graham's investment performance is his role in pioneering the concept of value investing. He emphasi</w:t>
      </w:r>
      <w:r>
        <w:rPr>
          <w:rFonts w:ascii="Univers" w:hAnsi="Univers"/>
          <w:sz w:val="20"/>
          <w:szCs w:val="20"/>
        </w:rPr>
        <w:t>s</w:t>
      </w:r>
      <w:r w:rsidRPr="008633E0">
        <w:rPr>
          <w:rFonts w:ascii="Univers" w:hAnsi="Univers"/>
          <w:sz w:val="20"/>
          <w:szCs w:val="20"/>
        </w:rPr>
        <w:t>ed the importance of analy</w:t>
      </w:r>
      <w:r>
        <w:rPr>
          <w:rFonts w:ascii="Univers" w:hAnsi="Univers"/>
          <w:sz w:val="20"/>
          <w:szCs w:val="20"/>
        </w:rPr>
        <w:t>s</w:t>
      </w:r>
      <w:r w:rsidRPr="008633E0">
        <w:rPr>
          <w:rFonts w:ascii="Univers" w:hAnsi="Univers"/>
          <w:sz w:val="20"/>
          <w:szCs w:val="20"/>
        </w:rPr>
        <w:t>ing a company's fundamentals, such as its earnings, assets, and liabilities, to determine its intrinsic value. This approach allowed Graham to identify stocks that were trading below their intrinsic worth, providing significant upside potential for investors.</w:t>
      </w:r>
    </w:p>
    <w:p w14:paraId="74CB544D" w14:textId="77777777" w:rsidR="008633E0" w:rsidRPr="008633E0" w:rsidRDefault="008633E0" w:rsidP="002F26D9">
      <w:pPr>
        <w:jc w:val="both"/>
        <w:rPr>
          <w:rFonts w:ascii="Univers" w:hAnsi="Univers"/>
          <w:sz w:val="20"/>
          <w:szCs w:val="20"/>
        </w:rPr>
      </w:pPr>
    </w:p>
    <w:p w14:paraId="659C41CB" w14:textId="44C8CA73" w:rsidR="008633E0" w:rsidRPr="008633E0" w:rsidRDefault="008633E0" w:rsidP="002F26D9">
      <w:pPr>
        <w:jc w:val="both"/>
        <w:rPr>
          <w:rFonts w:ascii="Univers" w:hAnsi="Univers"/>
          <w:sz w:val="20"/>
          <w:szCs w:val="20"/>
        </w:rPr>
      </w:pPr>
      <w:r w:rsidRPr="008633E0">
        <w:rPr>
          <w:rFonts w:ascii="Univers" w:hAnsi="Univers"/>
          <w:sz w:val="20"/>
          <w:szCs w:val="20"/>
        </w:rPr>
        <w:t>One of Graham's most notable investments was his purchase of shares in the Geico Corporation, an insurance company. In the 1940s, Geico was struggling financially, and its stock price had plummeted. Recogni</w:t>
      </w:r>
      <w:r w:rsidR="00473FE8">
        <w:rPr>
          <w:rFonts w:ascii="Univers" w:hAnsi="Univers"/>
          <w:sz w:val="20"/>
          <w:szCs w:val="20"/>
        </w:rPr>
        <w:t>s</w:t>
      </w:r>
      <w:r w:rsidRPr="008633E0">
        <w:rPr>
          <w:rFonts w:ascii="Univers" w:hAnsi="Univers"/>
          <w:sz w:val="20"/>
          <w:szCs w:val="20"/>
        </w:rPr>
        <w:t>ing the company's underlying value, Graham began accumulating shares at bargain prices. Over time, Geico's fortunes turned around, and the stock price soared, resulting in substantial gains for Graham and his investors.</w:t>
      </w:r>
    </w:p>
    <w:p w14:paraId="3694E9EE" w14:textId="77777777" w:rsidR="008633E0" w:rsidRPr="008633E0" w:rsidRDefault="008633E0" w:rsidP="002F26D9">
      <w:pPr>
        <w:jc w:val="both"/>
        <w:rPr>
          <w:rFonts w:ascii="Univers" w:hAnsi="Univers"/>
          <w:sz w:val="20"/>
          <w:szCs w:val="20"/>
        </w:rPr>
      </w:pPr>
    </w:p>
    <w:p w14:paraId="09DF197E" w14:textId="77777777" w:rsidR="008633E0" w:rsidRPr="008633E0" w:rsidRDefault="008633E0" w:rsidP="002F26D9">
      <w:pPr>
        <w:jc w:val="both"/>
        <w:rPr>
          <w:rFonts w:ascii="Univers" w:hAnsi="Univers"/>
          <w:sz w:val="20"/>
          <w:szCs w:val="20"/>
        </w:rPr>
      </w:pPr>
      <w:r w:rsidRPr="008633E0">
        <w:rPr>
          <w:rFonts w:ascii="Univers" w:hAnsi="Univers"/>
          <w:sz w:val="20"/>
          <w:szCs w:val="20"/>
        </w:rPr>
        <w:t>Another significant investment for Graham was his acquisition of Northern Pipeline, a subsidiary of the Rockwood Company, during the Great Depression. At the time, the company was trading well below its liquidation value, presenting an attractive opportunity for Graham. He purchased shares at a deep discount, and when Northern Pipeline's stock price eventually recovered, Graham and his investors reaped substantial profits.</w:t>
      </w:r>
    </w:p>
    <w:p w14:paraId="4EE1BBEF" w14:textId="77777777" w:rsidR="008633E0" w:rsidRPr="008633E0" w:rsidRDefault="008633E0" w:rsidP="002F26D9">
      <w:pPr>
        <w:jc w:val="both"/>
        <w:rPr>
          <w:rFonts w:ascii="Univers" w:hAnsi="Univers"/>
          <w:sz w:val="20"/>
          <w:szCs w:val="20"/>
        </w:rPr>
      </w:pPr>
    </w:p>
    <w:p w14:paraId="44F38C67" w14:textId="611578C6" w:rsidR="008633E0" w:rsidRPr="008633E0" w:rsidRDefault="008633E0" w:rsidP="002F26D9">
      <w:pPr>
        <w:jc w:val="both"/>
        <w:rPr>
          <w:rFonts w:ascii="Univers" w:hAnsi="Univers"/>
          <w:sz w:val="20"/>
          <w:szCs w:val="20"/>
        </w:rPr>
      </w:pPr>
      <w:r w:rsidRPr="008633E0">
        <w:rPr>
          <w:rFonts w:ascii="Univers" w:hAnsi="Univers"/>
          <w:sz w:val="20"/>
          <w:szCs w:val="20"/>
        </w:rPr>
        <w:t>Graham's most notable achievement in the world of business and investing is undoubtedly his authorship of two seminal works, "Security Analysis" and "The Intelligent Investor." Published in 1934 and 1949, respectively, these books revolutioni</w:t>
      </w:r>
      <w:r w:rsidR="00473FE8">
        <w:rPr>
          <w:rFonts w:ascii="Univers" w:hAnsi="Univers"/>
          <w:sz w:val="20"/>
          <w:szCs w:val="20"/>
        </w:rPr>
        <w:t>s</w:t>
      </w:r>
      <w:r w:rsidRPr="008633E0">
        <w:rPr>
          <w:rFonts w:ascii="Univers" w:hAnsi="Univers"/>
          <w:sz w:val="20"/>
          <w:szCs w:val="20"/>
        </w:rPr>
        <w:t>ed the field of finance and laid the foundation for modern value investing.</w:t>
      </w:r>
    </w:p>
    <w:p w14:paraId="4E5E1752" w14:textId="77777777" w:rsidR="008633E0" w:rsidRPr="008633E0" w:rsidRDefault="008633E0" w:rsidP="002F26D9">
      <w:pPr>
        <w:jc w:val="both"/>
        <w:rPr>
          <w:rFonts w:ascii="Univers" w:hAnsi="Univers"/>
          <w:sz w:val="20"/>
          <w:szCs w:val="20"/>
        </w:rPr>
      </w:pPr>
    </w:p>
    <w:p w14:paraId="0AB17EB5" w14:textId="01345759" w:rsidR="008633E0" w:rsidRPr="008633E0" w:rsidRDefault="008633E0" w:rsidP="002F26D9">
      <w:pPr>
        <w:jc w:val="both"/>
        <w:rPr>
          <w:rFonts w:ascii="Univers" w:hAnsi="Univers"/>
          <w:sz w:val="20"/>
          <w:szCs w:val="20"/>
        </w:rPr>
      </w:pPr>
      <w:r w:rsidRPr="008633E0">
        <w:rPr>
          <w:rFonts w:ascii="Univers" w:hAnsi="Univers"/>
          <w:sz w:val="20"/>
          <w:szCs w:val="20"/>
        </w:rPr>
        <w:t>"Security Analysis" provided a comprehensive framework for analy</w:t>
      </w:r>
      <w:r w:rsidR="00473FE8">
        <w:rPr>
          <w:rFonts w:ascii="Univers" w:hAnsi="Univers"/>
          <w:sz w:val="20"/>
          <w:szCs w:val="20"/>
        </w:rPr>
        <w:t>s</w:t>
      </w:r>
      <w:r w:rsidRPr="008633E0">
        <w:rPr>
          <w:rFonts w:ascii="Univers" w:hAnsi="Univers"/>
          <w:sz w:val="20"/>
          <w:szCs w:val="20"/>
        </w:rPr>
        <w:t>ing stocks and bonds, emphasi</w:t>
      </w:r>
      <w:r w:rsidR="00473FE8">
        <w:rPr>
          <w:rFonts w:ascii="Univers" w:hAnsi="Univers"/>
          <w:sz w:val="20"/>
          <w:szCs w:val="20"/>
        </w:rPr>
        <w:t>s</w:t>
      </w:r>
      <w:r w:rsidRPr="008633E0">
        <w:rPr>
          <w:rFonts w:ascii="Univers" w:hAnsi="Univers"/>
          <w:sz w:val="20"/>
          <w:szCs w:val="20"/>
        </w:rPr>
        <w:t>ing the importance of thorough research and analysis in investment decision-making. This book, co-authored with David Dodd, introduced concepts such as intrinsic value, margin of safety, and the distinction between investment and speculation.</w:t>
      </w:r>
    </w:p>
    <w:p w14:paraId="56569808" w14:textId="77777777" w:rsidR="008633E0" w:rsidRPr="008633E0" w:rsidRDefault="008633E0" w:rsidP="002F26D9">
      <w:pPr>
        <w:jc w:val="both"/>
        <w:rPr>
          <w:rFonts w:ascii="Univers" w:hAnsi="Univers"/>
          <w:sz w:val="20"/>
          <w:szCs w:val="20"/>
        </w:rPr>
      </w:pPr>
    </w:p>
    <w:p w14:paraId="3F56D466" w14:textId="5313402C" w:rsidR="00BB31DA" w:rsidRPr="008633E0" w:rsidRDefault="008633E0" w:rsidP="002F26D9">
      <w:pPr>
        <w:jc w:val="both"/>
        <w:rPr>
          <w:rFonts w:ascii="Univers" w:hAnsi="Univers"/>
          <w:sz w:val="20"/>
          <w:szCs w:val="20"/>
        </w:rPr>
      </w:pPr>
      <w:r w:rsidRPr="008633E0">
        <w:rPr>
          <w:rFonts w:ascii="Univers" w:hAnsi="Univers"/>
          <w:sz w:val="20"/>
          <w:szCs w:val="20"/>
        </w:rPr>
        <w:t>"The Intelligent Investor," considered by many to be Graham's magnum opus, distilled his investment philosophy into a practical guide for individual investors. In this book, Graham emphasized the importance of a disciplined, long-term approach to investing, advocating for a focus on fundamental analysis and a margin of safety in stock selection.</w:t>
      </w:r>
    </w:p>
    <w:p w14:paraId="011F2BFE" w14:textId="77777777" w:rsidR="00BB31DA" w:rsidRPr="008633E0" w:rsidRDefault="00BB31DA" w:rsidP="002F26D9">
      <w:pPr>
        <w:jc w:val="both"/>
        <w:rPr>
          <w:rFonts w:ascii="Univers" w:hAnsi="Univers"/>
          <w:sz w:val="20"/>
          <w:szCs w:val="20"/>
        </w:rPr>
      </w:pPr>
    </w:p>
    <w:p w14:paraId="23E76812" w14:textId="3C6AB301" w:rsidR="00BB31DA" w:rsidRPr="00BB31DA" w:rsidRDefault="002F26D9" w:rsidP="002F26D9">
      <w:pPr>
        <w:jc w:val="both"/>
        <w:rPr>
          <w:rFonts w:ascii="Univers" w:hAnsi="Univers"/>
          <w:b/>
          <w:bCs/>
          <w:sz w:val="24"/>
          <w:szCs w:val="24"/>
        </w:rPr>
      </w:pPr>
      <w:r>
        <w:rPr>
          <w:rFonts w:ascii="Univers" w:hAnsi="Univers"/>
          <w:b/>
          <w:bCs/>
          <w:sz w:val="24"/>
          <w:szCs w:val="24"/>
        </w:rPr>
        <w:t xml:space="preserve">5. </w:t>
      </w:r>
      <w:r w:rsidR="00F37EA4">
        <w:rPr>
          <w:rFonts w:ascii="Univers" w:hAnsi="Univers"/>
          <w:b/>
          <w:bCs/>
          <w:sz w:val="24"/>
          <w:szCs w:val="24"/>
        </w:rPr>
        <w:t xml:space="preserve"> </w:t>
      </w:r>
      <w:r w:rsidR="00BB31DA" w:rsidRPr="00BB31DA">
        <w:rPr>
          <w:rFonts w:ascii="Univers" w:hAnsi="Univers"/>
          <w:b/>
          <w:bCs/>
          <w:sz w:val="24"/>
          <w:szCs w:val="24"/>
        </w:rPr>
        <w:t xml:space="preserve">INVESTMENT </w:t>
      </w:r>
      <w:r w:rsidR="00BE7E4D">
        <w:rPr>
          <w:rFonts w:ascii="Univers" w:hAnsi="Univers"/>
          <w:b/>
          <w:bCs/>
          <w:sz w:val="24"/>
          <w:szCs w:val="24"/>
        </w:rPr>
        <w:t xml:space="preserve">STYLE, </w:t>
      </w:r>
      <w:r w:rsidR="00BB31DA" w:rsidRPr="00BB31DA">
        <w:rPr>
          <w:rFonts w:ascii="Univers" w:hAnsi="Univers"/>
          <w:b/>
          <w:bCs/>
          <w:sz w:val="24"/>
          <w:szCs w:val="24"/>
        </w:rPr>
        <w:t>PHILOSOPHY</w:t>
      </w:r>
      <w:r w:rsidR="00BE7E4D">
        <w:rPr>
          <w:rFonts w:ascii="Univers" w:hAnsi="Univers"/>
          <w:b/>
          <w:bCs/>
          <w:sz w:val="24"/>
          <w:szCs w:val="24"/>
        </w:rPr>
        <w:t xml:space="preserve"> &amp; PRINCIPLES</w:t>
      </w:r>
    </w:p>
    <w:p w14:paraId="7F90483D" w14:textId="77777777" w:rsidR="00BB31DA" w:rsidRDefault="00BB31DA" w:rsidP="002F26D9">
      <w:pPr>
        <w:jc w:val="both"/>
        <w:rPr>
          <w:rFonts w:ascii="Univers" w:hAnsi="Univers"/>
          <w:sz w:val="20"/>
          <w:szCs w:val="20"/>
        </w:rPr>
      </w:pPr>
    </w:p>
    <w:p w14:paraId="11FA83CA" w14:textId="6462088D" w:rsidR="00BE7E4D" w:rsidRPr="00BE7E4D" w:rsidRDefault="002F26D9" w:rsidP="002F26D9">
      <w:pPr>
        <w:jc w:val="both"/>
        <w:rPr>
          <w:rFonts w:ascii="Univers" w:hAnsi="Univers"/>
          <w:b/>
          <w:bCs/>
          <w:sz w:val="24"/>
          <w:szCs w:val="24"/>
        </w:rPr>
      </w:pPr>
      <w:r>
        <w:rPr>
          <w:rFonts w:ascii="Univers" w:hAnsi="Univers"/>
          <w:b/>
          <w:bCs/>
          <w:sz w:val="24"/>
          <w:szCs w:val="24"/>
        </w:rPr>
        <w:t xml:space="preserve">5.1 </w:t>
      </w:r>
      <w:r w:rsidR="00F37EA4">
        <w:rPr>
          <w:rFonts w:ascii="Univers" w:hAnsi="Univers"/>
          <w:b/>
          <w:bCs/>
          <w:sz w:val="24"/>
          <w:szCs w:val="24"/>
        </w:rPr>
        <w:t xml:space="preserve"> </w:t>
      </w:r>
      <w:r w:rsidR="00BE7E4D" w:rsidRPr="00BE7E4D">
        <w:rPr>
          <w:rFonts w:ascii="Univers" w:hAnsi="Univers"/>
          <w:b/>
          <w:bCs/>
          <w:sz w:val="24"/>
          <w:szCs w:val="24"/>
        </w:rPr>
        <w:t>Investment Style</w:t>
      </w:r>
    </w:p>
    <w:p w14:paraId="3AEDF547" w14:textId="77777777" w:rsidR="00BE7E4D" w:rsidRPr="00AC64CD" w:rsidRDefault="00BE7E4D" w:rsidP="002F26D9">
      <w:pPr>
        <w:jc w:val="both"/>
        <w:rPr>
          <w:rFonts w:ascii="Univers" w:hAnsi="Univers"/>
          <w:sz w:val="20"/>
          <w:szCs w:val="20"/>
        </w:rPr>
      </w:pPr>
    </w:p>
    <w:p w14:paraId="750D9FFD" w14:textId="67C3A2E4" w:rsidR="00AC64CD" w:rsidRPr="00AC64CD" w:rsidRDefault="00AC64CD" w:rsidP="002F26D9">
      <w:pPr>
        <w:jc w:val="both"/>
        <w:rPr>
          <w:rFonts w:ascii="Univers" w:hAnsi="Univers"/>
          <w:sz w:val="20"/>
          <w:szCs w:val="20"/>
        </w:rPr>
      </w:pPr>
      <w:r w:rsidRPr="00AC64CD">
        <w:rPr>
          <w:rFonts w:ascii="Univers" w:hAnsi="Univers"/>
          <w:sz w:val="20"/>
          <w:szCs w:val="20"/>
        </w:rPr>
        <w:t>Graham's investment style was characteri</w:t>
      </w:r>
      <w:r>
        <w:rPr>
          <w:rFonts w:ascii="Univers" w:hAnsi="Univers"/>
          <w:sz w:val="20"/>
          <w:szCs w:val="20"/>
        </w:rPr>
        <w:t>s</w:t>
      </w:r>
      <w:r w:rsidRPr="00AC64CD">
        <w:rPr>
          <w:rFonts w:ascii="Univers" w:hAnsi="Univers"/>
          <w:sz w:val="20"/>
          <w:szCs w:val="20"/>
        </w:rPr>
        <w:t>ed by a disciplined and patient approach to stock selection. He believed in buying stocks when they were trading below their intrinsic value, a principle that became known as value investing. This approach aimed to provide a margin of safety for investors, minimi</w:t>
      </w:r>
      <w:r w:rsidR="007D3F88">
        <w:rPr>
          <w:rFonts w:ascii="Univers" w:hAnsi="Univers"/>
          <w:sz w:val="20"/>
          <w:szCs w:val="20"/>
        </w:rPr>
        <w:t>s</w:t>
      </w:r>
      <w:r w:rsidRPr="00AC64CD">
        <w:rPr>
          <w:rFonts w:ascii="Univers" w:hAnsi="Univers"/>
          <w:sz w:val="20"/>
          <w:szCs w:val="20"/>
        </w:rPr>
        <w:t>ing the risk of capital loss.</w:t>
      </w:r>
    </w:p>
    <w:p w14:paraId="26BFA180" w14:textId="77777777" w:rsidR="00AC64CD" w:rsidRDefault="00AC64CD" w:rsidP="002F26D9">
      <w:pPr>
        <w:jc w:val="both"/>
        <w:rPr>
          <w:rFonts w:ascii="Univers" w:hAnsi="Univers"/>
          <w:sz w:val="20"/>
          <w:szCs w:val="20"/>
        </w:rPr>
      </w:pPr>
    </w:p>
    <w:p w14:paraId="2CB2A15F" w14:textId="1FEEE53D" w:rsidR="00BE7E4D" w:rsidRPr="00BE7E4D" w:rsidRDefault="002F26D9" w:rsidP="002F26D9">
      <w:pPr>
        <w:jc w:val="both"/>
        <w:rPr>
          <w:rFonts w:ascii="Univers" w:hAnsi="Univers"/>
          <w:b/>
          <w:bCs/>
          <w:sz w:val="24"/>
          <w:szCs w:val="24"/>
        </w:rPr>
      </w:pPr>
      <w:r>
        <w:rPr>
          <w:rFonts w:ascii="Univers" w:hAnsi="Univers"/>
          <w:b/>
          <w:bCs/>
          <w:sz w:val="24"/>
          <w:szCs w:val="24"/>
        </w:rPr>
        <w:t xml:space="preserve">5.2 </w:t>
      </w:r>
      <w:r w:rsidR="00F37EA4">
        <w:rPr>
          <w:rFonts w:ascii="Univers" w:hAnsi="Univers"/>
          <w:b/>
          <w:bCs/>
          <w:sz w:val="24"/>
          <w:szCs w:val="24"/>
        </w:rPr>
        <w:t xml:space="preserve"> </w:t>
      </w:r>
      <w:r w:rsidR="00BE7E4D" w:rsidRPr="00BE7E4D">
        <w:rPr>
          <w:rFonts w:ascii="Univers" w:hAnsi="Univers"/>
          <w:b/>
          <w:bCs/>
          <w:sz w:val="24"/>
          <w:szCs w:val="24"/>
        </w:rPr>
        <w:t>Investment Philosophy</w:t>
      </w:r>
    </w:p>
    <w:p w14:paraId="54C485DE" w14:textId="77777777" w:rsidR="00BE7E4D" w:rsidRPr="00AC64CD" w:rsidRDefault="00BE7E4D" w:rsidP="002F26D9">
      <w:pPr>
        <w:jc w:val="both"/>
        <w:rPr>
          <w:rFonts w:ascii="Univers" w:hAnsi="Univers"/>
          <w:sz w:val="20"/>
          <w:szCs w:val="20"/>
        </w:rPr>
      </w:pPr>
    </w:p>
    <w:p w14:paraId="20A37741" w14:textId="4025DCD2" w:rsidR="00AC64CD" w:rsidRPr="00AC64CD" w:rsidRDefault="00AC64CD" w:rsidP="002F26D9">
      <w:pPr>
        <w:jc w:val="both"/>
        <w:rPr>
          <w:rFonts w:ascii="Univers" w:hAnsi="Univers"/>
          <w:sz w:val="20"/>
          <w:szCs w:val="20"/>
        </w:rPr>
      </w:pPr>
      <w:r w:rsidRPr="00AC64CD">
        <w:rPr>
          <w:rFonts w:ascii="Univers" w:hAnsi="Univers"/>
          <w:sz w:val="20"/>
          <w:szCs w:val="20"/>
        </w:rPr>
        <w:t>At the core of Graham's investment philosophy was the concept of intrinsic value. He emphasi</w:t>
      </w:r>
      <w:r w:rsidR="007D3F88">
        <w:rPr>
          <w:rFonts w:ascii="Univers" w:hAnsi="Univers"/>
          <w:sz w:val="20"/>
          <w:szCs w:val="20"/>
        </w:rPr>
        <w:t>s</w:t>
      </w:r>
      <w:r w:rsidRPr="00AC64CD">
        <w:rPr>
          <w:rFonts w:ascii="Univers" w:hAnsi="Univers"/>
          <w:sz w:val="20"/>
          <w:szCs w:val="20"/>
        </w:rPr>
        <w:t>ed the importance of thoroughly analy</w:t>
      </w:r>
      <w:r>
        <w:rPr>
          <w:rFonts w:ascii="Univers" w:hAnsi="Univers"/>
          <w:sz w:val="20"/>
          <w:szCs w:val="20"/>
        </w:rPr>
        <w:t>s</w:t>
      </w:r>
      <w:r w:rsidRPr="00AC64CD">
        <w:rPr>
          <w:rFonts w:ascii="Univers" w:hAnsi="Univers"/>
          <w:sz w:val="20"/>
          <w:szCs w:val="20"/>
        </w:rPr>
        <w:t>ing a company's financial statements to determine its true worth. Graham believed that the market often mispriced stocks, presenting opportunities for astute investors to capitali</w:t>
      </w:r>
      <w:r>
        <w:rPr>
          <w:rFonts w:ascii="Univers" w:hAnsi="Univers"/>
          <w:sz w:val="20"/>
          <w:szCs w:val="20"/>
        </w:rPr>
        <w:t>s</w:t>
      </w:r>
      <w:r w:rsidRPr="00AC64CD">
        <w:rPr>
          <w:rFonts w:ascii="Univers" w:hAnsi="Univers"/>
          <w:sz w:val="20"/>
          <w:szCs w:val="20"/>
        </w:rPr>
        <w:t>e on discrepancies between price and value.</w:t>
      </w:r>
    </w:p>
    <w:p w14:paraId="3A22C497" w14:textId="77777777" w:rsidR="00AC64CD" w:rsidRDefault="00AC64CD" w:rsidP="002F26D9">
      <w:pPr>
        <w:jc w:val="both"/>
        <w:rPr>
          <w:rFonts w:ascii="Univers" w:hAnsi="Univers"/>
          <w:sz w:val="20"/>
          <w:szCs w:val="20"/>
        </w:rPr>
      </w:pPr>
    </w:p>
    <w:p w14:paraId="357561B1" w14:textId="2ADD0ABC" w:rsidR="00BE7E4D" w:rsidRPr="00BE7E4D" w:rsidRDefault="002F26D9" w:rsidP="002F26D9">
      <w:pPr>
        <w:jc w:val="both"/>
        <w:rPr>
          <w:rFonts w:ascii="Univers" w:hAnsi="Univers"/>
          <w:b/>
          <w:bCs/>
          <w:sz w:val="24"/>
          <w:szCs w:val="24"/>
        </w:rPr>
      </w:pPr>
      <w:r>
        <w:rPr>
          <w:rFonts w:ascii="Univers" w:hAnsi="Univers"/>
          <w:b/>
          <w:bCs/>
          <w:sz w:val="24"/>
          <w:szCs w:val="24"/>
        </w:rPr>
        <w:t xml:space="preserve">5.3 </w:t>
      </w:r>
      <w:r w:rsidR="00F37EA4">
        <w:rPr>
          <w:rFonts w:ascii="Univers" w:hAnsi="Univers"/>
          <w:b/>
          <w:bCs/>
          <w:sz w:val="24"/>
          <w:szCs w:val="24"/>
        </w:rPr>
        <w:t xml:space="preserve"> </w:t>
      </w:r>
      <w:r w:rsidR="00BE7E4D" w:rsidRPr="00BE7E4D">
        <w:rPr>
          <w:rFonts w:ascii="Univers" w:hAnsi="Univers"/>
          <w:b/>
          <w:bCs/>
          <w:sz w:val="24"/>
          <w:szCs w:val="24"/>
        </w:rPr>
        <w:t>Investment Principles</w:t>
      </w:r>
    </w:p>
    <w:p w14:paraId="23418C97" w14:textId="77777777" w:rsidR="00BE7E4D" w:rsidRPr="00AC64CD" w:rsidRDefault="00BE7E4D" w:rsidP="002F26D9">
      <w:pPr>
        <w:jc w:val="both"/>
        <w:rPr>
          <w:rFonts w:ascii="Univers" w:hAnsi="Univers"/>
          <w:sz w:val="20"/>
          <w:szCs w:val="20"/>
        </w:rPr>
      </w:pPr>
    </w:p>
    <w:p w14:paraId="0EE1EF30" w14:textId="77777777" w:rsidR="00937962" w:rsidRDefault="00AC64CD" w:rsidP="002F26D9">
      <w:pPr>
        <w:jc w:val="both"/>
        <w:rPr>
          <w:rFonts w:ascii="Univers" w:hAnsi="Univers"/>
          <w:sz w:val="20"/>
          <w:szCs w:val="20"/>
        </w:rPr>
      </w:pPr>
      <w:r w:rsidRPr="00AC64CD">
        <w:rPr>
          <w:rFonts w:ascii="Univers" w:hAnsi="Univers"/>
          <w:sz w:val="20"/>
          <w:szCs w:val="20"/>
        </w:rPr>
        <w:t>To guide his investment decisions, Graham outlined several key principles that investors should follow</w:t>
      </w:r>
      <w:r w:rsidR="00937962">
        <w:rPr>
          <w:rFonts w:ascii="Univers" w:hAnsi="Univers"/>
          <w:sz w:val="20"/>
          <w:szCs w:val="20"/>
        </w:rPr>
        <w:t>:</w:t>
      </w:r>
    </w:p>
    <w:p w14:paraId="3E765349" w14:textId="77777777" w:rsidR="00937962" w:rsidRDefault="00937962" w:rsidP="002F26D9">
      <w:pPr>
        <w:jc w:val="both"/>
        <w:rPr>
          <w:rFonts w:ascii="Univers" w:hAnsi="Univers"/>
          <w:sz w:val="20"/>
          <w:szCs w:val="20"/>
        </w:rPr>
      </w:pPr>
    </w:p>
    <w:p w14:paraId="1EBDA8A3" w14:textId="17134892" w:rsidR="00937962" w:rsidRPr="00937962" w:rsidRDefault="00937962" w:rsidP="002F26D9">
      <w:pPr>
        <w:jc w:val="both"/>
        <w:rPr>
          <w:rFonts w:ascii="Univers" w:hAnsi="Univers"/>
          <w:sz w:val="20"/>
          <w:szCs w:val="20"/>
        </w:rPr>
      </w:pPr>
      <w:r>
        <w:rPr>
          <w:rFonts w:ascii="Univers" w:hAnsi="Univers"/>
          <w:sz w:val="20"/>
          <w:szCs w:val="20"/>
        </w:rPr>
        <w:t xml:space="preserve">1.  </w:t>
      </w:r>
      <w:r w:rsidRPr="00937962">
        <w:rPr>
          <w:rFonts w:ascii="Univers" w:hAnsi="Univers"/>
          <w:sz w:val="20"/>
          <w:szCs w:val="20"/>
        </w:rPr>
        <w:t>Focus on Value Investing: He advocated for a fundamental approach to investing, emphasi</w:t>
      </w:r>
      <w:r>
        <w:rPr>
          <w:rFonts w:ascii="Univers" w:hAnsi="Univers"/>
          <w:sz w:val="20"/>
          <w:szCs w:val="20"/>
        </w:rPr>
        <w:t>s</w:t>
      </w:r>
      <w:r w:rsidRPr="00937962">
        <w:rPr>
          <w:rFonts w:ascii="Univers" w:hAnsi="Univers"/>
          <w:sz w:val="20"/>
          <w:szCs w:val="20"/>
        </w:rPr>
        <w:t>ing the analysis of a company's financial statements, earnings, assets, and liabilities to determine its true value.</w:t>
      </w:r>
    </w:p>
    <w:p w14:paraId="316D10F3" w14:textId="77777777" w:rsidR="00937962" w:rsidRDefault="00937962" w:rsidP="002F26D9">
      <w:pPr>
        <w:jc w:val="both"/>
        <w:rPr>
          <w:rFonts w:ascii="Univers" w:hAnsi="Univers"/>
          <w:sz w:val="20"/>
          <w:szCs w:val="20"/>
        </w:rPr>
      </w:pPr>
    </w:p>
    <w:p w14:paraId="39A541F5" w14:textId="707A4908" w:rsidR="00937962" w:rsidRPr="00937962" w:rsidRDefault="00937962" w:rsidP="002F26D9">
      <w:pPr>
        <w:jc w:val="both"/>
        <w:rPr>
          <w:rFonts w:ascii="Univers" w:hAnsi="Univers"/>
          <w:sz w:val="20"/>
          <w:szCs w:val="20"/>
        </w:rPr>
      </w:pPr>
      <w:r>
        <w:rPr>
          <w:rFonts w:ascii="Univers" w:hAnsi="Univers"/>
          <w:sz w:val="20"/>
          <w:szCs w:val="20"/>
        </w:rPr>
        <w:t xml:space="preserve">2.  </w:t>
      </w:r>
      <w:r w:rsidRPr="00937962">
        <w:rPr>
          <w:rFonts w:ascii="Univers" w:hAnsi="Univers"/>
          <w:sz w:val="20"/>
          <w:szCs w:val="20"/>
        </w:rPr>
        <w:t>Invest with a Margin of Safety: Graham emphasized the importance of buying stocks at prices significantly below their intrinsic value to provide a cushion against potential losses.</w:t>
      </w:r>
    </w:p>
    <w:p w14:paraId="258121B1" w14:textId="77777777" w:rsidR="00937962" w:rsidRPr="00937962" w:rsidRDefault="00937962" w:rsidP="002F26D9">
      <w:pPr>
        <w:jc w:val="both"/>
        <w:rPr>
          <w:rFonts w:ascii="Univers" w:hAnsi="Univers"/>
          <w:sz w:val="20"/>
          <w:szCs w:val="20"/>
        </w:rPr>
      </w:pPr>
    </w:p>
    <w:p w14:paraId="65F65A5E" w14:textId="77B39960" w:rsidR="00937962" w:rsidRPr="00937962" w:rsidRDefault="00937962" w:rsidP="002F26D9">
      <w:pPr>
        <w:jc w:val="both"/>
        <w:rPr>
          <w:rFonts w:ascii="Univers" w:hAnsi="Univers"/>
          <w:sz w:val="20"/>
          <w:szCs w:val="20"/>
        </w:rPr>
      </w:pPr>
      <w:r>
        <w:rPr>
          <w:rFonts w:ascii="Univers" w:hAnsi="Univers"/>
          <w:sz w:val="20"/>
          <w:szCs w:val="20"/>
        </w:rPr>
        <w:t xml:space="preserve">3.  </w:t>
      </w:r>
      <w:r w:rsidRPr="00937962">
        <w:rPr>
          <w:rFonts w:ascii="Univers" w:hAnsi="Univers"/>
          <w:sz w:val="20"/>
          <w:szCs w:val="20"/>
        </w:rPr>
        <w:t>Diversification: Graham recommended diversifying across different asset classes and industries to reduce risk. He believed in not putting all eggs in one basket.</w:t>
      </w:r>
    </w:p>
    <w:p w14:paraId="36F5A489" w14:textId="77777777" w:rsidR="00937962" w:rsidRPr="00937962" w:rsidRDefault="00937962" w:rsidP="002F26D9">
      <w:pPr>
        <w:jc w:val="both"/>
        <w:rPr>
          <w:rFonts w:ascii="Univers" w:hAnsi="Univers"/>
          <w:sz w:val="20"/>
          <w:szCs w:val="20"/>
        </w:rPr>
      </w:pPr>
    </w:p>
    <w:p w14:paraId="08B5F430" w14:textId="60A1B623" w:rsidR="00937962" w:rsidRPr="00937962" w:rsidRDefault="00937962" w:rsidP="002F26D9">
      <w:pPr>
        <w:jc w:val="both"/>
        <w:rPr>
          <w:rFonts w:ascii="Univers" w:hAnsi="Univers"/>
          <w:sz w:val="20"/>
          <w:szCs w:val="20"/>
        </w:rPr>
      </w:pPr>
      <w:r>
        <w:rPr>
          <w:rFonts w:ascii="Univers" w:hAnsi="Univers"/>
          <w:sz w:val="20"/>
          <w:szCs w:val="20"/>
        </w:rPr>
        <w:t xml:space="preserve">4.  </w:t>
      </w:r>
      <w:r w:rsidRPr="00937962">
        <w:rPr>
          <w:rFonts w:ascii="Univers" w:hAnsi="Univers"/>
          <w:sz w:val="20"/>
          <w:szCs w:val="20"/>
        </w:rPr>
        <w:t>Long-term Perspective: Graham's philosophy was oriented towards long-term investing rather than short-term speculation. He advised investors to ignore market fluctuations and focus on the long-term performance of the company.</w:t>
      </w:r>
    </w:p>
    <w:p w14:paraId="476595CD" w14:textId="77777777" w:rsidR="00937962" w:rsidRPr="00937962" w:rsidRDefault="00937962" w:rsidP="002F26D9">
      <w:pPr>
        <w:jc w:val="both"/>
        <w:rPr>
          <w:rFonts w:ascii="Univers" w:hAnsi="Univers"/>
          <w:sz w:val="20"/>
          <w:szCs w:val="20"/>
        </w:rPr>
      </w:pPr>
    </w:p>
    <w:p w14:paraId="1F30B470" w14:textId="4D2E5E7A" w:rsidR="00937962" w:rsidRPr="00937962" w:rsidRDefault="00937962" w:rsidP="002F26D9">
      <w:pPr>
        <w:jc w:val="both"/>
        <w:rPr>
          <w:rFonts w:ascii="Univers" w:hAnsi="Univers"/>
          <w:sz w:val="20"/>
          <w:szCs w:val="20"/>
        </w:rPr>
      </w:pPr>
      <w:r>
        <w:rPr>
          <w:rFonts w:ascii="Univers" w:hAnsi="Univers"/>
          <w:sz w:val="20"/>
          <w:szCs w:val="20"/>
        </w:rPr>
        <w:t xml:space="preserve">5.  </w:t>
      </w:r>
      <w:r w:rsidRPr="00937962">
        <w:rPr>
          <w:rFonts w:ascii="Univers" w:hAnsi="Univers"/>
          <w:sz w:val="20"/>
          <w:szCs w:val="20"/>
        </w:rPr>
        <w:t>Ignore Market Fluctuations: Graham believed that market prices often fluctuate irrationally, and investors should focus on the underlying value of the business rather than short-term market movements.</w:t>
      </w:r>
    </w:p>
    <w:p w14:paraId="2A86F3CC" w14:textId="77777777" w:rsidR="00937962" w:rsidRPr="00937962" w:rsidRDefault="00937962" w:rsidP="002F26D9">
      <w:pPr>
        <w:jc w:val="both"/>
        <w:rPr>
          <w:rFonts w:ascii="Univers" w:hAnsi="Univers"/>
          <w:sz w:val="20"/>
          <w:szCs w:val="20"/>
        </w:rPr>
      </w:pPr>
    </w:p>
    <w:p w14:paraId="16439B0D" w14:textId="4039ADFC" w:rsidR="00937962" w:rsidRPr="00937962" w:rsidRDefault="00937962" w:rsidP="002F26D9">
      <w:pPr>
        <w:jc w:val="both"/>
        <w:rPr>
          <w:rFonts w:ascii="Univers" w:hAnsi="Univers"/>
          <w:sz w:val="20"/>
          <w:szCs w:val="20"/>
        </w:rPr>
      </w:pPr>
      <w:r>
        <w:rPr>
          <w:rFonts w:ascii="Univers" w:hAnsi="Univers"/>
          <w:sz w:val="20"/>
          <w:szCs w:val="20"/>
        </w:rPr>
        <w:t xml:space="preserve">6.  </w:t>
      </w:r>
      <w:r w:rsidRPr="00937962">
        <w:rPr>
          <w:rFonts w:ascii="Univers" w:hAnsi="Univers"/>
          <w:sz w:val="20"/>
          <w:szCs w:val="20"/>
        </w:rPr>
        <w:t>Emotional Discipline: He emphasized the importance of emotional discipline in investing, advising investors to remain calm and rational, especially during times of market turbulence.</w:t>
      </w:r>
    </w:p>
    <w:p w14:paraId="3A9FEF34" w14:textId="77777777" w:rsidR="00937962" w:rsidRPr="00937962" w:rsidRDefault="00937962" w:rsidP="002F26D9">
      <w:pPr>
        <w:jc w:val="both"/>
        <w:rPr>
          <w:rFonts w:ascii="Univers" w:hAnsi="Univers"/>
          <w:sz w:val="20"/>
          <w:szCs w:val="20"/>
        </w:rPr>
      </w:pPr>
    </w:p>
    <w:p w14:paraId="24A8818C" w14:textId="3770CD74" w:rsidR="00937962" w:rsidRPr="00937962" w:rsidRDefault="00937962" w:rsidP="002F26D9">
      <w:pPr>
        <w:jc w:val="both"/>
        <w:rPr>
          <w:rFonts w:ascii="Univers" w:hAnsi="Univers"/>
          <w:sz w:val="20"/>
          <w:szCs w:val="20"/>
        </w:rPr>
      </w:pPr>
      <w:r>
        <w:rPr>
          <w:rFonts w:ascii="Univers" w:hAnsi="Univers"/>
          <w:sz w:val="20"/>
          <w:szCs w:val="20"/>
        </w:rPr>
        <w:t xml:space="preserve">7.  </w:t>
      </w:r>
      <w:r w:rsidRPr="00937962">
        <w:rPr>
          <w:rFonts w:ascii="Univers" w:hAnsi="Univers"/>
          <w:sz w:val="20"/>
          <w:szCs w:val="20"/>
        </w:rPr>
        <w:t>Do Your Own Research: Graham encouraged investors to conduct thorough research and analysis before making investment decisions. He believed in understanding the business, its industry, financials, and competitive position.</w:t>
      </w:r>
    </w:p>
    <w:p w14:paraId="6F7EA1A9" w14:textId="77777777" w:rsidR="00937962" w:rsidRPr="00937962" w:rsidRDefault="00937962" w:rsidP="002F26D9">
      <w:pPr>
        <w:jc w:val="both"/>
        <w:rPr>
          <w:rFonts w:ascii="Univers" w:hAnsi="Univers"/>
          <w:sz w:val="20"/>
          <w:szCs w:val="20"/>
        </w:rPr>
      </w:pPr>
    </w:p>
    <w:p w14:paraId="680CCD5F" w14:textId="078DD67F" w:rsidR="00937962" w:rsidRPr="00937962" w:rsidRDefault="00937962" w:rsidP="002F26D9">
      <w:pPr>
        <w:jc w:val="both"/>
        <w:rPr>
          <w:rFonts w:ascii="Univers" w:hAnsi="Univers"/>
          <w:sz w:val="20"/>
          <w:szCs w:val="20"/>
        </w:rPr>
      </w:pPr>
      <w:r>
        <w:rPr>
          <w:rFonts w:ascii="Univers" w:hAnsi="Univers"/>
          <w:sz w:val="20"/>
          <w:szCs w:val="20"/>
        </w:rPr>
        <w:t xml:space="preserve">8.  </w:t>
      </w:r>
      <w:r w:rsidRPr="00937962">
        <w:rPr>
          <w:rFonts w:ascii="Univers" w:hAnsi="Univers"/>
          <w:sz w:val="20"/>
          <w:szCs w:val="20"/>
        </w:rPr>
        <w:t>Margin Rules: Graham advised caution when using margin, recommending that investors avoid excessive borrowing to buy stocks.</w:t>
      </w:r>
    </w:p>
    <w:p w14:paraId="4E2FB4D0" w14:textId="77777777" w:rsidR="00937962" w:rsidRPr="00937962" w:rsidRDefault="00937962" w:rsidP="002F26D9">
      <w:pPr>
        <w:jc w:val="both"/>
        <w:rPr>
          <w:rFonts w:ascii="Univers" w:hAnsi="Univers"/>
          <w:sz w:val="20"/>
          <w:szCs w:val="20"/>
        </w:rPr>
      </w:pPr>
    </w:p>
    <w:p w14:paraId="173880B5" w14:textId="1C12A357" w:rsidR="00937962" w:rsidRPr="00937962" w:rsidRDefault="00937962" w:rsidP="002F26D9">
      <w:pPr>
        <w:jc w:val="both"/>
        <w:rPr>
          <w:rFonts w:ascii="Univers" w:hAnsi="Univers"/>
          <w:sz w:val="20"/>
          <w:szCs w:val="20"/>
        </w:rPr>
      </w:pPr>
      <w:r>
        <w:rPr>
          <w:rFonts w:ascii="Univers" w:hAnsi="Univers"/>
          <w:sz w:val="20"/>
          <w:szCs w:val="20"/>
        </w:rPr>
        <w:t xml:space="preserve">9.  </w:t>
      </w:r>
      <w:r w:rsidRPr="00937962">
        <w:rPr>
          <w:rFonts w:ascii="Univers" w:hAnsi="Univers"/>
          <w:sz w:val="20"/>
          <w:szCs w:val="20"/>
        </w:rPr>
        <w:t>Sell When Overvalued: Graham recommended selling a stock when it becomes significantly overvalued, locking in profits and avoiding potential losses.</w:t>
      </w:r>
    </w:p>
    <w:p w14:paraId="6DAE5DDE" w14:textId="77777777" w:rsidR="00937962" w:rsidRPr="00937962" w:rsidRDefault="00937962" w:rsidP="002F26D9">
      <w:pPr>
        <w:jc w:val="both"/>
        <w:rPr>
          <w:rFonts w:ascii="Univers" w:hAnsi="Univers"/>
          <w:sz w:val="20"/>
          <w:szCs w:val="20"/>
        </w:rPr>
      </w:pPr>
    </w:p>
    <w:p w14:paraId="0F77F4F6" w14:textId="669617D5" w:rsidR="00937962" w:rsidRDefault="00937962" w:rsidP="002F26D9">
      <w:pPr>
        <w:jc w:val="both"/>
        <w:rPr>
          <w:rFonts w:ascii="Univers" w:hAnsi="Univers"/>
          <w:sz w:val="20"/>
          <w:szCs w:val="20"/>
        </w:rPr>
      </w:pPr>
      <w:r>
        <w:rPr>
          <w:rFonts w:ascii="Univers" w:hAnsi="Univers"/>
          <w:sz w:val="20"/>
          <w:szCs w:val="20"/>
        </w:rPr>
        <w:t xml:space="preserve">10.  </w:t>
      </w:r>
      <w:r w:rsidRPr="00937962">
        <w:rPr>
          <w:rFonts w:ascii="Univers" w:hAnsi="Univers"/>
          <w:sz w:val="20"/>
          <w:szCs w:val="20"/>
        </w:rPr>
        <w:t>Mr Market Analogy: Graham famously used the analogy of "Mr Market" to describe the market's irrational and moody behavio</w:t>
      </w:r>
      <w:r>
        <w:rPr>
          <w:rFonts w:ascii="Univers" w:hAnsi="Univers"/>
          <w:sz w:val="20"/>
          <w:szCs w:val="20"/>
        </w:rPr>
        <w:t>u</w:t>
      </w:r>
      <w:r w:rsidRPr="00937962">
        <w:rPr>
          <w:rFonts w:ascii="Univers" w:hAnsi="Univers"/>
          <w:sz w:val="20"/>
          <w:szCs w:val="20"/>
        </w:rPr>
        <w:t>r. He advised investors to take advantage of Mr Market's mood swings by buying when prices are low and selling when they are high.</w:t>
      </w:r>
    </w:p>
    <w:p w14:paraId="398A08B7" w14:textId="77777777" w:rsidR="00BA7FA1" w:rsidRDefault="00BA7FA1" w:rsidP="002F26D9">
      <w:pPr>
        <w:jc w:val="both"/>
        <w:rPr>
          <w:rFonts w:ascii="Univers" w:hAnsi="Univers"/>
          <w:sz w:val="20"/>
          <w:szCs w:val="20"/>
        </w:rPr>
      </w:pPr>
    </w:p>
    <w:p w14:paraId="017AC50D" w14:textId="7CF1A343" w:rsidR="00BA7FA1" w:rsidRPr="00BA7FA1" w:rsidRDefault="002F26D9" w:rsidP="002F26D9">
      <w:pPr>
        <w:jc w:val="both"/>
        <w:rPr>
          <w:rFonts w:ascii="Univers" w:hAnsi="Univers"/>
          <w:b/>
          <w:bCs/>
          <w:sz w:val="24"/>
          <w:szCs w:val="24"/>
        </w:rPr>
      </w:pPr>
      <w:r>
        <w:rPr>
          <w:rFonts w:ascii="Univers" w:hAnsi="Univers"/>
          <w:b/>
          <w:bCs/>
          <w:sz w:val="24"/>
          <w:szCs w:val="24"/>
        </w:rPr>
        <w:t xml:space="preserve">5.4 </w:t>
      </w:r>
      <w:r w:rsidR="00F37EA4">
        <w:rPr>
          <w:rFonts w:ascii="Univers" w:hAnsi="Univers"/>
          <w:b/>
          <w:bCs/>
          <w:sz w:val="24"/>
          <w:szCs w:val="24"/>
        </w:rPr>
        <w:t xml:space="preserve"> </w:t>
      </w:r>
      <w:r w:rsidR="00BA7FA1" w:rsidRPr="00BA7FA1">
        <w:rPr>
          <w:rFonts w:ascii="Univers" w:hAnsi="Univers"/>
          <w:b/>
          <w:bCs/>
          <w:sz w:val="24"/>
          <w:szCs w:val="24"/>
        </w:rPr>
        <w:t>Asset Allocation</w:t>
      </w:r>
    </w:p>
    <w:p w14:paraId="4834E82E" w14:textId="77777777" w:rsidR="00AC64CD" w:rsidRPr="00AC64CD" w:rsidRDefault="00AC64CD" w:rsidP="002F26D9">
      <w:pPr>
        <w:jc w:val="both"/>
        <w:rPr>
          <w:rFonts w:ascii="Univers" w:hAnsi="Univers"/>
          <w:sz w:val="20"/>
          <w:szCs w:val="20"/>
        </w:rPr>
      </w:pPr>
    </w:p>
    <w:p w14:paraId="30BC025B" w14:textId="77777777" w:rsidR="00AC64CD" w:rsidRDefault="00AC64CD" w:rsidP="002F26D9">
      <w:pPr>
        <w:jc w:val="both"/>
        <w:rPr>
          <w:rFonts w:ascii="Univers" w:hAnsi="Univers"/>
          <w:sz w:val="20"/>
          <w:szCs w:val="20"/>
        </w:rPr>
      </w:pPr>
      <w:r w:rsidRPr="00AC64CD">
        <w:rPr>
          <w:rFonts w:ascii="Univers" w:hAnsi="Univers"/>
          <w:sz w:val="20"/>
          <w:szCs w:val="20"/>
        </w:rPr>
        <w:t>In terms of asset allocation, Graham recommended a balanced approach that took into account both stocks and bonds. He believed that a mix of these assets could provide stability and growth for investors' portfolios. Graham's preferred allocation varied based on market conditions, but he generally suggested a split that aligned with an investor's risk tolerance and financial goals.</w:t>
      </w:r>
    </w:p>
    <w:p w14:paraId="71D90AF5" w14:textId="77777777" w:rsidR="00E01F2B" w:rsidRDefault="00E01F2B" w:rsidP="002F26D9">
      <w:pPr>
        <w:jc w:val="both"/>
        <w:rPr>
          <w:rFonts w:ascii="Univers" w:hAnsi="Univers"/>
          <w:sz w:val="20"/>
          <w:szCs w:val="20"/>
        </w:rPr>
      </w:pPr>
    </w:p>
    <w:p w14:paraId="7338B6A6" w14:textId="5C1A79DB" w:rsidR="00E01F2B" w:rsidRPr="00375EC4" w:rsidRDefault="00E01F2B" w:rsidP="002F26D9">
      <w:pPr>
        <w:tabs>
          <w:tab w:val="left" w:pos="459"/>
          <w:tab w:val="left" w:pos="504"/>
        </w:tabs>
        <w:spacing w:before="60" w:after="60"/>
        <w:jc w:val="both"/>
        <w:rPr>
          <w:rFonts w:ascii="Univers" w:hAnsi="Univers" w:cs="Arial"/>
          <w:color w:val="000000" w:themeColor="text1"/>
          <w:sz w:val="20"/>
          <w:szCs w:val="20"/>
        </w:rPr>
      </w:pPr>
      <w:r w:rsidRPr="008B17B0">
        <w:rPr>
          <w:rFonts w:ascii="Univers" w:hAnsi="Univers" w:cs="Arial"/>
          <w:color w:val="000000" w:themeColor="text1"/>
          <w:sz w:val="20"/>
          <w:szCs w:val="20"/>
        </w:rPr>
        <w:t xml:space="preserve">He has </w:t>
      </w:r>
      <w:r w:rsidR="008B17B0">
        <w:rPr>
          <w:rFonts w:ascii="Univers" w:hAnsi="Univers" w:cs="Arial"/>
          <w:color w:val="000000" w:themeColor="text1"/>
          <w:sz w:val="20"/>
          <w:szCs w:val="20"/>
        </w:rPr>
        <w:t>stated</w:t>
      </w:r>
      <w:r w:rsidRPr="008B17B0">
        <w:rPr>
          <w:rFonts w:ascii="Univers" w:hAnsi="Univers" w:cs="Arial"/>
          <w:color w:val="000000" w:themeColor="text1"/>
          <w:sz w:val="20"/>
          <w:szCs w:val="20"/>
        </w:rPr>
        <w:t xml:space="preserve"> that our portfolio should always have a minimum of 25% in stocks and 25% in bonds.  The remaining 50% should then divided between the two asset classes either on a 50/50 basis or in accordance with a consistent and conservative policy of increasing the bond proportion above 50% when bonds appear more attractive than stocks, and vice versa when stocks appear more attractive than bonds.</w:t>
      </w:r>
      <w:r w:rsidR="00375EC4">
        <w:rPr>
          <w:rFonts w:ascii="Univers" w:hAnsi="Univers" w:cs="Arial"/>
          <w:color w:val="000000" w:themeColor="text1"/>
          <w:sz w:val="20"/>
          <w:szCs w:val="20"/>
        </w:rPr>
        <w:t xml:space="preserve">  </w:t>
      </w:r>
      <w:r w:rsidRPr="00375EC4">
        <w:rPr>
          <w:rFonts w:ascii="Univers" w:hAnsi="Univers" w:cs="Arial"/>
          <w:color w:val="000000" w:themeColor="text1"/>
          <w:sz w:val="20"/>
          <w:szCs w:val="20"/>
        </w:rPr>
        <w:t>In other words, you should allocate anywhere between 25% and 75% of your capital in stocks, with the actual allocation to be guided by your assessment of current market prices.</w:t>
      </w:r>
    </w:p>
    <w:p w14:paraId="37B32823" w14:textId="77777777" w:rsidR="00AC64CD" w:rsidRPr="00375EC4" w:rsidRDefault="00AC64CD" w:rsidP="002F26D9">
      <w:pPr>
        <w:jc w:val="both"/>
        <w:rPr>
          <w:rFonts w:ascii="Univers" w:hAnsi="Univers"/>
          <w:color w:val="000000" w:themeColor="text1"/>
          <w:sz w:val="20"/>
          <w:szCs w:val="20"/>
        </w:rPr>
      </w:pPr>
    </w:p>
    <w:p w14:paraId="52A67056" w14:textId="5D1140CB" w:rsidR="00BA7FA1" w:rsidRPr="00BA7FA1" w:rsidRDefault="002F26D9" w:rsidP="002F26D9">
      <w:pPr>
        <w:jc w:val="both"/>
        <w:rPr>
          <w:rFonts w:ascii="Univers" w:hAnsi="Univers"/>
          <w:b/>
          <w:bCs/>
          <w:sz w:val="24"/>
          <w:szCs w:val="24"/>
        </w:rPr>
      </w:pPr>
      <w:r>
        <w:rPr>
          <w:rFonts w:ascii="Univers" w:hAnsi="Univers"/>
          <w:b/>
          <w:bCs/>
          <w:sz w:val="24"/>
          <w:szCs w:val="24"/>
        </w:rPr>
        <w:t xml:space="preserve">5.5 </w:t>
      </w:r>
      <w:r w:rsidR="00F37EA4">
        <w:rPr>
          <w:rFonts w:ascii="Univers" w:hAnsi="Univers"/>
          <w:b/>
          <w:bCs/>
          <w:sz w:val="24"/>
          <w:szCs w:val="24"/>
        </w:rPr>
        <w:t xml:space="preserve"> </w:t>
      </w:r>
      <w:r w:rsidR="00BA7FA1" w:rsidRPr="00BA7FA1">
        <w:rPr>
          <w:rFonts w:ascii="Univers" w:hAnsi="Univers"/>
          <w:b/>
          <w:bCs/>
          <w:sz w:val="24"/>
          <w:szCs w:val="24"/>
        </w:rPr>
        <w:t>Stock Selection</w:t>
      </w:r>
    </w:p>
    <w:p w14:paraId="60691EA5" w14:textId="77777777" w:rsidR="00BA7FA1" w:rsidRPr="00AC64CD" w:rsidRDefault="00BA7FA1" w:rsidP="002F26D9">
      <w:pPr>
        <w:jc w:val="both"/>
        <w:rPr>
          <w:rFonts w:ascii="Univers" w:hAnsi="Univers"/>
          <w:sz w:val="20"/>
          <w:szCs w:val="20"/>
        </w:rPr>
      </w:pPr>
    </w:p>
    <w:p w14:paraId="6F17A0B4" w14:textId="77777777" w:rsidR="00AC64CD" w:rsidRDefault="00AC64CD" w:rsidP="002F26D9">
      <w:pPr>
        <w:jc w:val="both"/>
        <w:rPr>
          <w:rFonts w:ascii="Univers" w:hAnsi="Univers"/>
          <w:color w:val="000000" w:themeColor="text1"/>
          <w:sz w:val="20"/>
          <w:szCs w:val="20"/>
        </w:rPr>
      </w:pPr>
      <w:r w:rsidRPr="00AC64CD">
        <w:rPr>
          <w:rFonts w:ascii="Univers" w:hAnsi="Univers"/>
          <w:sz w:val="20"/>
          <w:szCs w:val="20"/>
        </w:rPr>
        <w:t xml:space="preserve">When it came to selecting stocks, Graham had a set of criteria that he used to identify promising investment opportunities. These criteria included a low price-to-earnings (P/E) ratio, a history of stable earnings, a strong balance sheet with minimal debt, and a history of dividends. Graham also looked for companies with a competitive advantage in their industry </w:t>
      </w:r>
      <w:r w:rsidRPr="00E84FE5">
        <w:rPr>
          <w:rFonts w:ascii="Univers" w:hAnsi="Univers"/>
          <w:color w:val="000000" w:themeColor="text1"/>
          <w:sz w:val="20"/>
          <w:szCs w:val="20"/>
        </w:rPr>
        <w:t>and a solid management team.</w:t>
      </w:r>
    </w:p>
    <w:p w14:paraId="70A55CD4" w14:textId="77777777" w:rsidR="00EB4082" w:rsidRPr="00E84FE5" w:rsidRDefault="00EB4082" w:rsidP="002F26D9">
      <w:pPr>
        <w:jc w:val="both"/>
        <w:rPr>
          <w:rFonts w:ascii="Univers" w:hAnsi="Univers"/>
          <w:color w:val="000000" w:themeColor="text1"/>
          <w:sz w:val="20"/>
          <w:szCs w:val="20"/>
        </w:rPr>
      </w:pPr>
    </w:p>
    <w:p w14:paraId="607553E1" w14:textId="73BA0C6E" w:rsidR="00E84FE5" w:rsidRPr="00E84FE5" w:rsidRDefault="00475E8E" w:rsidP="002F26D9">
      <w:pPr>
        <w:tabs>
          <w:tab w:val="left" w:pos="459"/>
          <w:tab w:val="left" w:pos="504"/>
        </w:tabs>
        <w:jc w:val="both"/>
        <w:rPr>
          <w:rFonts w:ascii="Univers" w:hAnsi="Univers" w:cs="Arial"/>
          <w:color w:val="000000" w:themeColor="text1"/>
          <w:sz w:val="20"/>
          <w:szCs w:val="20"/>
        </w:rPr>
      </w:pPr>
      <w:r w:rsidRPr="00E84FE5">
        <w:rPr>
          <w:rFonts w:ascii="Univers" w:hAnsi="Univers" w:cs="Arial"/>
          <w:color w:val="000000" w:themeColor="text1"/>
          <w:sz w:val="20"/>
          <w:szCs w:val="20"/>
        </w:rPr>
        <w:t xml:space="preserve">He </w:t>
      </w:r>
      <w:r w:rsidR="00E84FE5" w:rsidRPr="00E84FE5">
        <w:rPr>
          <w:rFonts w:ascii="Univers" w:hAnsi="Univers" w:cs="Arial"/>
          <w:color w:val="000000" w:themeColor="text1"/>
          <w:sz w:val="20"/>
          <w:szCs w:val="20"/>
        </w:rPr>
        <w:t xml:space="preserve">has </w:t>
      </w:r>
      <w:r w:rsidRPr="00E84FE5">
        <w:rPr>
          <w:rFonts w:ascii="Univers" w:hAnsi="Univers" w:cs="Arial"/>
          <w:color w:val="000000" w:themeColor="text1"/>
          <w:sz w:val="20"/>
          <w:szCs w:val="20"/>
        </w:rPr>
        <w:t>said that you should look for stocks with an earnings yield that is at least twice the current top quality (AAA) corporate bond interest rate, with the proviso that the P/E is to be capped at 10 if interest rates fall below 5%,and capped at 7 if interest rates rise above 7%.</w:t>
      </w:r>
      <w:r w:rsidR="002F0619" w:rsidRPr="00E84FE5">
        <w:rPr>
          <w:rFonts w:ascii="Univers" w:hAnsi="Univers" w:cs="Arial"/>
          <w:color w:val="000000" w:themeColor="text1"/>
          <w:sz w:val="20"/>
          <w:szCs w:val="20"/>
        </w:rPr>
        <w:t xml:space="preserve">  The preferred criteria </w:t>
      </w:r>
      <w:r w:rsidR="002F0619" w:rsidRPr="00E84FE5">
        <w:rPr>
          <w:rFonts w:ascii="Univers" w:hAnsi="Univers" w:cs="Arial"/>
          <w:color w:val="000000" w:themeColor="text1"/>
          <w:sz w:val="20"/>
          <w:szCs w:val="20"/>
        </w:rPr>
        <w:lastRenderedPageBreak/>
        <w:t>is to buy at no more than a P/E of 7 based on reporting earnings for past 12 months.</w:t>
      </w:r>
      <w:r w:rsidR="0047066D" w:rsidRPr="00E84FE5">
        <w:rPr>
          <w:rFonts w:ascii="Univers" w:hAnsi="Univers" w:cs="Arial"/>
          <w:color w:val="000000" w:themeColor="text1"/>
          <w:sz w:val="20"/>
          <w:szCs w:val="20"/>
        </w:rPr>
        <w:t xml:space="preserve">  You can also buy stocks for less than their working capital value, or net-current asset value, disregarding plant and other fixed assets and subtracting all liabilities in full from the current assets.</w:t>
      </w:r>
    </w:p>
    <w:p w14:paraId="63A1AE42" w14:textId="77777777" w:rsidR="00E84FE5" w:rsidRPr="00E84FE5" w:rsidRDefault="00E84FE5" w:rsidP="002F26D9">
      <w:pPr>
        <w:tabs>
          <w:tab w:val="left" w:pos="459"/>
          <w:tab w:val="left" w:pos="504"/>
        </w:tabs>
        <w:jc w:val="both"/>
        <w:rPr>
          <w:rFonts w:ascii="Univers" w:hAnsi="Univers" w:cs="Arial"/>
          <w:color w:val="000000" w:themeColor="text1"/>
          <w:sz w:val="20"/>
          <w:szCs w:val="20"/>
        </w:rPr>
      </w:pPr>
    </w:p>
    <w:p w14:paraId="01FFAFFD" w14:textId="1FA55689" w:rsidR="0006083A" w:rsidRPr="00E84FE5" w:rsidRDefault="00E84FE5" w:rsidP="002F26D9">
      <w:pPr>
        <w:tabs>
          <w:tab w:val="left" w:pos="459"/>
          <w:tab w:val="left" w:pos="504"/>
        </w:tabs>
        <w:jc w:val="both"/>
        <w:rPr>
          <w:rFonts w:ascii="Univers" w:hAnsi="Univers" w:cs="Arial"/>
          <w:color w:val="000000" w:themeColor="text1"/>
          <w:sz w:val="20"/>
          <w:szCs w:val="20"/>
        </w:rPr>
      </w:pPr>
      <w:r w:rsidRPr="00E84FE5">
        <w:rPr>
          <w:rFonts w:ascii="Univers" w:hAnsi="Univers" w:cs="Arial"/>
          <w:color w:val="000000" w:themeColor="text1"/>
          <w:sz w:val="20"/>
          <w:szCs w:val="20"/>
        </w:rPr>
        <w:t>Aside for meeting the P/E requirements, you should select a portfolio of stocks in companies with a satisfactory financial position.  A rule of thumb as to financial soundness is that shareholders’ equity should be at least 50% of the total assets.</w:t>
      </w:r>
    </w:p>
    <w:p w14:paraId="53A2B365" w14:textId="77777777" w:rsidR="00E84FE5" w:rsidRDefault="00E84FE5" w:rsidP="002F26D9">
      <w:pPr>
        <w:tabs>
          <w:tab w:val="left" w:pos="459"/>
          <w:tab w:val="left" w:pos="504"/>
        </w:tabs>
        <w:jc w:val="both"/>
        <w:rPr>
          <w:rFonts w:ascii="Univers" w:hAnsi="Univers"/>
          <w:color w:val="000000" w:themeColor="text1"/>
          <w:sz w:val="20"/>
          <w:szCs w:val="20"/>
        </w:rPr>
      </w:pPr>
    </w:p>
    <w:p w14:paraId="177DCEAB" w14:textId="35D55175" w:rsidR="0006083A" w:rsidRPr="0006083A" w:rsidRDefault="0006083A" w:rsidP="002F26D9">
      <w:pPr>
        <w:tabs>
          <w:tab w:val="left" w:pos="459"/>
          <w:tab w:val="left" w:pos="504"/>
        </w:tabs>
        <w:jc w:val="both"/>
        <w:rPr>
          <w:rFonts w:ascii="Univers" w:hAnsi="Univers" w:cs="Arial"/>
          <w:color w:val="000000" w:themeColor="text1"/>
          <w:sz w:val="20"/>
          <w:szCs w:val="20"/>
        </w:rPr>
      </w:pPr>
      <w:r w:rsidRPr="00E84FE5">
        <w:rPr>
          <w:rFonts w:ascii="Univers" w:hAnsi="Univers"/>
          <w:color w:val="000000" w:themeColor="text1"/>
          <w:sz w:val="20"/>
          <w:szCs w:val="20"/>
        </w:rPr>
        <w:t xml:space="preserve">He believed that </w:t>
      </w:r>
      <w:r w:rsidRPr="00E84FE5">
        <w:rPr>
          <w:rFonts w:ascii="Univers" w:hAnsi="Univers" w:cs="Arial"/>
          <w:color w:val="000000" w:themeColor="text1"/>
          <w:sz w:val="20"/>
          <w:szCs w:val="20"/>
        </w:rPr>
        <w:t xml:space="preserve">the more stocks you have to play with, the better it is so as to give yourself the </w:t>
      </w:r>
      <w:r w:rsidRPr="0006083A">
        <w:rPr>
          <w:rFonts w:ascii="Univers" w:hAnsi="Univers" w:cs="Arial"/>
          <w:color w:val="000000" w:themeColor="text1"/>
          <w:sz w:val="20"/>
          <w:szCs w:val="20"/>
        </w:rPr>
        <w:t>best chances of success statistically.  An ideal minimum would be a portfolio of 30 stocks.</w:t>
      </w:r>
    </w:p>
    <w:p w14:paraId="787CF8FF" w14:textId="77777777" w:rsidR="00AC64CD" w:rsidRDefault="00AC64CD" w:rsidP="002F26D9">
      <w:pPr>
        <w:jc w:val="both"/>
        <w:rPr>
          <w:rFonts w:ascii="Univers" w:hAnsi="Univers"/>
          <w:sz w:val="20"/>
          <w:szCs w:val="20"/>
        </w:rPr>
      </w:pPr>
    </w:p>
    <w:p w14:paraId="3F84CEF6" w14:textId="79EF8488" w:rsidR="00BA7FA1" w:rsidRPr="00BA7FA1" w:rsidRDefault="002F26D9" w:rsidP="002F26D9">
      <w:pPr>
        <w:jc w:val="both"/>
        <w:rPr>
          <w:rFonts w:ascii="Univers" w:hAnsi="Univers"/>
          <w:b/>
          <w:bCs/>
          <w:sz w:val="24"/>
          <w:szCs w:val="24"/>
        </w:rPr>
      </w:pPr>
      <w:r>
        <w:rPr>
          <w:rFonts w:ascii="Univers" w:hAnsi="Univers"/>
          <w:b/>
          <w:bCs/>
          <w:sz w:val="24"/>
          <w:szCs w:val="24"/>
        </w:rPr>
        <w:t xml:space="preserve">5.6 </w:t>
      </w:r>
      <w:r w:rsidR="00F37EA4">
        <w:rPr>
          <w:rFonts w:ascii="Univers" w:hAnsi="Univers"/>
          <w:b/>
          <w:bCs/>
          <w:sz w:val="24"/>
          <w:szCs w:val="24"/>
        </w:rPr>
        <w:t xml:space="preserve"> </w:t>
      </w:r>
      <w:r w:rsidR="00BA7FA1" w:rsidRPr="00BA7FA1">
        <w:rPr>
          <w:rFonts w:ascii="Univers" w:hAnsi="Univers"/>
          <w:b/>
          <w:bCs/>
          <w:sz w:val="24"/>
          <w:szCs w:val="24"/>
        </w:rPr>
        <w:t>Valuation Methodology</w:t>
      </w:r>
    </w:p>
    <w:p w14:paraId="0D636F8D" w14:textId="77777777" w:rsidR="00BA7FA1" w:rsidRPr="00AC64CD" w:rsidRDefault="00BA7FA1" w:rsidP="002F26D9">
      <w:pPr>
        <w:jc w:val="both"/>
        <w:rPr>
          <w:rFonts w:ascii="Univers" w:hAnsi="Univers"/>
          <w:sz w:val="20"/>
          <w:szCs w:val="20"/>
        </w:rPr>
      </w:pPr>
    </w:p>
    <w:p w14:paraId="6D694625" w14:textId="77777777" w:rsidR="00AC64CD" w:rsidRDefault="00AC64CD" w:rsidP="002F26D9">
      <w:pPr>
        <w:jc w:val="both"/>
        <w:rPr>
          <w:rFonts w:ascii="Univers" w:hAnsi="Univers"/>
          <w:sz w:val="20"/>
          <w:szCs w:val="20"/>
        </w:rPr>
      </w:pPr>
      <w:r w:rsidRPr="00AC64CD">
        <w:rPr>
          <w:rFonts w:ascii="Univers" w:hAnsi="Univers"/>
          <w:sz w:val="20"/>
          <w:szCs w:val="20"/>
        </w:rPr>
        <w:t>Graham's valuation methodology involved calculating a company's intrinsic value based on its earnings, assets, and future growth prospects. He used various metrics such as the price-to-earnings ratio, price-to-book ratio, and discounted cash flow analysis to arrive at a fair value for a stock.</w:t>
      </w:r>
    </w:p>
    <w:p w14:paraId="37BEEBEF" w14:textId="77777777" w:rsidR="00FF4B49" w:rsidRDefault="00FF4B49" w:rsidP="002F26D9">
      <w:pPr>
        <w:jc w:val="both"/>
        <w:rPr>
          <w:rFonts w:ascii="Univers" w:hAnsi="Univers"/>
          <w:sz w:val="20"/>
          <w:szCs w:val="20"/>
        </w:rPr>
      </w:pPr>
    </w:p>
    <w:p w14:paraId="53A15EB3" w14:textId="596E6C11" w:rsidR="00115063" w:rsidRDefault="00115063" w:rsidP="002F26D9">
      <w:pPr>
        <w:jc w:val="both"/>
        <w:rPr>
          <w:rFonts w:ascii="Univers" w:hAnsi="Univers"/>
          <w:sz w:val="20"/>
          <w:szCs w:val="20"/>
        </w:rPr>
      </w:pPr>
      <w:r>
        <w:rPr>
          <w:rFonts w:ascii="Univers" w:hAnsi="Univers"/>
          <w:sz w:val="20"/>
          <w:szCs w:val="20"/>
        </w:rPr>
        <w:t>1</w:t>
      </w:r>
      <w:r w:rsidR="00FF4B49">
        <w:rPr>
          <w:rFonts w:ascii="Univers" w:hAnsi="Univers"/>
          <w:sz w:val="20"/>
          <w:szCs w:val="20"/>
        </w:rPr>
        <w:t xml:space="preserve">.  In </w:t>
      </w:r>
      <w:r w:rsidR="00FF4B49" w:rsidRPr="00FF4B49">
        <w:rPr>
          <w:rFonts w:ascii="Univers" w:hAnsi="Univers"/>
          <w:sz w:val="20"/>
          <w:szCs w:val="20"/>
        </w:rPr>
        <w:t>Security Analysis</w:t>
      </w:r>
      <w:r w:rsidR="00FF4B49">
        <w:rPr>
          <w:rFonts w:ascii="Univers" w:hAnsi="Univers"/>
          <w:sz w:val="20"/>
          <w:szCs w:val="20"/>
        </w:rPr>
        <w:t xml:space="preserve"> (</w:t>
      </w:r>
      <w:r w:rsidR="00FF4B49" w:rsidRPr="00FF4B49">
        <w:rPr>
          <w:rFonts w:ascii="Univers" w:hAnsi="Univers"/>
          <w:sz w:val="20"/>
          <w:szCs w:val="20"/>
        </w:rPr>
        <w:t>1962</w:t>
      </w:r>
      <w:r w:rsidR="00FF4B49">
        <w:rPr>
          <w:rFonts w:ascii="Univers" w:hAnsi="Univers"/>
          <w:sz w:val="20"/>
          <w:szCs w:val="20"/>
        </w:rPr>
        <w:t xml:space="preserve">), Graham </w:t>
      </w:r>
      <w:r>
        <w:rPr>
          <w:rFonts w:ascii="Univers" w:hAnsi="Univers"/>
          <w:sz w:val="20"/>
          <w:szCs w:val="20"/>
        </w:rPr>
        <w:t>set out the formula for calculating intrinsic value as follows:</w:t>
      </w:r>
    </w:p>
    <w:p w14:paraId="4ACDD998" w14:textId="77777777" w:rsidR="00115063" w:rsidRDefault="00115063" w:rsidP="002F26D9">
      <w:pPr>
        <w:jc w:val="both"/>
        <w:rPr>
          <w:rFonts w:ascii="Univers" w:hAnsi="Univers"/>
          <w:sz w:val="20"/>
          <w:szCs w:val="20"/>
        </w:rPr>
      </w:pPr>
    </w:p>
    <w:p w14:paraId="1C270075" w14:textId="70BAD6C3" w:rsidR="00FF4B49" w:rsidRPr="00FF4B49" w:rsidRDefault="00FF4B49" w:rsidP="002F26D9">
      <w:pPr>
        <w:jc w:val="both"/>
        <w:rPr>
          <w:rFonts w:ascii="Univers" w:hAnsi="Univers"/>
          <w:sz w:val="20"/>
          <w:szCs w:val="20"/>
        </w:rPr>
      </w:pPr>
      <w:r w:rsidRPr="00FF4B49">
        <w:rPr>
          <w:rFonts w:ascii="Univers" w:hAnsi="Univers"/>
          <w:sz w:val="20"/>
          <w:szCs w:val="20"/>
        </w:rPr>
        <w:t>Intrinsic Value = EPS x (8.5 + 2g)</w:t>
      </w:r>
    </w:p>
    <w:p w14:paraId="1F49407A" w14:textId="77777777" w:rsidR="00FF4B49" w:rsidRPr="00FF4B49" w:rsidRDefault="00FF4B49" w:rsidP="002F26D9">
      <w:pPr>
        <w:jc w:val="both"/>
        <w:rPr>
          <w:rFonts w:ascii="Univers" w:hAnsi="Univers"/>
          <w:sz w:val="20"/>
          <w:szCs w:val="20"/>
        </w:rPr>
      </w:pPr>
      <w:r w:rsidRPr="00FF4B49">
        <w:rPr>
          <w:rFonts w:ascii="Univers" w:hAnsi="Univers"/>
          <w:sz w:val="20"/>
          <w:szCs w:val="20"/>
        </w:rPr>
        <w:t>where:</w:t>
      </w:r>
    </w:p>
    <w:p w14:paraId="583B5618" w14:textId="77777777" w:rsidR="00FF4B49" w:rsidRPr="00FF4B49" w:rsidRDefault="00FF4B49" w:rsidP="002F26D9">
      <w:pPr>
        <w:jc w:val="both"/>
        <w:rPr>
          <w:rFonts w:ascii="Univers" w:hAnsi="Univers"/>
          <w:sz w:val="20"/>
          <w:szCs w:val="20"/>
        </w:rPr>
      </w:pPr>
      <w:r w:rsidRPr="00FF4B49">
        <w:rPr>
          <w:rFonts w:ascii="Univers" w:hAnsi="Univers"/>
          <w:sz w:val="20"/>
          <w:szCs w:val="20"/>
        </w:rPr>
        <w:t>EPS = Trailing 12 months Earnings Per Share</w:t>
      </w:r>
    </w:p>
    <w:p w14:paraId="7762C563" w14:textId="77777777" w:rsidR="00FF4B49" w:rsidRPr="00FF4B49" w:rsidRDefault="00FF4B49" w:rsidP="002F26D9">
      <w:pPr>
        <w:jc w:val="both"/>
        <w:rPr>
          <w:rFonts w:ascii="Univers" w:hAnsi="Univers"/>
          <w:sz w:val="20"/>
          <w:szCs w:val="20"/>
        </w:rPr>
      </w:pPr>
      <w:r w:rsidRPr="00FF4B49">
        <w:rPr>
          <w:rFonts w:ascii="Univers" w:hAnsi="Univers"/>
          <w:sz w:val="20"/>
          <w:szCs w:val="20"/>
        </w:rPr>
        <w:t>8.5 = P/E base for a no-growth company</w:t>
      </w:r>
    </w:p>
    <w:p w14:paraId="233B4BAC" w14:textId="77777777" w:rsidR="00FF4B49" w:rsidRPr="00FF4B49" w:rsidRDefault="00FF4B49" w:rsidP="002F26D9">
      <w:pPr>
        <w:jc w:val="both"/>
        <w:rPr>
          <w:rFonts w:ascii="Univers" w:hAnsi="Univers"/>
          <w:sz w:val="20"/>
          <w:szCs w:val="20"/>
        </w:rPr>
      </w:pPr>
      <w:r w:rsidRPr="00FF4B49">
        <w:rPr>
          <w:rFonts w:ascii="Univers" w:hAnsi="Univers"/>
          <w:sz w:val="20"/>
          <w:szCs w:val="20"/>
        </w:rPr>
        <w:t>g = Reasonably expected 7 to 10 year growth rate</w:t>
      </w:r>
    </w:p>
    <w:p w14:paraId="13C67EC4" w14:textId="77777777" w:rsidR="00FF4B49" w:rsidRPr="00FF4B49" w:rsidRDefault="00FF4B49" w:rsidP="002F26D9">
      <w:pPr>
        <w:jc w:val="both"/>
        <w:rPr>
          <w:rFonts w:ascii="Univers" w:hAnsi="Univers"/>
          <w:sz w:val="20"/>
          <w:szCs w:val="20"/>
        </w:rPr>
      </w:pPr>
    </w:p>
    <w:p w14:paraId="2164F2D5" w14:textId="52125C3A" w:rsidR="00115063" w:rsidRDefault="00115063" w:rsidP="002F26D9">
      <w:pPr>
        <w:jc w:val="both"/>
        <w:rPr>
          <w:rFonts w:ascii="Univers" w:hAnsi="Univers"/>
          <w:sz w:val="20"/>
          <w:szCs w:val="20"/>
        </w:rPr>
      </w:pPr>
      <w:r>
        <w:rPr>
          <w:rFonts w:ascii="Univers" w:hAnsi="Univers"/>
          <w:sz w:val="20"/>
          <w:szCs w:val="20"/>
        </w:rPr>
        <w:t>2.  In “The Intelligent Investor”, Graham set out the formula for valuing a growth stock as follows:</w:t>
      </w:r>
    </w:p>
    <w:p w14:paraId="668F4D8E" w14:textId="77777777" w:rsidR="00115063" w:rsidRDefault="00115063" w:rsidP="002F26D9">
      <w:pPr>
        <w:jc w:val="both"/>
        <w:rPr>
          <w:rFonts w:ascii="Univers" w:hAnsi="Univers"/>
          <w:sz w:val="20"/>
          <w:szCs w:val="20"/>
        </w:rPr>
      </w:pPr>
    </w:p>
    <w:p w14:paraId="40F9DD06" w14:textId="229F3DCB" w:rsidR="00FF4B49" w:rsidRPr="00FF4B49" w:rsidRDefault="00FF4B49" w:rsidP="002F26D9">
      <w:pPr>
        <w:jc w:val="both"/>
        <w:rPr>
          <w:rFonts w:ascii="Univers" w:hAnsi="Univers"/>
          <w:sz w:val="20"/>
          <w:szCs w:val="20"/>
        </w:rPr>
      </w:pPr>
      <w:r w:rsidRPr="00FF4B49">
        <w:rPr>
          <w:rFonts w:ascii="Univers" w:hAnsi="Univers"/>
          <w:sz w:val="20"/>
          <w:szCs w:val="20"/>
        </w:rPr>
        <w:t>Value of Growth Stock = Current (Normal) Earnings x (8.5 plus [2 x Expected Annual Growth Rate]</w:t>
      </w:r>
    </w:p>
    <w:p w14:paraId="5ABE2126" w14:textId="77777777" w:rsidR="00FF4B49" w:rsidRPr="00FF4B49" w:rsidRDefault="00FF4B49" w:rsidP="002F26D9">
      <w:pPr>
        <w:jc w:val="both"/>
        <w:rPr>
          <w:rFonts w:ascii="Univers" w:hAnsi="Univers"/>
          <w:sz w:val="20"/>
          <w:szCs w:val="20"/>
        </w:rPr>
      </w:pPr>
    </w:p>
    <w:p w14:paraId="5A8BCF0D" w14:textId="58E8D494" w:rsidR="00115063" w:rsidRDefault="005257AD" w:rsidP="002F26D9">
      <w:pPr>
        <w:jc w:val="both"/>
        <w:rPr>
          <w:rFonts w:ascii="Univers" w:hAnsi="Univers"/>
          <w:sz w:val="20"/>
          <w:szCs w:val="20"/>
        </w:rPr>
      </w:pPr>
      <w:r>
        <w:rPr>
          <w:rFonts w:ascii="Univers" w:hAnsi="Univers"/>
          <w:sz w:val="20"/>
          <w:szCs w:val="20"/>
        </w:rPr>
        <w:t>3</w:t>
      </w:r>
      <w:r w:rsidR="00115063">
        <w:rPr>
          <w:rFonts w:ascii="Univers" w:hAnsi="Univers"/>
          <w:sz w:val="20"/>
          <w:szCs w:val="20"/>
        </w:rPr>
        <w:t>.</w:t>
      </w:r>
      <w:r>
        <w:rPr>
          <w:rFonts w:ascii="Univers" w:hAnsi="Univers"/>
          <w:sz w:val="20"/>
          <w:szCs w:val="20"/>
        </w:rPr>
        <w:t xml:space="preserve">  In </w:t>
      </w:r>
      <w:r w:rsidRPr="00FF4B49">
        <w:rPr>
          <w:rFonts w:ascii="Univers" w:hAnsi="Univers"/>
          <w:sz w:val="20"/>
          <w:szCs w:val="20"/>
        </w:rPr>
        <w:t xml:space="preserve">“The Decade 1965-1974: It’s Significance for Financial Analysts”, </w:t>
      </w:r>
      <w:r>
        <w:rPr>
          <w:rFonts w:ascii="Univers" w:hAnsi="Univers"/>
          <w:sz w:val="20"/>
          <w:szCs w:val="20"/>
        </w:rPr>
        <w:t xml:space="preserve"> </w:t>
      </w:r>
      <w:r w:rsidRPr="00FF4B49">
        <w:rPr>
          <w:rFonts w:ascii="Univers" w:hAnsi="Univers"/>
          <w:sz w:val="20"/>
          <w:szCs w:val="20"/>
        </w:rPr>
        <w:t xml:space="preserve">The Renaissance of Value </w:t>
      </w:r>
      <w:r>
        <w:rPr>
          <w:rFonts w:ascii="Univers" w:hAnsi="Univers"/>
          <w:sz w:val="20"/>
          <w:szCs w:val="20"/>
        </w:rPr>
        <w:t>(</w:t>
      </w:r>
      <w:r w:rsidRPr="00FF4B49">
        <w:rPr>
          <w:rFonts w:ascii="Univers" w:hAnsi="Univers"/>
          <w:sz w:val="20"/>
          <w:szCs w:val="20"/>
        </w:rPr>
        <w:t>1974)</w:t>
      </w:r>
      <w:r w:rsidR="00C17E45">
        <w:rPr>
          <w:rFonts w:ascii="Univers" w:hAnsi="Univers"/>
          <w:sz w:val="20"/>
          <w:szCs w:val="20"/>
        </w:rPr>
        <w:t>, Graham set out the formula for calculating intrinsic value as follows:</w:t>
      </w:r>
    </w:p>
    <w:p w14:paraId="642EF44A" w14:textId="77777777" w:rsidR="00115063" w:rsidRDefault="00115063" w:rsidP="002F26D9">
      <w:pPr>
        <w:jc w:val="both"/>
        <w:rPr>
          <w:rFonts w:ascii="Univers" w:hAnsi="Univers"/>
          <w:sz w:val="20"/>
          <w:szCs w:val="20"/>
        </w:rPr>
      </w:pPr>
    </w:p>
    <w:p w14:paraId="4B0A92C2" w14:textId="40930B8D" w:rsidR="00FF4B49" w:rsidRPr="00FF4B49" w:rsidRDefault="00FF4B49" w:rsidP="002F26D9">
      <w:pPr>
        <w:jc w:val="both"/>
        <w:rPr>
          <w:rFonts w:ascii="Univers" w:hAnsi="Univers"/>
          <w:sz w:val="20"/>
          <w:szCs w:val="20"/>
        </w:rPr>
      </w:pPr>
      <w:r w:rsidRPr="00FF4B49">
        <w:rPr>
          <w:rFonts w:ascii="Univers" w:hAnsi="Univers"/>
          <w:sz w:val="20"/>
          <w:szCs w:val="20"/>
        </w:rPr>
        <w:t>Intrinsic Value = [ EPS x (8.5 + 2g) x 4.4 ] / Y</w:t>
      </w:r>
    </w:p>
    <w:p w14:paraId="6FAD0227" w14:textId="77777777" w:rsidR="00FF4B49" w:rsidRPr="00FF4B49" w:rsidRDefault="00FF4B49" w:rsidP="002F26D9">
      <w:pPr>
        <w:jc w:val="both"/>
        <w:rPr>
          <w:rFonts w:ascii="Univers" w:hAnsi="Univers"/>
          <w:sz w:val="20"/>
          <w:szCs w:val="20"/>
        </w:rPr>
      </w:pPr>
      <w:r w:rsidRPr="00FF4B49">
        <w:rPr>
          <w:rFonts w:ascii="Univers" w:hAnsi="Univers"/>
          <w:sz w:val="20"/>
          <w:szCs w:val="20"/>
        </w:rPr>
        <w:t>where:</w:t>
      </w:r>
    </w:p>
    <w:p w14:paraId="5B387EAA" w14:textId="77777777" w:rsidR="00FF4B49" w:rsidRPr="00FF4B49" w:rsidRDefault="00FF4B49" w:rsidP="002F26D9">
      <w:pPr>
        <w:jc w:val="both"/>
        <w:rPr>
          <w:rFonts w:ascii="Univers" w:hAnsi="Univers"/>
          <w:sz w:val="20"/>
          <w:szCs w:val="20"/>
        </w:rPr>
      </w:pPr>
      <w:r w:rsidRPr="00FF4B49">
        <w:rPr>
          <w:rFonts w:ascii="Univers" w:hAnsi="Univers"/>
          <w:sz w:val="20"/>
          <w:szCs w:val="20"/>
        </w:rPr>
        <w:t>EPS = Trailing 12 months Earnings Per Share</w:t>
      </w:r>
    </w:p>
    <w:p w14:paraId="21601A33" w14:textId="77777777" w:rsidR="00FF4B49" w:rsidRPr="00FF4B49" w:rsidRDefault="00FF4B49" w:rsidP="002F26D9">
      <w:pPr>
        <w:jc w:val="both"/>
        <w:rPr>
          <w:rFonts w:ascii="Univers" w:hAnsi="Univers"/>
          <w:sz w:val="20"/>
          <w:szCs w:val="20"/>
        </w:rPr>
      </w:pPr>
      <w:r w:rsidRPr="00FF4B49">
        <w:rPr>
          <w:rFonts w:ascii="Univers" w:hAnsi="Univers"/>
          <w:sz w:val="20"/>
          <w:szCs w:val="20"/>
        </w:rPr>
        <w:t>8.5 = P/E base for a no-growth company</w:t>
      </w:r>
    </w:p>
    <w:p w14:paraId="7ED9D337" w14:textId="77777777" w:rsidR="00FF4B49" w:rsidRPr="00FF4B49" w:rsidRDefault="00FF4B49" w:rsidP="002F26D9">
      <w:pPr>
        <w:jc w:val="both"/>
        <w:rPr>
          <w:rFonts w:ascii="Univers" w:hAnsi="Univers"/>
          <w:sz w:val="20"/>
          <w:szCs w:val="20"/>
        </w:rPr>
      </w:pPr>
      <w:r w:rsidRPr="00FF4B49">
        <w:rPr>
          <w:rFonts w:ascii="Univers" w:hAnsi="Univers"/>
          <w:sz w:val="20"/>
          <w:szCs w:val="20"/>
        </w:rPr>
        <w:t>g = Reasonably expected 7 to 10 year growth rate</w:t>
      </w:r>
    </w:p>
    <w:p w14:paraId="0588EA22" w14:textId="77777777" w:rsidR="00FF4B49" w:rsidRPr="00FF4B49" w:rsidRDefault="00FF4B49" w:rsidP="002F26D9">
      <w:pPr>
        <w:jc w:val="both"/>
        <w:rPr>
          <w:rFonts w:ascii="Univers" w:hAnsi="Univers"/>
          <w:sz w:val="20"/>
          <w:szCs w:val="20"/>
        </w:rPr>
      </w:pPr>
      <w:r w:rsidRPr="00FF4B49">
        <w:rPr>
          <w:rFonts w:ascii="Univers" w:hAnsi="Univers"/>
          <w:sz w:val="20"/>
          <w:szCs w:val="20"/>
        </w:rPr>
        <w:t>4.4 = Average yield of high-grade corporate bonds as at 1962 (when the model was developed)</w:t>
      </w:r>
    </w:p>
    <w:p w14:paraId="66CA5F61" w14:textId="5D0A32C6" w:rsidR="00E50AB9" w:rsidRDefault="00FF4B49" w:rsidP="002F26D9">
      <w:pPr>
        <w:jc w:val="both"/>
        <w:rPr>
          <w:rFonts w:ascii="Univers" w:hAnsi="Univers"/>
          <w:sz w:val="20"/>
          <w:szCs w:val="20"/>
        </w:rPr>
      </w:pPr>
      <w:r w:rsidRPr="00FF4B49">
        <w:rPr>
          <w:rFonts w:ascii="Univers" w:hAnsi="Univers"/>
          <w:sz w:val="20"/>
          <w:szCs w:val="20"/>
        </w:rPr>
        <w:t xml:space="preserve">Y = Current yield on AAA rated bonds </w:t>
      </w:r>
    </w:p>
    <w:p w14:paraId="4085F0C7" w14:textId="77777777" w:rsidR="00BA7FA1" w:rsidRDefault="00BA7FA1" w:rsidP="002F26D9">
      <w:pPr>
        <w:jc w:val="both"/>
        <w:rPr>
          <w:rFonts w:ascii="Univers" w:hAnsi="Univers"/>
          <w:sz w:val="20"/>
          <w:szCs w:val="20"/>
        </w:rPr>
      </w:pPr>
    </w:p>
    <w:p w14:paraId="6CD53A9B" w14:textId="74BC5EF9" w:rsidR="00BA7FA1" w:rsidRPr="00BA7FA1" w:rsidRDefault="002F26D9" w:rsidP="002F26D9">
      <w:pPr>
        <w:jc w:val="both"/>
        <w:rPr>
          <w:rFonts w:ascii="Univers" w:hAnsi="Univers"/>
          <w:b/>
          <w:bCs/>
          <w:sz w:val="24"/>
          <w:szCs w:val="24"/>
        </w:rPr>
      </w:pPr>
      <w:r>
        <w:rPr>
          <w:rFonts w:ascii="Univers" w:hAnsi="Univers"/>
          <w:b/>
          <w:bCs/>
          <w:sz w:val="24"/>
          <w:szCs w:val="24"/>
        </w:rPr>
        <w:t xml:space="preserve">5.7 </w:t>
      </w:r>
      <w:r w:rsidR="00F37EA4">
        <w:rPr>
          <w:rFonts w:ascii="Univers" w:hAnsi="Univers"/>
          <w:b/>
          <w:bCs/>
          <w:sz w:val="24"/>
          <w:szCs w:val="24"/>
        </w:rPr>
        <w:t xml:space="preserve"> </w:t>
      </w:r>
      <w:r w:rsidR="00BA7FA1" w:rsidRPr="00BA7FA1">
        <w:rPr>
          <w:rFonts w:ascii="Univers" w:hAnsi="Univers"/>
          <w:b/>
          <w:bCs/>
          <w:sz w:val="24"/>
          <w:szCs w:val="24"/>
        </w:rPr>
        <w:t>Selling Criteria</w:t>
      </w:r>
    </w:p>
    <w:p w14:paraId="7AB4EEDA" w14:textId="77777777" w:rsidR="00AC64CD" w:rsidRPr="00AC64CD" w:rsidRDefault="00AC64CD" w:rsidP="002F26D9">
      <w:pPr>
        <w:jc w:val="both"/>
        <w:rPr>
          <w:rFonts w:ascii="Univers" w:hAnsi="Univers"/>
          <w:sz w:val="20"/>
          <w:szCs w:val="20"/>
        </w:rPr>
      </w:pPr>
    </w:p>
    <w:p w14:paraId="7173AF15" w14:textId="77777777" w:rsidR="00305A54" w:rsidRDefault="00AC64CD" w:rsidP="002F26D9">
      <w:pPr>
        <w:jc w:val="both"/>
        <w:rPr>
          <w:rFonts w:ascii="Univers" w:hAnsi="Univers"/>
          <w:sz w:val="20"/>
          <w:szCs w:val="20"/>
        </w:rPr>
      </w:pPr>
      <w:r w:rsidRPr="00AC64CD">
        <w:rPr>
          <w:rFonts w:ascii="Univers" w:hAnsi="Univers"/>
          <w:sz w:val="20"/>
          <w:szCs w:val="20"/>
        </w:rPr>
        <w:t>In terms of selling stock, Graham advised investors to be disciplined and unemotional</w:t>
      </w:r>
      <w:r w:rsidR="00305A54">
        <w:rPr>
          <w:rFonts w:ascii="Univers" w:hAnsi="Univers"/>
          <w:sz w:val="20"/>
          <w:szCs w:val="20"/>
        </w:rPr>
        <w:t>:</w:t>
      </w:r>
    </w:p>
    <w:p w14:paraId="5F005E32" w14:textId="77777777" w:rsidR="00305A54" w:rsidRDefault="00305A54" w:rsidP="002F26D9">
      <w:pPr>
        <w:jc w:val="both"/>
        <w:rPr>
          <w:rFonts w:ascii="Univers" w:hAnsi="Univers"/>
          <w:sz w:val="20"/>
          <w:szCs w:val="20"/>
        </w:rPr>
      </w:pPr>
    </w:p>
    <w:p w14:paraId="0A3C1351" w14:textId="48179887" w:rsidR="00AC64CD" w:rsidRDefault="00305A54" w:rsidP="002F26D9">
      <w:pPr>
        <w:jc w:val="both"/>
        <w:rPr>
          <w:rFonts w:ascii="Univers" w:hAnsi="Univers"/>
          <w:sz w:val="20"/>
          <w:szCs w:val="20"/>
        </w:rPr>
      </w:pPr>
      <w:r>
        <w:rPr>
          <w:rFonts w:ascii="Univers" w:hAnsi="Univers"/>
          <w:sz w:val="20"/>
          <w:szCs w:val="20"/>
        </w:rPr>
        <w:t xml:space="preserve">1.  </w:t>
      </w:r>
      <w:r w:rsidR="00AC64CD" w:rsidRPr="00AC64CD">
        <w:rPr>
          <w:rFonts w:ascii="Univers" w:hAnsi="Univers"/>
          <w:sz w:val="20"/>
          <w:szCs w:val="20"/>
        </w:rPr>
        <w:t xml:space="preserve"> </w:t>
      </w:r>
      <w:r>
        <w:rPr>
          <w:rFonts w:ascii="Univers" w:hAnsi="Univers"/>
          <w:sz w:val="20"/>
          <w:szCs w:val="20"/>
        </w:rPr>
        <w:t xml:space="preserve">You should sell </w:t>
      </w:r>
      <w:r w:rsidR="00AC64CD" w:rsidRPr="00AC64CD">
        <w:rPr>
          <w:rFonts w:ascii="Univers" w:hAnsi="Univers"/>
          <w:sz w:val="20"/>
          <w:szCs w:val="20"/>
        </w:rPr>
        <w:t>when a stock reached its intrinsic value or when market conditions no longer supported its growth potential.</w:t>
      </w:r>
      <w:r>
        <w:rPr>
          <w:rFonts w:ascii="Univers" w:hAnsi="Univers"/>
          <w:sz w:val="20"/>
          <w:szCs w:val="20"/>
        </w:rPr>
        <w:t xml:space="preserve"> </w:t>
      </w:r>
    </w:p>
    <w:p w14:paraId="6B66F4AA" w14:textId="77777777" w:rsidR="0085054C" w:rsidRDefault="0085054C" w:rsidP="002F26D9">
      <w:pPr>
        <w:jc w:val="both"/>
        <w:rPr>
          <w:rFonts w:ascii="Univers" w:hAnsi="Univers"/>
          <w:sz w:val="20"/>
          <w:szCs w:val="20"/>
        </w:rPr>
      </w:pPr>
    </w:p>
    <w:p w14:paraId="74617965" w14:textId="79A08BFE" w:rsidR="0085054C" w:rsidRPr="0085054C" w:rsidRDefault="007F2EE9" w:rsidP="002F26D9">
      <w:pPr>
        <w:jc w:val="both"/>
        <w:rPr>
          <w:rFonts w:ascii="Univers" w:hAnsi="Univers"/>
          <w:sz w:val="20"/>
          <w:szCs w:val="20"/>
        </w:rPr>
      </w:pPr>
      <w:r>
        <w:rPr>
          <w:rFonts w:ascii="Univers" w:hAnsi="Univers"/>
          <w:sz w:val="20"/>
          <w:szCs w:val="20"/>
        </w:rPr>
        <w:t>2</w:t>
      </w:r>
      <w:r w:rsidR="00305A54">
        <w:rPr>
          <w:rFonts w:ascii="Univers" w:hAnsi="Univers"/>
          <w:sz w:val="20"/>
          <w:szCs w:val="20"/>
        </w:rPr>
        <w:t xml:space="preserve">.  </w:t>
      </w:r>
      <w:r w:rsidR="0085054C" w:rsidRPr="0085054C">
        <w:rPr>
          <w:rFonts w:ascii="Univers" w:hAnsi="Univers"/>
          <w:sz w:val="20"/>
          <w:szCs w:val="20"/>
        </w:rPr>
        <w:t>Set a reasonable profit objective (eg. 50-100%) on each purchase and a maximum holding period for this objective to be realised (eg. 2 to 3 years)</w:t>
      </w:r>
      <w:r>
        <w:rPr>
          <w:rFonts w:ascii="Univers" w:hAnsi="Univers"/>
          <w:sz w:val="20"/>
          <w:szCs w:val="20"/>
        </w:rPr>
        <w:t>.</w:t>
      </w:r>
    </w:p>
    <w:p w14:paraId="3CFD78A2" w14:textId="77777777" w:rsidR="0085054C" w:rsidRPr="0085054C" w:rsidRDefault="0085054C" w:rsidP="002F26D9">
      <w:pPr>
        <w:jc w:val="both"/>
        <w:rPr>
          <w:rFonts w:ascii="Univers" w:hAnsi="Univers"/>
          <w:sz w:val="20"/>
          <w:szCs w:val="20"/>
        </w:rPr>
      </w:pPr>
    </w:p>
    <w:p w14:paraId="6309C14E" w14:textId="2AEDD8CF" w:rsidR="0085054C" w:rsidRPr="0085054C" w:rsidRDefault="007F2EE9" w:rsidP="002F26D9">
      <w:pPr>
        <w:jc w:val="both"/>
        <w:rPr>
          <w:rFonts w:ascii="Univers" w:hAnsi="Univers"/>
          <w:sz w:val="20"/>
          <w:szCs w:val="20"/>
        </w:rPr>
      </w:pPr>
      <w:r>
        <w:rPr>
          <w:rFonts w:ascii="Univers" w:hAnsi="Univers"/>
          <w:sz w:val="20"/>
          <w:szCs w:val="20"/>
        </w:rPr>
        <w:t xml:space="preserve">3.  </w:t>
      </w:r>
      <w:r w:rsidR="0085054C" w:rsidRPr="0085054C">
        <w:rPr>
          <w:rFonts w:ascii="Univers" w:hAnsi="Univers"/>
          <w:sz w:val="20"/>
          <w:szCs w:val="20"/>
        </w:rPr>
        <w:t>If a stock hasn’t met your price objective by the end of the second year from the date of purchase, you should sell it regardless of price.</w:t>
      </w:r>
    </w:p>
    <w:p w14:paraId="1081CE47" w14:textId="77777777" w:rsidR="0085054C" w:rsidRPr="0085054C" w:rsidRDefault="0085054C" w:rsidP="002F26D9">
      <w:pPr>
        <w:jc w:val="both"/>
        <w:rPr>
          <w:rFonts w:ascii="Univers" w:hAnsi="Univers"/>
          <w:sz w:val="20"/>
          <w:szCs w:val="20"/>
        </w:rPr>
      </w:pPr>
    </w:p>
    <w:p w14:paraId="51227B40" w14:textId="75B52DC3" w:rsidR="0085054C" w:rsidRDefault="007F2EE9" w:rsidP="002F26D9">
      <w:pPr>
        <w:jc w:val="both"/>
        <w:rPr>
          <w:rFonts w:ascii="Univers" w:hAnsi="Univers"/>
          <w:sz w:val="20"/>
          <w:szCs w:val="20"/>
        </w:rPr>
      </w:pPr>
      <w:r>
        <w:rPr>
          <w:rFonts w:ascii="Univers" w:hAnsi="Univers"/>
          <w:sz w:val="20"/>
          <w:szCs w:val="20"/>
        </w:rPr>
        <w:lastRenderedPageBreak/>
        <w:t xml:space="preserve">4.  </w:t>
      </w:r>
      <w:r w:rsidR="0085054C" w:rsidRPr="0085054C">
        <w:rPr>
          <w:rFonts w:ascii="Univers" w:hAnsi="Univers"/>
          <w:sz w:val="20"/>
          <w:szCs w:val="20"/>
        </w:rPr>
        <w:t>You may also sell for the purpose of switching into other stocks that offer greater value.</w:t>
      </w:r>
    </w:p>
    <w:p w14:paraId="3DBDB01D" w14:textId="77777777" w:rsidR="00AC64CD" w:rsidRDefault="00AC64CD" w:rsidP="002F26D9">
      <w:pPr>
        <w:jc w:val="both"/>
        <w:rPr>
          <w:rFonts w:ascii="Univers" w:hAnsi="Univers"/>
          <w:sz w:val="20"/>
          <w:szCs w:val="20"/>
        </w:rPr>
      </w:pPr>
    </w:p>
    <w:p w14:paraId="10D2D2AD" w14:textId="7994632D" w:rsidR="00BA7FA1" w:rsidRPr="00BA7FA1" w:rsidRDefault="00EB4082" w:rsidP="002F26D9">
      <w:pPr>
        <w:jc w:val="both"/>
        <w:rPr>
          <w:rFonts w:ascii="Univers" w:hAnsi="Univers"/>
          <w:b/>
          <w:bCs/>
          <w:sz w:val="24"/>
          <w:szCs w:val="24"/>
        </w:rPr>
      </w:pPr>
      <w:r>
        <w:rPr>
          <w:rFonts w:ascii="Univers" w:hAnsi="Univers"/>
          <w:b/>
          <w:bCs/>
          <w:sz w:val="24"/>
          <w:szCs w:val="24"/>
        </w:rPr>
        <w:t>6</w:t>
      </w:r>
      <w:r w:rsidR="002F26D9">
        <w:rPr>
          <w:rFonts w:ascii="Univers" w:hAnsi="Univers"/>
          <w:b/>
          <w:bCs/>
          <w:sz w:val="24"/>
          <w:szCs w:val="24"/>
        </w:rPr>
        <w:t>.</w:t>
      </w:r>
      <w:r w:rsidR="00F37EA4">
        <w:rPr>
          <w:rFonts w:ascii="Univers" w:hAnsi="Univers"/>
          <w:b/>
          <w:bCs/>
          <w:sz w:val="24"/>
          <w:szCs w:val="24"/>
        </w:rPr>
        <w:t xml:space="preserve"> </w:t>
      </w:r>
      <w:r>
        <w:rPr>
          <w:rFonts w:ascii="Univers" w:hAnsi="Univers"/>
          <w:b/>
          <w:bCs/>
          <w:sz w:val="24"/>
          <w:szCs w:val="24"/>
        </w:rPr>
        <w:t xml:space="preserve"> INVESTMENT MISTAKES</w:t>
      </w:r>
    </w:p>
    <w:p w14:paraId="231EF8B0" w14:textId="77777777" w:rsidR="00BA7FA1" w:rsidRPr="00AC64CD" w:rsidRDefault="00BA7FA1" w:rsidP="002F26D9">
      <w:pPr>
        <w:jc w:val="both"/>
        <w:rPr>
          <w:rFonts w:ascii="Univers" w:hAnsi="Univers"/>
          <w:sz w:val="20"/>
          <w:szCs w:val="20"/>
        </w:rPr>
      </w:pPr>
    </w:p>
    <w:p w14:paraId="0BC85032" w14:textId="77777777" w:rsidR="00E405E7" w:rsidRDefault="00AC64CD" w:rsidP="002F26D9">
      <w:pPr>
        <w:jc w:val="both"/>
        <w:rPr>
          <w:rFonts w:ascii="Univers" w:hAnsi="Univers"/>
          <w:sz w:val="20"/>
          <w:szCs w:val="20"/>
        </w:rPr>
      </w:pPr>
      <w:r w:rsidRPr="00AC64CD">
        <w:rPr>
          <w:rFonts w:ascii="Univers" w:hAnsi="Univers"/>
          <w:sz w:val="20"/>
          <w:szCs w:val="20"/>
        </w:rPr>
        <w:t xml:space="preserve">Despite his success, Graham was not immune to investment mistakes. </w:t>
      </w:r>
      <w:r w:rsidR="00E405E7">
        <w:rPr>
          <w:rFonts w:ascii="Univers" w:hAnsi="Univers"/>
          <w:sz w:val="20"/>
          <w:szCs w:val="20"/>
        </w:rPr>
        <w:t>Below are the most notable:</w:t>
      </w:r>
    </w:p>
    <w:p w14:paraId="7544E259" w14:textId="77777777" w:rsidR="00970A4D" w:rsidRPr="00970A4D" w:rsidRDefault="00970A4D" w:rsidP="002F26D9">
      <w:pPr>
        <w:jc w:val="both"/>
        <w:rPr>
          <w:rFonts w:ascii="Univers" w:hAnsi="Univers"/>
          <w:sz w:val="20"/>
          <w:szCs w:val="20"/>
        </w:rPr>
      </w:pPr>
    </w:p>
    <w:p w14:paraId="6EAC75C7" w14:textId="48928FF7" w:rsidR="00970A4D" w:rsidRPr="00970A4D" w:rsidRDefault="00970A4D" w:rsidP="002F26D9">
      <w:pPr>
        <w:jc w:val="both"/>
        <w:rPr>
          <w:rFonts w:ascii="Univers" w:hAnsi="Univers"/>
          <w:sz w:val="20"/>
          <w:szCs w:val="20"/>
        </w:rPr>
      </w:pPr>
      <w:r>
        <w:rPr>
          <w:rFonts w:ascii="Univers" w:hAnsi="Univers"/>
          <w:sz w:val="20"/>
          <w:szCs w:val="20"/>
        </w:rPr>
        <w:t xml:space="preserve">1.  </w:t>
      </w:r>
      <w:r w:rsidRPr="00970A4D">
        <w:rPr>
          <w:rFonts w:ascii="Univers" w:hAnsi="Univers"/>
          <w:sz w:val="20"/>
          <w:szCs w:val="20"/>
        </w:rPr>
        <w:t>He published a statistical comparison of all tire and rubber stocks identifying Ajax Tire to be the most attractive, only to find that it would soon file for bankruptcy.  Lesson: A cheap stock is usually cheap for a good reason – and the numbers alone will not tell you the full story.</w:t>
      </w:r>
    </w:p>
    <w:p w14:paraId="54C8E1BB" w14:textId="77777777" w:rsidR="00970A4D" w:rsidRPr="00970A4D" w:rsidRDefault="00970A4D" w:rsidP="002F26D9">
      <w:pPr>
        <w:jc w:val="both"/>
        <w:rPr>
          <w:rFonts w:ascii="Univers" w:hAnsi="Univers"/>
          <w:sz w:val="20"/>
          <w:szCs w:val="20"/>
        </w:rPr>
      </w:pPr>
    </w:p>
    <w:p w14:paraId="3988AE3B" w14:textId="410EC38B" w:rsidR="00970A4D" w:rsidRPr="00970A4D" w:rsidRDefault="00E115AC" w:rsidP="002F26D9">
      <w:pPr>
        <w:jc w:val="both"/>
        <w:rPr>
          <w:rFonts w:ascii="Univers" w:hAnsi="Univers"/>
          <w:sz w:val="20"/>
          <w:szCs w:val="20"/>
        </w:rPr>
      </w:pPr>
      <w:r>
        <w:rPr>
          <w:rFonts w:ascii="Univers" w:hAnsi="Univers"/>
          <w:sz w:val="20"/>
          <w:szCs w:val="20"/>
        </w:rPr>
        <w:t xml:space="preserve">2.  </w:t>
      </w:r>
      <w:r w:rsidR="00970A4D" w:rsidRPr="00970A4D">
        <w:rPr>
          <w:rFonts w:ascii="Univers" w:hAnsi="Univers"/>
          <w:sz w:val="20"/>
          <w:szCs w:val="20"/>
        </w:rPr>
        <w:t>He shorted an overpriced stock, Shattuck Corp, but its share price continued to climb, forcing him to close out his position at a $10,000 loss.  Lesson:  An overpriced stock can remain overpriced for a long time.</w:t>
      </w:r>
    </w:p>
    <w:p w14:paraId="279B5406" w14:textId="77777777" w:rsidR="00E115AC" w:rsidRDefault="00E115AC" w:rsidP="002F26D9">
      <w:pPr>
        <w:jc w:val="both"/>
        <w:rPr>
          <w:rFonts w:ascii="Univers" w:hAnsi="Univers"/>
          <w:sz w:val="20"/>
          <w:szCs w:val="20"/>
        </w:rPr>
      </w:pPr>
    </w:p>
    <w:p w14:paraId="3EB7E6EC" w14:textId="206F0CA9" w:rsidR="00970A4D" w:rsidRDefault="00BE35DB" w:rsidP="002F26D9">
      <w:pPr>
        <w:jc w:val="both"/>
        <w:rPr>
          <w:rFonts w:ascii="Univers" w:hAnsi="Univers"/>
          <w:sz w:val="20"/>
          <w:szCs w:val="20"/>
        </w:rPr>
      </w:pPr>
      <w:r>
        <w:rPr>
          <w:rFonts w:ascii="Univers" w:hAnsi="Univers"/>
          <w:sz w:val="20"/>
          <w:szCs w:val="20"/>
        </w:rPr>
        <w:t>3</w:t>
      </w:r>
      <w:r w:rsidR="00E115AC">
        <w:rPr>
          <w:rFonts w:ascii="Univers" w:hAnsi="Univers"/>
          <w:sz w:val="20"/>
          <w:szCs w:val="20"/>
        </w:rPr>
        <w:t xml:space="preserve">.  </w:t>
      </w:r>
      <w:r w:rsidR="00970A4D" w:rsidRPr="00970A4D">
        <w:rPr>
          <w:rFonts w:ascii="Univers" w:hAnsi="Univers"/>
          <w:sz w:val="20"/>
          <w:szCs w:val="20"/>
        </w:rPr>
        <w:t>The “Benjamin Graham Joint Account” held approximately 44% margin debt, causing massive losses for the account when the market declined in 1929-1930.  Lesson:  You should assume little or no debt when investing in the stock market.</w:t>
      </w:r>
    </w:p>
    <w:p w14:paraId="1EFBA3EF" w14:textId="77777777" w:rsidR="00BB31DA" w:rsidRPr="00AC64CD" w:rsidRDefault="00BB31DA" w:rsidP="002F26D9">
      <w:pPr>
        <w:jc w:val="both"/>
        <w:rPr>
          <w:rFonts w:ascii="Univers" w:hAnsi="Univers"/>
          <w:sz w:val="20"/>
          <w:szCs w:val="20"/>
        </w:rPr>
      </w:pPr>
    </w:p>
    <w:p w14:paraId="36CCD6CD" w14:textId="4CADA4C4" w:rsidR="00BB31DA" w:rsidRPr="00BB31DA" w:rsidRDefault="00EB4082" w:rsidP="002F26D9">
      <w:pPr>
        <w:jc w:val="both"/>
        <w:rPr>
          <w:rFonts w:ascii="Univers" w:hAnsi="Univers"/>
          <w:b/>
          <w:bCs/>
          <w:sz w:val="24"/>
          <w:szCs w:val="24"/>
        </w:rPr>
      </w:pPr>
      <w:r>
        <w:rPr>
          <w:rFonts w:ascii="Univers" w:hAnsi="Univers"/>
          <w:b/>
          <w:bCs/>
          <w:sz w:val="24"/>
          <w:szCs w:val="24"/>
        </w:rPr>
        <w:t>7</w:t>
      </w:r>
      <w:r w:rsidR="002F26D9">
        <w:rPr>
          <w:rFonts w:ascii="Univers" w:hAnsi="Univers"/>
          <w:b/>
          <w:bCs/>
          <w:sz w:val="24"/>
          <w:szCs w:val="24"/>
        </w:rPr>
        <w:t xml:space="preserve">. </w:t>
      </w:r>
      <w:r w:rsidR="00F37EA4">
        <w:rPr>
          <w:rFonts w:ascii="Univers" w:hAnsi="Univers"/>
          <w:b/>
          <w:bCs/>
          <w:sz w:val="24"/>
          <w:szCs w:val="24"/>
        </w:rPr>
        <w:t xml:space="preserve"> </w:t>
      </w:r>
      <w:r w:rsidR="00BB31DA" w:rsidRPr="00BB31DA">
        <w:rPr>
          <w:rFonts w:ascii="Univers" w:hAnsi="Univers"/>
          <w:b/>
          <w:bCs/>
          <w:sz w:val="24"/>
          <w:szCs w:val="24"/>
        </w:rPr>
        <w:t>SELECTED QUOTES</w:t>
      </w:r>
    </w:p>
    <w:p w14:paraId="6B593B2E" w14:textId="77777777" w:rsidR="00BB31DA" w:rsidRPr="00D358BA" w:rsidRDefault="00BB31DA" w:rsidP="002F26D9">
      <w:pPr>
        <w:jc w:val="both"/>
        <w:rPr>
          <w:rFonts w:ascii="Univers" w:hAnsi="Univers"/>
          <w:sz w:val="20"/>
          <w:szCs w:val="20"/>
        </w:rPr>
      </w:pPr>
    </w:p>
    <w:p w14:paraId="5BCF20E7" w14:textId="1BC89BF8" w:rsidR="00D358BA" w:rsidRDefault="004D626C" w:rsidP="002F26D9">
      <w:pPr>
        <w:jc w:val="both"/>
        <w:rPr>
          <w:rFonts w:ascii="Univers" w:hAnsi="Univers"/>
          <w:sz w:val="20"/>
          <w:szCs w:val="20"/>
        </w:rPr>
      </w:pPr>
      <w:r w:rsidRPr="004D626C">
        <w:rPr>
          <w:rFonts w:ascii="Univers" w:hAnsi="Univers"/>
          <w:sz w:val="20"/>
          <w:szCs w:val="20"/>
        </w:rPr>
        <w:t>Graham</w:t>
      </w:r>
      <w:r w:rsidR="007D2596">
        <w:rPr>
          <w:rFonts w:ascii="Univers" w:hAnsi="Univers"/>
          <w:sz w:val="20"/>
          <w:szCs w:val="20"/>
        </w:rPr>
        <w:t xml:space="preserve"> </w:t>
      </w:r>
      <w:r w:rsidRPr="004D626C">
        <w:rPr>
          <w:rFonts w:ascii="Univers" w:hAnsi="Univers"/>
          <w:sz w:val="20"/>
          <w:szCs w:val="20"/>
        </w:rPr>
        <w:t xml:space="preserve">left behind a legacy of timeless wisdom and insightful quotes that continue to guide investors to this day. Here are </w:t>
      </w:r>
      <w:r w:rsidR="00080ED1">
        <w:rPr>
          <w:rFonts w:ascii="Univers" w:hAnsi="Univers"/>
          <w:sz w:val="20"/>
          <w:szCs w:val="20"/>
        </w:rPr>
        <w:t>some</w:t>
      </w:r>
      <w:r w:rsidRPr="004D626C">
        <w:rPr>
          <w:rFonts w:ascii="Univers" w:hAnsi="Univers"/>
          <w:sz w:val="20"/>
          <w:szCs w:val="20"/>
        </w:rPr>
        <w:t xml:space="preserve"> notable quotes that encapsulate Graham's investment philosophy and principles:</w:t>
      </w:r>
    </w:p>
    <w:p w14:paraId="7E315A2C" w14:textId="77777777" w:rsidR="004D626C" w:rsidRPr="00080ED1" w:rsidRDefault="004D626C" w:rsidP="002F26D9">
      <w:pPr>
        <w:jc w:val="both"/>
        <w:rPr>
          <w:rFonts w:ascii="Univers" w:hAnsi="Univers"/>
          <w:color w:val="000000" w:themeColor="text1"/>
          <w:sz w:val="20"/>
          <w:szCs w:val="20"/>
        </w:rPr>
      </w:pPr>
    </w:p>
    <w:p w14:paraId="4E0623DF"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investment success:</w:t>
      </w:r>
    </w:p>
    <w:p w14:paraId="5C9B043E"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41FEB463" w14:textId="0D0B5A6F"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  </w:t>
      </w:r>
      <w:r w:rsidR="00080ED1" w:rsidRPr="00931A80">
        <w:rPr>
          <w:rFonts w:ascii="Univers" w:hAnsi="Univers" w:cs="Arial"/>
          <w:color w:val="000000" w:themeColor="text1"/>
          <w:sz w:val="20"/>
          <w:szCs w:val="20"/>
        </w:rPr>
        <w:t>“An investment operation is one which, upon thorough analysis, promises safety of principal and a satisfactory return.  Operations not meeting these requirements are speculative.” (Security Analysis 1934, p54)</w:t>
      </w:r>
    </w:p>
    <w:p w14:paraId="635B0916"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36788A01" w14:textId="69C29C6B"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eastAsia="Times New Roman" w:hAnsi="Univers" w:cs="Arial"/>
          <w:color w:val="000000" w:themeColor="text1"/>
          <w:sz w:val="20"/>
          <w:szCs w:val="20"/>
        </w:rPr>
        <w:t xml:space="preserve">2.  </w:t>
      </w:r>
      <w:r w:rsidR="00080ED1" w:rsidRPr="00931A80">
        <w:rPr>
          <w:rFonts w:ascii="Univers" w:eastAsia="Times New Roman" w:hAnsi="Univers" w:cs="Arial"/>
          <w:color w:val="000000" w:themeColor="text1"/>
          <w:sz w:val="20"/>
          <w:szCs w:val="20"/>
        </w:rPr>
        <w:t>“</w:t>
      </w:r>
      <w:r w:rsidR="00080ED1" w:rsidRPr="00931A80">
        <w:rPr>
          <w:rFonts w:ascii="Univers" w:eastAsia="Times New Roman" w:hAnsi="Univers" w:cs="Arial"/>
          <w:color w:val="000000" w:themeColor="text1"/>
          <w:sz w:val="20"/>
          <w:szCs w:val="20"/>
          <w:lang w:val="x-none"/>
        </w:rPr>
        <w:t>The most realistic distinction between the investor and the speculator</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is found in their attitude toward stock-market movements.</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The speculator’s primary interest lies in anticipating and profiting</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from market fluctuations. The investor’s primary interest lies in</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acquiring and holding suitable securities at suitable prices.</w:t>
      </w:r>
      <w:r w:rsidR="00080ED1" w:rsidRPr="00931A80">
        <w:rPr>
          <w:rFonts w:ascii="Univers" w:eastAsia="Times New Roman" w:hAnsi="Univers" w:cs="Arial"/>
          <w:color w:val="000000" w:themeColor="text1"/>
          <w:sz w:val="20"/>
          <w:szCs w:val="20"/>
        </w:rPr>
        <w:t xml:space="preserve">”  </w:t>
      </w:r>
      <w:r w:rsidR="00080ED1" w:rsidRPr="00931A80">
        <w:rPr>
          <w:rFonts w:ascii="Univers" w:hAnsi="Univers" w:cs="Arial"/>
          <w:color w:val="000000" w:themeColor="text1"/>
          <w:sz w:val="20"/>
          <w:szCs w:val="20"/>
        </w:rPr>
        <w:t>(The Intelligent Investor, p205)</w:t>
      </w:r>
    </w:p>
    <w:p w14:paraId="49530940"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1196C1A2" w14:textId="118457B2"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3.  </w:t>
      </w:r>
      <w:r w:rsidR="00080ED1" w:rsidRPr="00931A80">
        <w:rPr>
          <w:rFonts w:ascii="Univers" w:hAnsi="Univers" w:cs="Arial"/>
          <w:color w:val="000000" w:themeColor="text1"/>
          <w:sz w:val="20"/>
          <w:szCs w:val="20"/>
        </w:rPr>
        <w:t>“Confronted with [a] challenge to distill the secret of sound investment into three words, we venture the motto, MARGIN OF SAFETY.”  (The Intelligent Investor, p512)</w:t>
      </w:r>
    </w:p>
    <w:p w14:paraId="5F8F0E1C"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0E1D3319" w14:textId="19192545"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4.  </w:t>
      </w:r>
      <w:r w:rsidR="00080ED1" w:rsidRPr="00931A80">
        <w:rPr>
          <w:rFonts w:ascii="Univers" w:hAnsi="Univers" w:cs="Arial"/>
          <w:color w:val="000000" w:themeColor="text1"/>
          <w:sz w:val="20"/>
          <w:szCs w:val="20"/>
        </w:rPr>
        <w:t>“Investing is most intelligent when it is most businesslike … [E]very corporate security may be best viewed, in the first instance, as an ownership interest in, or a claim against, a specific business enterprise.”  (The Intelligent investor, p523)</w:t>
      </w:r>
    </w:p>
    <w:p w14:paraId="113E0147" w14:textId="77777777" w:rsidR="00080ED1" w:rsidRPr="00080ED1" w:rsidRDefault="00080ED1" w:rsidP="002F26D9">
      <w:pPr>
        <w:tabs>
          <w:tab w:val="left" w:pos="459"/>
        </w:tabs>
        <w:jc w:val="both"/>
        <w:rPr>
          <w:rFonts w:ascii="Univers" w:hAnsi="Univers" w:cs="Arial"/>
          <w:color w:val="000000" w:themeColor="text1"/>
          <w:sz w:val="20"/>
          <w:szCs w:val="20"/>
        </w:rPr>
      </w:pPr>
    </w:p>
    <w:p w14:paraId="12C3C74E"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stock investing:</w:t>
      </w:r>
    </w:p>
    <w:p w14:paraId="7BC1ABE3"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4FEC1847" w14:textId="0102682C"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5.  </w:t>
      </w:r>
      <w:r w:rsidR="00080ED1" w:rsidRPr="00931A80">
        <w:rPr>
          <w:rFonts w:ascii="Univers" w:hAnsi="Univers" w:cs="Arial"/>
          <w:color w:val="000000" w:themeColor="text1"/>
          <w:sz w:val="20"/>
          <w:szCs w:val="20"/>
        </w:rPr>
        <w:t>“Obvious prospects for physical growth in a business do not translate into obvious profits for investors.”  (The Intelligent Investor, p7)</w:t>
      </w:r>
    </w:p>
    <w:p w14:paraId="2F6C3C87"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665ACDA0" w14:textId="065BDDB1"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6.  </w:t>
      </w:r>
      <w:r w:rsidR="00080ED1" w:rsidRPr="00931A80">
        <w:rPr>
          <w:rFonts w:ascii="Univers" w:hAnsi="Univers" w:cs="Arial"/>
          <w:color w:val="000000" w:themeColor="text1"/>
          <w:sz w:val="20"/>
          <w:szCs w:val="20"/>
        </w:rPr>
        <w:t>“You are neither right nor wrong because the crowd disagrees with you.  You are right because your data and reasoning are right.”  (The Intelligent investor, p524)</w:t>
      </w:r>
    </w:p>
    <w:p w14:paraId="448F5103" w14:textId="77777777" w:rsidR="00080ED1" w:rsidRPr="00080ED1" w:rsidRDefault="00080ED1" w:rsidP="002F26D9">
      <w:pPr>
        <w:pStyle w:val="ListParagraph"/>
        <w:jc w:val="both"/>
        <w:rPr>
          <w:rFonts w:ascii="Univers" w:hAnsi="Univers" w:cs="Arial"/>
          <w:color w:val="000000" w:themeColor="text1"/>
          <w:sz w:val="20"/>
          <w:szCs w:val="20"/>
        </w:rPr>
      </w:pPr>
    </w:p>
    <w:p w14:paraId="4923AA6B" w14:textId="5B990C5E"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7.  </w:t>
      </w:r>
      <w:r w:rsidR="00080ED1" w:rsidRPr="00931A80">
        <w:rPr>
          <w:rFonts w:ascii="Univers" w:hAnsi="Univers" w:cs="Arial"/>
          <w:color w:val="000000" w:themeColor="text1"/>
          <w:sz w:val="20"/>
          <w:szCs w:val="20"/>
        </w:rPr>
        <w:t xml:space="preserve">“To achieve </w:t>
      </w:r>
      <w:r w:rsidR="00080ED1" w:rsidRPr="00931A80">
        <w:rPr>
          <w:rFonts w:ascii="Univers" w:hAnsi="Univers" w:cs="Arial"/>
          <w:i/>
          <w:color w:val="000000" w:themeColor="text1"/>
          <w:sz w:val="20"/>
          <w:szCs w:val="20"/>
        </w:rPr>
        <w:t>satisfactory</w:t>
      </w:r>
      <w:r w:rsidR="00080ED1" w:rsidRPr="00931A80">
        <w:rPr>
          <w:rFonts w:ascii="Univers" w:hAnsi="Univers" w:cs="Arial"/>
          <w:color w:val="000000" w:themeColor="text1"/>
          <w:sz w:val="20"/>
          <w:szCs w:val="20"/>
        </w:rPr>
        <w:t xml:space="preserve"> investment results is easier than most people realize; to achieve </w:t>
      </w:r>
      <w:r w:rsidR="00080ED1" w:rsidRPr="00931A80">
        <w:rPr>
          <w:rFonts w:ascii="Univers" w:hAnsi="Univers" w:cs="Arial"/>
          <w:i/>
          <w:color w:val="000000" w:themeColor="text1"/>
          <w:sz w:val="20"/>
          <w:szCs w:val="20"/>
        </w:rPr>
        <w:t>superior</w:t>
      </w:r>
      <w:r w:rsidR="00080ED1" w:rsidRPr="00931A80">
        <w:rPr>
          <w:rFonts w:ascii="Univers" w:hAnsi="Univers" w:cs="Arial"/>
          <w:color w:val="000000" w:themeColor="text1"/>
          <w:sz w:val="20"/>
          <w:szCs w:val="20"/>
        </w:rPr>
        <w:t xml:space="preserve"> results is harder than it looks.” (The Intelligent Investor, p524)</w:t>
      </w:r>
    </w:p>
    <w:p w14:paraId="784DABE6" w14:textId="77777777" w:rsidR="00080ED1" w:rsidRPr="00080ED1" w:rsidRDefault="00080ED1" w:rsidP="002F26D9">
      <w:pPr>
        <w:tabs>
          <w:tab w:val="left" w:pos="459"/>
        </w:tabs>
        <w:jc w:val="both"/>
        <w:rPr>
          <w:rFonts w:ascii="Univers" w:hAnsi="Univers" w:cs="Arial"/>
          <w:color w:val="000000" w:themeColor="text1"/>
          <w:sz w:val="20"/>
          <w:szCs w:val="20"/>
        </w:rPr>
      </w:pPr>
    </w:p>
    <w:p w14:paraId="56C89F5F"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market fluctuations:</w:t>
      </w:r>
    </w:p>
    <w:p w14:paraId="6996F36C" w14:textId="77777777" w:rsidR="00080ED1" w:rsidRPr="00080ED1" w:rsidRDefault="00080ED1" w:rsidP="002F26D9">
      <w:pPr>
        <w:pStyle w:val="ListParagraph"/>
        <w:jc w:val="both"/>
        <w:rPr>
          <w:rFonts w:ascii="Univers" w:eastAsia="Times New Roman" w:hAnsi="Univers" w:cs="Arial"/>
          <w:color w:val="000000" w:themeColor="text1"/>
          <w:sz w:val="20"/>
          <w:szCs w:val="20"/>
        </w:rPr>
      </w:pPr>
    </w:p>
    <w:p w14:paraId="5F05765C" w14:textId="1C95FAE7"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eastAsia="Times New Roman" w:hAnsi="Univers" w:cs="Arial"/>
          <w:color w:val="000000" w:themeColor="text1"/>
          <w:sz w:val="20"/>
          <w:szCs w:val="20"/>
        </w:rPr>
        <w:t xml:space="preserve">8.  </w:t>
      </w:r>
      <w:r w:rsidR="00080ED1" w:rsidRPr="00931A80">
        <w:rPr>
          <w:rFonts w:ascii="Univers" w:eastAsia="Times New Roman" w:hAnsi="Univers" w:cs="Arial"/>
          <w:color w:val="000000" w:themeColor="text1"/>
          <w:sz w:val="20"/>
          <w:szCs w:val="20"/>
        </w:rPr>
        <w:t>“[T]</w:t>
      </w:r>
      <w:r w:rsidR="00080ED1" w:rsidRPr="00931A80">
        <w:rPr>
          <w:rFonts w:ascii="Univers" w:eastAsia="Times New Roman" w:hAnsi="Univers" w:cs="Arial"/>
          <w:color w:val="000000" w:themeColor="text1"/>
          <w:sz w:val="20"/>
          <w:szCs w:val="20"/>
          <w:lang w:val="x-none"/>
        </w:rPr>
        <w:t>he bona fide</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investor does not lose money merely because the market price of</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his holdings declines; hence the fact that a decline may occur does</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not mean that he is running a true risk of loss.</w:t>
      </w:r>
      <w:r w:rsidR="00080ED1" w:rsidRPr="00931A80">
        <w:rPr>
          <w:rFonts w:ascii="Univers" w:eastAsia="Times New Roman" w:hAnsi="Univers" w:cs="Arial"/>
          <w:color w:val="000000" w:themeColor="text1"/>
          <w:sz w:val="20"/>
          <w:szCs w:val="20"/>
        </w:rPr>
        <w:t xml:space="preserve">”  </w:t>
      </w:r>
      <w:r w:rsidR="00080ED1" w:rsidRPr="00931A80">
        <w:rPr>
          <w:rFonts w:ascii="Univers" w:hAnsi="Univers" w:cs="Arial"/>
          <w:color w:val="000000" w:themeColor="text1"/>
          <w:sz w:val="20"/>
          <w:szCs w:val="20"/>
        </w:rPr>
        <w:t>(The Intelligent Investor, p122)</w:t>
      </w:r>
    </w:p>
    <w:p w14:paraId="6F9A987C"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18D8D0EC" w14:textId="49E11BAC"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eastAsia="Times New Roman" w:hAnsi="Univers" w:cs="Arial"/>
          <w:color w:val="000000" w:themeColor="text1"/>
          <w:sz w:val="20"/>
          <w:szCs w:val="20"/>
        </w:rPr>
        <w:t>9.  “</w:t>
      </w:r>
      <w:r w:rsidR="00080ED1" w:rsidRPr="00931A80">
        <w:rPr>
          <w:rFonts w:ascii="Univers" w:eastAsia="Times New Roman" w:hAnsi="Univers" w:cs="Arial"/>
          <w:color w:val="000000" w:themeColor="text1"/>
          <w:sz w:val="20"/>
          <w:szCs w:val="20"/>
        </w:rPr>
        <w:t>[W]</w:t>
      </w:r>
      <w:r w:rsidR="00080ED1" w:rsidRPr="00931A80">
        <w:rPr>
          <w:rFonts w:ascii="Univers" w:eastAsia="Times New Roman" w:hAnsi="Univers" w:cs="Arial"/>
          <w:color w:val="000000" w:themeColor="text1"/>
          <w:sz w:val="20"/>
          <w:szCs w:val="20"/>
          <w:lang w:val="x-none"/>
        </w:rPr>
        <w:t>e apply the concept</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of risk solely to a loss of value which either is realized through</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actual sale, or is caused by a significant deterioration in the</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company’s position—or, more frequently perhaps, is the result of</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the payment of an excessive price in relation to the intrinsic worth</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of the security</w:t>
      </w:r>
      <w:r w:rsidR="00080ED1" w:rsidRPr="00931A80">
        <w:rPr>
          <w:rFonts w:ascii="Univers" w:eastAsia="Times New Roman" w:hAnsi="Univers" w:cs="Arial"/>
          <w:color w:val="000000" w:themeColor="text1"/>
          <w:sz w:val="20"/>
          <w:szCs w:val="20"/>
        </w:rPr>
        <w:t xml:space="preserve">.”  </w:t>
      </w:r>
      <w:r w:rsidR="00080ED1" w:rsidRPr="00931A80">
        <w:rPr>
          <w:rFonts w:ascii="Univers" w:hAnsi="Univers" w:cs="Arial"/>
          <w:color w:val="000000" w:themeColor="text1"/>
          <w:sz w:val="20"/>
          <w:szCs w:val="20"/>
        </w:rPr>
        <w:t>(The Intelligent Investor, p122)</w:t>
      </w:r>
    </w:p>
    <w:p w14:paraId="50D3BB96"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65D038C4" w14:textId="3021D739"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10.  </w:t>
      </w:r>
      <w:r w:rsidR="00080ED1" w:rsidRPr="00931A80">
        <w:rPr>
          <w:rFonts w:ascii="Univers" w:hAnsi="Univers" w:cs="Arial"/>
          <w:color w:val="000000" w:themeColor="text1"/>
          <w:sz w:val="20"/>
          <w:szCs w:val="20"/>
        </w:rPr>
        <w:t>“</w:t>
      </w:r>
      <w:r w:rsidR="00080ED1" w:rsidRPr="00931A80">
        <w:rPr>
          <w:rFonts w:ascii="Univers" w:eastAsia="Times New Roman" w:hAnsi="Univers" w:cs="Arial"/>
          <w:color w:val="000000" w:themeColor="text1"/>
          <w:sz w:val="20"/>
          <w:szCs w:val="20"/>
          <w:lang w:val="x-none"/>
        </w:rPr>
        <w:t>Basically,</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price fluctuations have only one significant meaning for the true</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investor. They provide him with an opportunity to buy wisely</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when prices fall sharply and to sell wisely when they advance a</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great deal. At other times he will do better if he forgets about the</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stock market and pays attention to his dividend returns and to the</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operating results of his companies.</w:t>
      </w:r>
      <w:r w:rsidR="00080ED1" w:rsidRPr="00931A80">
        <w:rPr>
          <w:rFonts w:ascii="Univers" w:eastAsia="Times New Roman" w:hAnsi="Univers" w:cs="Arial"/>
          <w:color w:val="000000" w:themeColor="text1"/>
          <w:sz w:val="20"/>
          <w:szCs w:val="20"/>
        </w:rPr>
        <w:t xml:space="preserve">”  </w:t>
      </w:r>
      <w:r w:rsidR="00080ED1" w:rsidRPr="00931A80">
        <w:rPr>
          <w:rFonts w:ascii="Univers" w:hAnsi="Univers" w:cs="Arial"/>
          <w:color w:val="000000" w:themeColor="text1"/>
          <w:sz w:val="20"/>
          <w:szCs w:val="20"/>
        </w:rPr>
        <w:t>(The Intelligent Investor, p205)</w:t>
      </w:r>
    </w:p>
    <w:p w14:paraId="001E97CA" w14:textId="77777777" w:rsidR="00080ED1" w:rsidRPr="00080ED1" w:rsidRDefault="00080ED1" w:rsidP="002F26D9">
      <w:pPr>
        <w:tabs>
          <w:tab w:val="left" w:pos="459"/>
        </w:tabs>
        <w:jc w:val="both"/>
        <w:rPr>
          <w:rFonts w:ascii="Univers" w:hAnsi="Univers" w:cs="Arial"/>
          <w:color w:val="000000" w:themeColor="text1"/>
          <w:sz w:val="20"/>
          <w:szCs w:val="20"/>
        </w:rPr>
      </w:pPr>
    </w:p>
    <w:p w14:paraId="30B1D908"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stock selection:</w:t>
      </w:r>
    </w:p>
    <w:p w14:paraId="31DFC7AC"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70FBE973" w14:textId="2B6560F5"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11.  </w:t>
      </w:r>
      <w:r w:rsidR="00080ED1" w:rsidRPr="00931A80">
        <w:rPr>
          <w:rFonts w:ascii="Univers" w:hAnsi="Univers" w:cs="Arial"/>
          <w:color w:val="000000" w:themeColor="text1"/>
          <w:sz w:val="20"/>
          <w:szCs w:val="20"/>
        </w:rPr>
        <w:t>“If you are shopping for common stocks, choose them the way you would buy groceries, not the way you would buy perfume.”</w:t>
      </w:r>
      <w:r w:rsidR="008A2F18">
        <w:rPr>
          <w:rFonts w:ascii="Univers" w:hAnsi="Univers" w:cs="Arial"/>
          <w:color w:val="000000" w:themeColor="text1"/>
          <w:sz w:val="20"/>
          <w:szCs w:val="20"/>
        </w:rPr>
        <w:t xml:space="preserve"> </w:t>
      </w:r>
    </w:p>
    <w:p w14:paraId="0B37C410"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756940D9" w14:textId="1CE60836"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12.  </w:t>
      </w:r>
      <w:r w:rsidR="00080ED1" w:rsidRPr="00931A80">
        <w:rPr>
          <w:rFonts w:ascii="Univers" w:hAnsi="Univers" w:cs="Arial"/>
          <w:color w:val="000000" w:themeColor="text1"/>
          <w:sz w:val="20"/>
          <w:szCs w:val="20"/>
        </w:rPr>
        <w:t>“A stock does not become a sound investment merely because it can be bought at close to its asset value.  The investor should demand, in addition, a satisfactory ratio of earnings to price, a sufficiently strong financial position, and the prospect that its earnings will at least be maintained over the years.”  (The Intelligent Investor, p200)</w:t>
      </w:r>
    </w:p>
    <w:p w14:paraId="61E9B705" w14:textId="77777777" w:rsidR="00080ED1" w:rsidRPr="00080ED1" w:rsidRDefault="00080ED1" w:rsidP="002F26D9">
      <w:pPr>
        <w:tabs>
          <w:tab w:val="left" w:pos="459"/>
        </w:tabs>
        <w:jc w:val="both"/>
        <w:rPr>
          <w:rFonts w:ascii="Univers" w:hAnsi="Univers" w:cs="Arial"/>
          <w:color w:val="000000" w:themeColor="text1"/>
          <w:sz w:val="20"/>
          <w:szCs w:val="20"/>
        </w:rPr>
      </w:pPr>
    </w:p>
    <w:p w14:paraId="5E1F3420"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valuation:</w:t>
      </w:r>
    </w:p>
    <w:p w14:paraId="6E1F8C62" w14:textId="77777777" w:rsidR="00080ED1" w:rsidRPr="00080ED1" w:rsidRDefault="00080ED1" w:rsidP="002F26D9">
      <w:pPr>
        <w:tabs>
          <w:tab w:val="left" w:pos="459"/>
        </w:tabs>
        <w:jc w:val="both"/>
        <w:rPr>
          <w:rFonts w:ascii="Univers" w:hAnsi="Univers" w:cs="Arial"/>
          <w:color w:val="000000" w:themeColor="text1"/>
          <w:sz w:val="20"/>
          <w:szCs w:val="20"/>
        </w:rPr>
      </w:pPr>
    </w:p>
    <w:p w14:paraId="4B5986DC" w14:textId="565D6533"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13.  </w:t>
      </w:r>
      <w:r w:rsidR="00080ED1" w:rsidRPr="00931A80">
        <w:rPr>
          <w:rFonts w:ascii="Univers" w:hAnsi="Univers" w:cs="Arial"/>
          <w:color w:val="000000" w:themeColor="text1"/>
          <w:sz w:val="20"/>
          <w:szCs w:val="20"/>
        </w:rPr>
        <w:t>“[I]ntrinsic value is an elusive concept.  In general terms it is understood to be that value which is justified by the facts, e.g., the assets, earnings, dividends, definite prospects, as distinct, let us say, from market quotations established by artificial manipulation or distorted by psychological excesses.” (Security Analysis 1934, p17)</w:t>
      </w:r>
    </w:p>
    <w:p w14:paraId="4497781E"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01E7FAB5" w14:textId="06ADF321"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14.  </w:t>
      </w:r>
      <w:r w:rsidR="00080ED1" w:rsidRPr="00931A80">
        <w:rPr>
          <w:rFonts w:ascii="Univers" w:hAnsi="Univers" w:cs="Arial"/>
          <w:color w:val="000000" w:themeColor="text1"/>
          <w:sz w:val="20"/>
          <w:szCs w:val="20"/>
        </w:rPr>
        <w:t xml:space="preserve">“The essential point is that security analysis does not seek to determine exactly what is the intrinsic value of a given security.  It needs only to establish either that the value is </w:t>
      </w:r>
      <w:r w:rsidR="00080ED1" w:rsidRPr="00931A80">
        <w:rPr>
          <w:rFonts w:ascii="Univers" w:hAnsi="Univers" w:cs="Arial"/>
          <w:i/>
          <w:color w:val="000000" w:themeColor="text1"/>
          <w:sz w:val="20"/>
          <w:szCs w:val="20"/>
        </w:rPr>
        <w:t>adequate</w:t>
      </w:r>
      <w:r w:rsidR="00080ED1" w:rsidRPr="00931A80">
        <w:rPr>
          <w:rFonts w:ascii="Univers" w:hAnsi="Univers" w:cs="Arial"/>
          <w:color w:val="000000" w:themeColor="text1"/>
          <w:sz w:val="20"/>
          <w:szCs w:val="20"/>
        </w:rPr>
        <w:t xml:space="preserve"> – eg. to protect a bond or to justify a stock purchase – or else that the value is considerably higher or considerably lower than the market price.” (Security Analysis 1934, p18)</w:t>
      </w:r>
    </w:p>
    <w:p w14:paraId="3B89A322" w14:textId="77777777" w:rsidR="00080ED1" w:rsidRPr="00080ED1" w:rsidRDefault="00080ED1" w:rsidP="002F26D9">
      <w:pPr>
        <w:tabs>
          <w:tab w:val="left" w:pos="459"/>
        </w:tabs>
        <w:jc w:val="both"/>
        <w:rPr>
          <w:rFonts w:ascii="Univers" w:hAnsi="Univers" w:cs="Arial"/>
          <w:color w:val="000000" w:themeColor="text1"/>
          <w:sz w:val="20"/>
          <w:szCs w:val="20"/>
        </w:rPr>
      </w:pPr>
    </w:p>
    <w:p w14:paraId="2A441DBB" w14:textId="77777777" w:rsidR="00080ED1" w:rsidRPr="00080ED1" w:rsidRDefault="00080ED1" w:rsidP="002F26D9">
      <w:pPr>
        <w:tabs>
          <w:tab w:val="left" w:pos="459"/>
        </w:tabs>
        <w:jc w:val="both"/>
        <w:rPr>
          <w:rFonts w:ascii="Univers" w:hAnsi="Univers" w:cs="Arial"/>
          <w:color w:val="000000" w:themeColor="text1"/>
          <w:sz w:val="20"/>
          <w:szCs w:val="20"/>
        </w:rPr>
      </w:pPr>
      <w:r w:rsidRPr="00080ED1">
        <w:rPr>
          <w:rFonts w:ascii="Univers" w:hAnsi="Univers" w:cs="Arial"/>
          <w:color w:val="000000" w:themeColor="text1"/>
          <w:sz w:val="20"/>
          <w:szCs w:val="20"/>
        </w:rPr>
        <w:t>On investor psychology:</w:t>
      </w:r>
    </w:p>
    <w:p w14:paraId="12355944"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23AE4060" w14:textId="201C58AD"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15.  </w:t>
      </w:r>
      <w:r w:rsidR="00080ED1" w:rsidRPr="00931A80">
        <w:rPr>
          <w:rFonts w:ascii="Univers" w:hAnsi="Univers" w:cs="Arial"/>
          <w:color w:val="000000" w:themeColor="text1"/>
          <w:sz w:val="20"/>
          <w:szCs w:val="20"/>
        </w:rPr>
        <w:t xml:space="preserve">“Individuals who cannot master their emotions are ill-suited to profit from the investment process.” </w:t>
      </w:r>
    </w:p>
    <w:p w14:paraId="6EE85EF7" w14:textId="77777777" w:rsidR="00080ED1" w:rsidRPr="00080ED1" w:rsidRDefault="00080ED1" w:rsidP="002F26D9">
      <w:pPr>
        <w:pStyle w:val="ListParagraph"/>
        <w:tabs>
          <w:tab w:val="left" w:pos="459"/>
          <w:tab w:val="left" w:pos="504"/>
        </w:tabs>
        <w:ind w:left="459"/>
        <w:jc w:val="both"/>
        <w:rPr>
          <w:rFonts w:ascii="Univers" w:hAnsi="Univers" w:cs="Arial"/>
          <w:color w:val="000000" w:themeColor="text1"/>
          <w:sz w:val="20"/>
          <w:szCs w:val="20"/>
        </w:rPr>
      </w:pPr>
    </w:p>
    <w:p w14:paraId="63901D7E" w14:textId="6623C2A4"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16.  </w:t>
      </w:r>
      <w:r w:rsidR="00080ED1" w:rsidRPr="00931A80">
        <w:rPr>
          <w:rFonts w:ascii="Univers" w:hAnsi="Univers" w:cs="Arial"/>
          <w:color w:val="000000" w:themeColor="text1"/>
          <w:sz w:val="20"/>
          <w:szCs w:val="20"/>
        </w:rPr>
        <w:t>“The investor’s chief problem – and even his worst enemy – is likely to be himself.”</w:t>
      </w:r>
      <w:r w:rsidRPr="00931A80">
        <w:rPr>
          <w:rFonts w:ascii="Univers" w:hAnsi="Univers" w:cs="Arial"/>
          <w:color w:val="000000" w:themeColor="text1"/>
          <w:sz w:val="20"/>
          <w:szCs w:val="20"/>
        </w:rPr>
        <w:t xml:space="preserve">  </w:t>
      </w:r>
    </w:p>
    <w:p w14:paraId="2AC85D0A" w14:textId="77777777" w:rsidR="00080ED1" w:rsidRPr="00080ED1" w:rsidRDefault="00080ED1" w:rsidP="002F26D9">
      <w:pPr>
        <w:pStyle w:val="ListParagraph"/>
        <w:jc w:val="both"/>
        <w:rPr>
          <w:rFonts w:ascii="Univers" w:eastAsia="Times New Roman" w:hAnsi="Univers" w:cs="Arial"/>
          <w:color w:val="000000" w:themeColor="text1"/>
          <w:sz w:val="20"/>
          <w:szCs w:val="20"/>
          <w:lang w:val="x-none"/>
        </w:rPr>
      </w:pPr>
    </w:p>
    <w:p w14:paraId="63A6228B" w14:textId="4844E357" w:rsidR="00080ED1" w:rsidRPr="00931A80" w:rsidRDefault="00931A80" w:rsidP="002F26D9">
      <w:pPr>
        <w:tabs>
          <w:tab w:val="left" w:pos="459"/>
          <w:tab w:val="left" w:pos="504"/>
        </w:tabs>
        <w:jc w:val="both"/>
        <w:rPr>
          <w:rFonts w:ascii="Univers" w:hAnsi="Univers" w:cs="Arial"/>
          <w:color w:val="000000" w:themeColor="text1"/>
          <w:sz w:val="20"/>
          <w:szCs w:val="20"/>
        </w:rPr>
      </w:pPr>
      <w:r>
        <w:rPr>
          <w:rFonts w:ascii="Univers" w:eastAsia="Times New Roman" w:hAnsi="Univers" w:cs="Arial"/>
          <w:color w:val="000000" w:themeColor="text1"/>
          <w:sz w:val="20"/>
          <w:szCs w:val="20"/>
        </w:rPr>
        <w:t xml:space="preserve">17.  </w:t>
      </w:r>
      <w:r w:rsidR="00080ED1" w:rsidRPr="00931A80">
        <w:rPr>
          <w:rFonts w:ascii="Univers" w:eastAsia="Times New Roman" w:hAnsi="Univers" w:cs="Arial"/>
          <w:color w:val="000000" w:themeColor="text1"/>
          <w:sz w:val="20"/>
          <w:szCs w:val="20"/>
        </w:rPr>
        <w:t>“[T]h</w:t>
      </w:r>
      <w:r w:rsidR="00080ED1" w:rsidRPr="00931A80">
        <w:rPr>
          <w:rFonts w:ascii="Univers" w:eastAsia="Times New Roman" w:hAnsi="Univers" w:cs="Arial"/>
          <w:color w:val="000000" w:themeColor="text1"/>
          <w:sz w:val="20"/>
          <w:szCs w:val="20"/>
          <w:lang w:val="x-none"/>
        </w:rPr>
        <w:t xml:space="preserve">e market is not a </w:t>
      </w:r>
      <w:r w:rsidR="00080ED1" w:rsidRPr="00931A80">
        <w:rPr>
          <w:rFonts w:ascii="Univers" w:eastAsia="Times New Roman" w:hAnsi="Univers" w:cs="Arial"/>
          <w:i/>
          <w:color w:val="000000" w:themeColor="text1"/>
          <w:sz w:val="20"/>
          <w:szCs w:val="20"/>
          <w:lang w:val="x-none"/>
        </w:rPr>
        <w:t>weighing</w:t>
      </w:r>
      <w:r w:rsidR="00080ED1" w:rsidRPr="00931A80">
        <w:rPr>
          <w:rFonts w:ascii="Univers" w:eastAsia="Times New Roman" w:hAnsi="Univers" w:cs="Arial"/>
          <w:i/>
          <w:color w:val="000000" w:themeColor="text1"/>
          <w:sz w:val="20"/>
          <w:szCs w:val="20"/>
        </w:rPr>
        <w:t xml:space="preserve"> </w:t>
      </w:r>
      <w:r w:rsidR="00080ED1" w:rsidRPr="00931A80">
        <w:rPr>
          <w:rFonts w:ascii="Univers" w:eastAsia="Times New Roman" w:hAnsi="Univers" w:cs="Arial"/>
          <w:i/>
          <w:color w:val="000000" w:themeColor="text1"/>
          <w:sz w:val="20"/>
          <w:szCs w:val="20"/>
          <w:lang w:val="x-none"/>
        </w:rPr>
        <w:t>machine</w:t>
      </w:r>
      <w:r w:rsidR="00080ED1" w:rsidRPr="00931A80">
        <w:rPr>
          <w:rFonts w:ascii="Univers" w:eastAsia="Times New Roman" w:hAnsi="Univers" w:cs="Arial"/>
          <w:color w:val="000000" w:themeColor="text1"/>
          <w:sz w:val="20"/>
          <w:szCs w:val="20"/>
          <w:lang w:val="x-none"/>
        </w:rPr>
        <w:t>, on which the value of each issue is recorded by an exact and</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impersonal mechanism, in accordance with its specific qualities. Rather</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 xml:space="preserve">should we say that the market is a </w:t>
      </w:r>
      <w:r w:rsidR="00080ED1" w:rsidRPr="00931A80">
        <w:rPr>
          <w:rFonts w:ascii="Univers" w:eastAsia="Times New Roman" w:hAnsi="Univers" w:cs="Arial"/>
          <w:i/>
          <w:color w:val="000000" w:themeColor="text1"/>
          <w:sz w:val="20"/>
          <w:szCs w:val="20"/>
          <w:lang w:val="x-none"/>
        </w:rPr>
        <w:t>voting machine</w:t>
      </w:r>
      <w:r w:rsidR="00080ED1" w:rsidRPr="00931A80">
        <w:rPr>
          <w:rFonts w:ascii="Univers" w:eastAsia="Times New Roman" w:hAnsi="Univers" w:cs="Arial"/>
          <w:color w:val="000000" w:themeColor="text1"/>
          <w:sz w:val="20"/>
          <w:szCs w:val="20"/>
          <w:lang w:val="x-none"/>
        </w:rPr>
        <w:t>, whereon countless</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individuals register choices which are the product partly of reason and</w:t>
      </w:r>
      <w:r w:rsidR="00080ED1" w:rsidRPr="00931A80">
        <w:rPr>
          <w:rFonts w:ascii="Univers" w:eastAsia="Times New Roman" w:hAnsi="Univers" w:cs="Arial"/>
          <w:color w:val="000000" w:themeColor="text1"/>
          <w:sz w:val="20"/>
          <w:szCs w:val="20"/>
        </w:rPr>
        <w:t xml:space="preserve"> </w:t>
      </w:r>
      <w:r w:rsidR="00080ED1" w:rsidRPr="00931A80">
        <w:rPr>
          <w:rFonts w:ascii="Univers" w:eastAsia="Times New Roman" w:hAnsi="Univers" w:cs="Arial"/>
          <w:color w:val="000000" w:themeColor="text1"/>
          <w:sz w:val="20"/>
          <w:szCs w:val="20"/>
          <w:lang w:val="x-none"/>
        </w:rPr>
        <w:t>partly of emotion.</w:t>
      </w:r>
      <w:r w:rsidR="00080ED1" w:rsidRPr="00931A80">
        <w:rPr>
          <w:rFonts w:ascii="Univers" w:eastAsia="Times New Roman" w:hAnsi="Univers" w:cs="Arial"/>
          <w:color w:val="000000" w:themeColor="text1"/>
          <w:sz w:val="20"/>
          <w:szCs w:val="20"/>
        </w:rPr>
        <w:t xml:space="preserve">”   </w:t>
      </w:r>
      <w:r w:rsidR="00080ED1" w:rsidRPr="00931A80">
        <w:rPr>
          <w:rFonts w:ascii="Univers" w:hAnsi="Univers" w:cs="Arial"/>
          <w:color w:val="000000" w:themeColor="text1"/>
          <w:sz w:val="20"/>
          <w:szCs w:val="20"/>
        </w:rPr>
        <w:t>(Security Analysis 1940, p28)</w:t>
      </w:r>
    </w:p>
    <w:p w14:paraId="115F0686" w14:textId="77777777" w:rsidR="00BB31DA" w:rsidRPr="00D358BA" w:rsidRDefault="00BB31DA" w:rsidP="002F26D9">
      <w:pPr>
        <w:jc w:val="both"/>
        <w:rPr>
          <w:rFonts w:ascii="Univers" w:hAnsi="Univers"/>
          <w:sz w:val="20"/>
          <w:szCs w:val="20"/>
        </w:rPr>
      </w:pPr>
    </w:p>
    <w:p w14:paraId="0589F3FD" w14:textId="3C96D0F0"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 xml:space="preserve">. </w:t>
      </w:r>
      <w:r w:rsidR="00F37EA4">
        <w:rPr>
          <w:rFonts w:ascii="Univers" w:hAnsi="Univers"/>
          <w:b/>
          <w:bCs/>
          <w:sz w:val="24"/>
          <w:szCs w:val="24"/>
        </w:rPr>
        <w:t xml:space="preserve"> </w:t>
      </w:r>
      <w:r w:rsidR="00BB31DA" w:rsidRPr="00BB31DA">
        <w:rPr>
          <w:rFonts w:ascii="Univers" w:hAnsi="Univers"/>
          <w:b/>
          <w:bCs/>
          <w:sz w:val="24"/>
          <w:szCs w:val="24"/>
        </w:rPr>
        <w:t>LITERATURE</w:t>
      </w:r>
    </w:p>
    <w:p w14:paraId="1861D1F5" w14:textId="77777777" w:rsidR="00BB31DA" w:rsidRDefault="00BB31DA" w:rsidP="002F26D9">
      <w:pPr>
        <w:jc w:val="both"/>
        <w:rPr>
          <w:rFonts w:ascii="Univers" w:hAnsi="Univers"/>
          <w:sz w:val="20"/>
          <w:szCs w:val="20"/>
        </w:rPr>
      </w:pPr>
    </w:p>
    <w:p w14:paraId="6625C511" w14:textId="5B12EAC1" w:rsidR="00402F28" w:rsidRDefault="00402F28" w:rsidP="002F26D9">
      <w:pPr>
        <w:jc w:val="both"/>
        <w:rPr>
          <w:rFonts w:ascii="Univers" w:hAnsi="Univers"/>
          <w:sz w:val="20"/>
          <w:szCs w:val="20"/>
        </w:rPr>
      </w:pPr>
      <w:r>
        <w:rPr>
          <w:rFonts w:ascii="Univers" w:hAnsi="Univers"/>
          <w:sz w:val="20"/>
          <w:szCs w:val="20"/>
        </w:rPr>
        <w:t xml:space="preserve">Graham </w:t>
      </w:r>
      <w:r w:rsidRPr="00402F28">
        <w:rPr>
          <w:rFonts w:ascii="Univers" w:hAnsi="Univers"/>
          <w:sz w:val="20"/>
          <w:szCs w:val="20"/>
        </w:rPr>
        <w:t>was not only a highly successful investor and educator but also a prolific author whose writings have had a profound impact on the field of finance. His books, articles, and recommended readings continue to be essential resources for investors seeking to understand his investment philosophy and principles.</w:t>
      </w:r>
    </w:p>
    <w:p w14:paraId="4D999B51" w14:textId="77777777" w:rsidR="00402F28" w:rsidRPr="00402F28" w:rsidRDefault="00402F28" w:rsidP="002F26D9">
      <w:pPr>
        <w:jc w:val="both"/>
        <w:rPr>
          <w:rFonts w:ascii="Univers" w:hAnsi="Univers"/>
          <w:sz w:val="20"/>
          <w:szCs w:val="20"/>
        </w:rPr>
      </w:pPr>
    </w:p>
    <w:p w14:paraId="7BC05B73" w14:textId="00DA69F2"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.1</w:t>
      </w:r>
      <w:r w:rsidR="00F37EA4">
        <w:rPr>
          <w:rFonts w:ascii="Univers" w:hAnsi="Univers"/>
          <w:b/>
          <w:bCs/>
          <w:sz w:val="24"/>
          <w:szCs w:val="24"/>
        </w:rPr>
        <w:t xml:space="preserve"> </w:t>
      </w:r>
      <w:r w:rsidR="002F26D9">
        <w:rPr>
          <w:rFonts w:ascii="Univers" w:hAnsi="Univers"/>
          <w:b/>
          <w:bCs/>
          <w:sz w:val="24"/>
          <w:szCs w:val="24"/>
        </w:rPr>
        <w:t xml:space="preserve"> </w:t>
      </w:r>
      <w:r w:rsidR="00BB31DA" w:rsidRPr="00BB31DA">
        <w:rPr>
          <w:rFonts w:ascii="Univers" w:hAnsi="Univers"/>
          <w:b/>
          <w:bCs/>
          <w:sz w:val="24"/>
          <w:szCs w:val="24"/>
        </w:rPr>
        <w:t xml:space="preserve">Books Written </w:t>
      </w:r>
      <w:proofErr w:type="gramStart"/>
      <w:r w:rsidR="00BB31DA" w:rsidRPr="00BB31DA">
        <w:rPr>
          <w:rFonts w:ascii="Univers" w:hAnsi="Univers"/>
          <w:b/>
          <w:bCs/>
          <w:sz w:val="24"/>
          <w:szCs w:val="24"/>
        </w:rPr>
        <w:t>By</w:t>
      </w:r>
      <w:proofErr w:type="gramEnd"/>
      <w:r w:rsidR="0027756D" w:rsidRPr="0027756D">
        <w:rPr>
          <w:rFonts w:ascii="Univers" w:hAnsi="Univers"/>
          <w:b/>
          <w:bCs/>
          <w:sz w:val="24"/>
          <w:szCs w:val="24"/>
        </w:rPr>
        <w:t xml:space="preserve"> Benjamin Graham</w:t>
      </w:r>
    </w:p>
    <w:p w14:paraId="1D813481" w14:textId="77777777" w:rsidR="00BB31DA" w:rsidRPr="00D102D2" w:rsidRDefault="00BB31DA" w:rsidP="002F26D9">
      <w:pPr>
        <w:jc w:val="both"/>
        <w:rPr>
          <w:rFonts w:ascii="Univers" w:hAnsi="Univers"/>
          <w:sz w:val="20"/>
          <w:szCs w:val="20"/>
        </w:rPr>
      </w:pPr>
    </w:p>
    <w:p w14:paraId="73367EE2" w14:textId="2635D977" w:rsidR="00600E8B" w:rsidRPr="00600E8B" w:rsidRDefault="00600E8B" w:rsidP="002F26D9">
      <w:pPr>
        <w:jc w:val="both"/>
        <w:rPr>
          <w:rFonts w:ascii="Univers" w:hAnsi="Univers"/>
          <w:sz w:val="20"/>
          <w:szCs w:val="20"/>
        </w:rPr>
      </w:pPr>
      <w:r>
        <w:rPr>
          <w:rFonts w:ascii="Univers" w:hAnsi="Univers"/>
          <w:sz w:val="20"/>
          <w:szCs w:val="20"/>
        </w:rPr>
        <w:t xml:space="preserve">1.  </w:t>
      </w:r>
      <w:r w:rsidRPr="00600E8B">
        <w:rPr>
          <w:rFonts w:ascii="Univers" w:hAnsi="Univers"/>
          <w:sz w:val="20"/>
          <w:szCs w:val="20"/>
        </w:rPr>
        <w:t>"Security Analysis" (1934) - Co-authored with David Dodd, this seminal work laid the foundation for value investing principles. It emphasi</w:t>
      </w:r>
      <w:r w:rsidR="00E81A74">
        <w:rPr>
          <w:rFonts w:ascii="Univers" w:hAnsi="Univers"/>
          <w:sz w:val="20"/>
          <w:szCs w:val="20"/>
        </w:rPr>
        <w:t>s</w:t>
      </w:r>
      <w:r w:rsidRPr="00600E8B">
        <w:rPr>
          <w:rFonts w:ascii="Univers" w:hAnsi="Univers"/>
          <w:sz w:val="20"/>
          <w:szCs w:val="20"/>
        </w:rPr>
        <w:t>ed the importance of thorough analysis, intrinsic value, and margin of safety. The book remains a cornerstone text in the field of finance and is considered a classic in investment literature.</w:t>
      </w:r>
    </w:p>
    <w:p w14:paraId="0CAE8E21" w14:textId="77777777" w:rsidR="00600E8B" w:rsidRDefault="00600E8B" w:rsidP="002F26D9">
      <w:pPr>
        <w:jc w:val="both"/>
        <w:rPr>
          <w:rFonts w:ascii="Univers" w:hAnsi="Univers"/>
          <w:sz w:val="20"/>
          <w:szCs w:val="20"/>
        </w:rPr>
      </w:pPr>
    </w:p>
    <w:p w14:paraId="37C3A837" w14:textId="77777777" w:rsidR="001D18AD" w:rsidRPr="0080781E" w:rsidRDefault="001D18AD" w:rsidP="009D0763">
      <w:pPr>
        <w:pStyle w:val="ListParagraph"/>
        <w:numPr>
          <w:ilvl w:val="0"/>
          <w:numId w:val="1"/>
        </w:numPr>
        <w:tabs>
          <w:tab w:val="left" w:pos="426"/>
          <w:tab w:val="left" w:pos="504"/>
        </w:tabs>
        <w:spacing w:before="60" w:after="60"/>
        <w:ind w:left="426" w:hanging="392"/>
        <w:jc w:val="both"/>
        <w:rPr>
          <w:rFonts w:ascii="Univers" w:hAnsi="Univers" w:cs="Arial"/>
          <w:iCs/>
          <w:color w:val="000000" w:themeColor="text1"/>
          <w:sz w:val="20"/>
          <w:szCs w:val="20"/>
        </w:rPr>
      </w:pPr>
      <w:r w:rsidRPr="0080781E">
        <w:rPr>
          <w:rFonts w:ascii="Univers" w:hAnsi="Univers" w:cs="Arial"/>
          <w:iCs/>
          <w:color w:val="000000" w:themeColor="text1"/>
          <w:sz w:val="20"/>
          <w:szCs w:val="20"/>
        </w:rPr>
        <w:t>Security Analysis (First edition, 1934) – co-authored with David Dodd</w:t>
      </w:r>
    </w:p>
    <w:p w14:paraId="68191674" w14:textId="76A26E2C" w:rsidR="001D18AD" w:rsidRPr="0080781E" w:rsidRDefault="001D18AD" w:rsidP="009D0763">
      <w:pPr>
        <w:pStyle w:val="ListParagraph"/>
        <w:numPr>
          <w:ilvl w:val="0"/>
          <w:numId w:val="1"/>
        </w:numPr>
        <w:tabs>
          <w:tab w:val="left" w:pos="426"/>
          <w:tab w:val="left" w:pos="504"/>
        </w:tabs>
        <w:spacing w:before="60" w:after="60"/>
        <w:ind w:left="426" w:hanging="392"/>
        <w:jc w:val="both"/>
        <w:rPr>
          <w:rStyle w:val="Hyperlink"/>
          <w:rFonts w:ascii="Univers" w:hAnsi="Univers" w:cs="Arial"/>
          <w:iCs/>
          <w:color w:val="000000" w:themeColor="text1"/>
          <w:sz w:val="20"/>
          <w:szCs w:val="20"/>
          <w:u w:val="none"/>
        </w:rPr>
      </w:pPr>
      <w:r w:rsidRPr="0080781E">
        <w:rPr>
          <w:rFonts w:ascii="Univers" w:hAnsi="Univers" w:cs="Arial"/>
          <w:iCs/>
          <w:color w:val="000000" w:themeColor="text1"/>
          <w:sz w:val="20"/>
          <w:szCs w:val="20"/>
        </w:rPr>
        <w:t>Security Analysis (Second edition, 1940) – co-authored with David Dodd</w:t>
      </w:r>
      <w:r w:rsidR="00C450CE">
        <w:rPr>
          <w:rFonts w:ascii="Univers" w:hAnsi="Univers" w:cs="Arial"/>
          <w:iCs/>
          <w:color w:val="000000" w:themeColor="text1"/>
          <w:sz w:val="20"/>
          <w:szCs w:val="20"/>
        </w:rPr>
        <w:t xml:space="preserve"> </w:t>
      </w:r>
    </w:p>
    <w:p w14:paraId="257F3D21" w14:textId="77777777" w:rsidR="001D18AD" w:rsidRPr="0080781E" w:rsidRDefault="001D18AD" w:rsidP="009D0763">
      <w:pPr>
        <w:pStyle w:val="ListParagraph"/>
        <w:numPr>
          <w:ilvl w:val="0"/>
          <w:numId w:val="1"/>
        </w:numPr>
        <w:tabs>
          <w:tab w:val="left" w:pos="426"/>
          <w:tab w:val="left" w:pos="504"/>
        </w:tabs>
        <w:spacing w:before="60" w:after="60"/>
        <w:ind w:left="426" w:hanging="392"/>
        <w:jc w:val="both"/>
        <w:rPr>
          <w:rFonts w:ascii="Univers" w:hAnsi="Univers" w:cs="Arial"/>
          <w:iCs/>
          <w:color w:val="000000" w:themeColor="text1"/>
          <w:sz w:val="20"/>
          <w:szCs w:val="20"/>
        </w:rPr>
      </w:pPr>
      <w:r w:rsidRPr="0080781E">
        <w:rPr>
          <w:rFonts w:ascii="Univers" w:hAnsi="Univers" w:cs="Arial"/>
          <w:iCs/>
          <w:color w:val="000000" w:themeColor="text1"/>
          <w:sz w:val="20"/>
          <w:szCs w:val="20"/>
        </w:rPr>
        <w:t>Security Analysis (Third edition, 1951) – co-authored with David Dodd</w:t>
      </w:r>
    </w:p>
    <w:p w14:paraId="1D58DE6D" w14:textId="77777777" w:rsidR="001D18AD" w:rsidRPr="0080781E" w:rsidRDefault="001D18AD" w:rsidP="009D0763">
      <w:pPr>
        <w:pStyle w:val="ListParagraph"/>
        <w:numPr>
          <w:ilvl w:val="0"/>
          <w:numId w:val="1"/>
        </w:numPr>
        <w:tabs>
          <w:tab w:val="left" w:pos="426"/>
          <w:tab w:val="left" w:pos="504"/>
        </w:tabs>
        <w:spacing w:before="60" w:after="60"/>
        <w:ind w:left="426" w:hanging="392"/>
        <w:jc w:val="both"/>
        <w:rPr>
          <w:rFonts w:ascii="Univers" w:hAnsi="Univers" w:cs="Arial"/>
          <w:iCs/>
          <w:color w:val="000000" w:themeColor="text1"/>
          <w:sz w:val="20"/>
          <w:szCs w:val="20"/>
        </w:rPr>
      </w:pPr>
      <w:r w:rsidRPr="0080781E">
        <w:rPr>
          <w:rFonts w:ascii="Univers" w:hAnsi="Univers" w:cs="Arial"/>
          <w:iCs/>
          <w:color w:val="000000" w:themeColor="text1"/>
          <w:sz w:val="20"/>
          <w:szCs w:val="20"/>
        </w:rPr>
        <w:t xml:space="preserve">Security Analysis (Fourth edition, 1962) – co-authored with David Dodd and Sidney Cottle </w:t>
      </w:r>
    </w:p>
    <w:p w14:paraId="7559C15A" w14:textId="6C070AA0" w:rsidR="001D18AD" w:rsidRPr="0080781E" w:rsidRDefault="001D18AD" w:rsidP="009D0763">
      <w:pPr>
        <w:pStyle w:val="ListParagraph"/>
        <w:numPr>
          <w:ilvl w:val="0"/>
          <w:numId w:val="1"/>
        </w:numPr>
        <w:tabs>
          <w:tab w:val="left" w:pos="426"/>
          <w:tab w:val="left" w:pos="504"/>
        </w:tabs>
        <w:spacing w:before="60" w:after="60"/>
        <w:ind w:left="426" w:hanging="392"/>
        <w:jc w:val="both"/>
        <w:rPr>
          <w:rFonts w:ascii="Univers" w:hAnsi="Univers" w:cs="Arial"/>
          <w:iCs/>
          <w:color w:val="000000" w:themeColor="text1"/>
          <w:sz w:val="20"/>
          <w:szCs w:val="20"/>
        </w:rPr>
      </w:pPr>
      <w:r w:rsidRPr="0080781E">
        <w:rPr>
          <w:rFonts w:ascii="Univers" w:hAnsi="Univers" w:cs="Arial"/>
          <w:iCs/>
          <w:color w:val="000000" w:themeColor="text1"/>
          <w:sz w:val="20"/>
          <w:szCs w:val="20"/>
        </w:rPr>
        <w:t>Security Analysis (Fifth edition, 1988) –</w:t>
      </w:r>
      <w:r w:rsidR="00C36F6E">
        <w:rPr>
          <w:rFonts w:ascii="Univers" w:hAnsi="Univers" w:cs="Arial"/>
          <w:iCs/>
          <w:color w:val="000000" w:themeColor="text1"/>
          <w:sz w:val="20"/>
          <w:szCs w:val="20"/>
        </w:rPr>
        <w:t xml:space="preserve"> </w:t>
      </w:r>
      <w:r w:rsidRPr="0080781E">
        <w:rPr>
          <w:rFonts w:ascii="Univers" w:hAnsi="Univers" w:cs="Arial"/>
          <w:iCs/>
          <w:color w:val="000000" w:themeColor="text1"/>
          <w:sz w:val="20"/>
          <w:szCs w:val="20"/>
        </w:rPr>
        <w:t>authored by Sidney Cottle, Roger Murray and Frank Block</w:t>
      </w:r>
    </w:p>
    <w:p w14:paraId="0BE754DE" w14:textId="09658A82" w:rsidR="00C36F6E" w:rsidRPr="009D0763" w:rsidRDefault="001D18AD" w:rsidP="009D0763">
      <w:pPr>
        <w:pStyle w:val="ListParagraph"/>
        <w:numPr>
          <w:ilvl w:val="0"/>
          <w:numId w:val="1"/>
        </w:numPr>
        <w:tabs>
          <w:tab w:val="left" w:pos="426"/>
          <w:tab w:val="left" w:pos="504"/>
        </w:tabs>
        <w:spacing w:before="60" w:after="60"/>
        <w:ind w:left="426" w:hanging="392"/>
        <w:jc w:val="both"/>
        <w:rPr>
          <w:rFonts w:ascii="Univers" w:hAnsi="Univers" w:cs="Arial"/>
          <w:iCs/>
          <w:color w:val="000000" w:themeColor="text1"/>
          <w:sz w:val="20"/>
          <w:szCs w:val="20"/>
        </w:rPr>
      </w:pPr>
      <w:r w:rsidRPr="0080781E">
        <w:rPr>
          <w:rFonts w:ascii="Univers" w:hAnsi="Univers" w:cs="Arial"/>
          <w:iCs/>
          <w:color w:val="000000" w:themeColor="text1"/>
          <w:sz w:val="20"/>
          <w:szCs w:val="20"/>
        </w:rPr>
        <w:t>Security Analysis (Sixth edition, 2008) – co-authored with David Dodd</w:t>
      </w:r>
      <w:r w:rsidR="00C36F6E">
        <w:rPr>
          <w:rFonts w:ascii="Univers" w:hAnsi="Univers" w:cs="Arial"/>
          <w:iCs/>
          <w:color w:val="000000" w:themeColor="text1"/>
          <w:sz w:val="20"/>
          <w:szCs w:val="20"/>
        </w:rPr>
        <w:t xml:space="preserve">, </w:t>
      </w:r>
      <w:r w:rsidR="00C36F6E">
        <w:rPr>
          <w:rFonts w:ascii="Univers" w:hAnsi="Univers"/>
          <w:sz w:val="20"/>
          <w:szCs w:val="20"/>
        </w:rPr>
        <w:t>e</w:t>
      </w:r>
      <w:r w:rsidR="00C36F6E" w:rsidRPr="00C36F6E">
        <w:rPr>
          <w:rFonts w:ascii="Univers" w:hAnsi="Univers"/>
          <w:sz w:val="20"/>
          <w:szCs w:val="20"/>
        </w:rPr>
        <w:t xml:space="preserve">dited by Seth </w:t>
      </w:r>
      <w:r w:rsidR="00C36F6E" w:rsidRPr="009D0763">
        <w:rPr>
          <w:rFonts w:ascii="Univers" w:hAnsi="Univers"/>
          <w:sz w:val="20"/>
          <w:szCs w:val="20"/>
        </w:rPr>
        <w:t>Klarman. This edition also includes a foreword by Warren Buffett and prefaces by David L. Dodd, Warren</w:t>
      </w:r>
      <w:r w:rsidR="00F37B56" w:rsidRPr="009D0763">
        <w:rPr>
          <w:rFonts w:ascii="Univers" w:hAnsi="Univers"/>
          <w:sz w:val="20"/>
          <w:szCs w:val="20"/>
        </w:rPr>
        <w:t xml:space="preserve"> </w:t>
      </w:r>
      <w:r w:rsidR="00C36F6E" w:rsidRPr="009D0763">
        <w:rPr>
          <w:rFonts w:ascii="Univers" w:hAnsi="Univers"/>
          <w:sz w:val="20"/>
          <w:szCs w:val="20"/>
        </w:rPr>
        <w:t>Buffett and Seth Klarman</w:t>
      </w:r>
    </w:p>
    <w:p w14:paraId="1D85D3C8" w14:textId="177F6323" w:rsidR="009D0763" w:rsidRPr="009D0763" w:rsidRDefault="009D0763" w:rsidP="009D0763">
      <w:pPr>
        <w:pStyle w:val="ListParagraph"/>
        <w:numPr>
          <w:ilvl w:val="0"/>
          <w:numId w:val="1"/>
        </w:numPr>
        <w:tabs>
          <w:tab w:val="left" w:pos="426"/>
        </w:tabs>
        <w:ind w:left="426" w:hanging="392"/>
        <w:rPr>
          <w:rFonts w:ascii="Univers" w:hAnsi="Univers"/>
          <w:sz w:val="20"/>
          <w:szCs w:val="20"/>
        </w:rPr>
      </w:pPr>
      <w:r w:rsidRPr="009D0763">
        <w:rPr>
          <w:rFonts w:ascii="Univers" w:hAnsi="Univers"/>
          <w:sz w:val="20"/>
          <w:szCs w:val="20"/>
        </w:rPr>
        <w:t>Security Analysis (Seventh edition, 2023)</w:t>
      </w:r>
      <w:r>
        <w:rPr>
          <w:rFonts w:ascii="Univers" w:hAnsi="Univers"/>
          <w:sz w:val="20"/>
          <w:szCs w:val="20"/>
        </w:rPr>
        <w:t xml:space="preserve"> </w:t>
      </w:r>
      <w:r w:rsidRPr="009D0763">
        <w:rPr>
          <w:rFonts w:ascii="Univers" w:hAnsi="Univers"/>
          <w:sz w:val="20"/>
          <w:szCs w:val="20"/>
        </w:rPr>
        <w:t>– co-authored with David Dodd, edited by Seth Klarman. This edition also includes a foreword by Warren Buffett and preface by Seth Klarman.</w:t>
      </w:r>
    </w:p>
    <w:p w14:paraId="1ADD52F1" w14:textId="77777777" w:rsidR="001D18AD" w:rsidRPr="009D0763" w:rsidRDefault="001D18AD" w:rsidP="002F26D9">
      <w:pPr>
        <w:jc w:val="both"/>
        <w:rPr>
          <w:rFonts w:ascii="Univers" w:hAnsi="Univers"/>
          <w:sz w:val="20"/>
          <w:szCs w:val="20"/>
        </w:rPr>
      </w:pPr>
    </w:p>
    <w:p w14:paraId="102BC400" w14:textId="4B04E179" w:rsidR="00FF37A0" w:rsidRDefault="001C0E5E" w:rsidP="002F26D9">
      <w:pPr>
        <w:tabs>
          <w:tab w:val="left" w:pos="459"/>
          <w:tab w:val="left" w:pos="504"/>
        </w:tabs>
        <w:jc w:val="both"/>
        <w:rPr>
          <w:rFonts w:ascii="Univers" w:hAnsi="Univers" w:cs="Arial"/>
          <w:color w:val="000000" w:themeColor="text1"/>
          <w:sz w:val="20"/>
          <w:szCs w:val="20"/>
        </w:rPr>
      </w:pPr>
      <w:r>
        <w:rPr>
          <w:rFonts w:ascii="Univers" w:hAnsi="Univers"/>
          <w:color w:val="000000" w:themeColor="text1"/>
          <w:sz w:val="20"/>
          <w:szCs w:val="20"/>
        </w:rPr>
        <w:t>2</w:t>
      </w:r>
      <w:r w:rsidR="00FF37A0">
        <w:rPr>
          <w:rFonts w:ascii="Univers" w:hAnsi="Univers"/>
          <w:color w:val="000000" w:themeColor="text1"/>
          <w:sz w:val="20"/>
          <w:szCs w:val="20"/>
        </w:rPr>
        <w:t>.  “</w:t>
      </w:r>
      <w:r w:rsidR="009836A9" w:rsidRPr="009E7A04">
        <w:rPr>
          <w:rFonts w:ascii="Univers" w:hAnsi="Univers" w:cs="Arial"/>
          <w:sz w:val="20"/>
          <w:szCs w:val="20"/>
        </w:rPr>
        <w:t>The Interpretation of Financial Statements</w:t>
      </w:r>
      <w:r w:rsidR="00FF37A0" w:rsidRPr="009E7A04">
        <w:rPr>
          <w:rFonts w:ascii="Univers" w:hAnsi="Univers" w:cs="Arial"/>
          <w:sz w:val="20"/>
          <w:szCs w:val="20"/>
        </w:rPr>
        <w:t>”</w:t>
      </w:r>
      <w:r w:rsidR="009836A9" w:rsidRPr="009E7A04">
        <w:rPr>
          <w:rFonts w:ascii="Univers" w:hAnsi="Univers" w:cs="Arial"/>
          <w:sz w:val="20"/>
          <w:szCs w:val="20"/>
        </w:rPr>
        <w:t xml:space="preserve"> (1937) – </w:t>
      </w:r>
      <w:r w:rsidR="000553AB" w:rsidRPr="009E7A04">
        <w:rPr>
          <w:rFonts w:ascii="Univers" w:hAnsi="Univers" w:cs="Arial"/>
          <w:sz w:val="20"/>
          <w:szCs w:val="20"/>
        </w:rPr>
        <w:t>Co</w:t>
      </w:r>
      <w:r w:rsidR="009836A9" w:rsidRPr="009E7A04">
        <w:rPr>
          <w:rFonts w:ascii="Univers" w:hAnsi="Univers" w:cs="Arial"/>
          <w:sz w:val="20"/>
          <w:szCs w:val="20"/>
        </w:rPr>
        <w:t>-authored with Spencer Meredith</w:t>
      </w:r>
      <w:r w:rsidR="000553AB">
        <w:rPr>
          <w:rStyle w:val="Hyperlink"/>
          <w:rFonts w:ascii="Univers" w:hAnsi="Univers" w:cs="Arial"/>
          <w:color w:val="000000" w:themeColor="text1"/>
          <w:sz w:val="20"/>
          <w:szCs w:val="20"/>
          <w:u w:val="none"/>
        </w:rPr>
        <w:t xml:space="preserve">, this book is </w:t>
      </w:r>
      <w:r w:rsidR="000553AB" w:rsidRPr="000553AB">
        <w:rPr>
          <w:rStyle w:val="Hyperlink"/>
          <w:rFonts w:ascii="Univers" w:hAnsi="Univers" w:cs="Arial"/>
          <w:color w:val="000000" w:themeColor="text1"/>
          <w:sz w:val="20"/>
          <w:szCs w:val="20"/>
          <w:u w:val="none"/>
        </w:rPr>
        <w:t>a concise guide that teaches investors how to interpret and analy</w:t>
      </w:r>
      <w:r w:rsidR="000C55E8">
        <w:rPr>
          <w:rStyle w:val="Hyperlink"/>
          <w:rFonts w:ascii="Univers" w:hAnsi="Univers" w:cs="Arial"/>
          <w:color w:val="000000" w:themeColor="text1"/>
          <w:sz w:val="20"/>
          <w:szCs w:val="20"/>
          <w:u w:val="none"/>
        </w:rPr>
        <w:t>s</w:t>
      </w:r>
      <w:r w:rsidR="000553AB" w:rsidRPr="000553AB">
        <w:rPr>
          <w:rStyle w:val="Hyperlink"/>
          <w:rFonts w:ascii="Univers" w:hAnsi="Univers" w:cs="Arial"/>
          <w:color w:val="000000" w:themeColor="text1"/>
          <w:sz w:val="20"/>
          <w:szCs w:val="20"/>
          <w:u w:val="none"/>
        </w:rPr>
        <w:t>e financial reports to make informed investment decisions.</w:t>
      </w:r>
    </w:p>
    <w:p w14:paraId="12CE9D6C" w14:textId="77777777" w:rsidR="00FF37A0" w:rsidRDefault="00FF37A0" w:rsidP="002F26D9">
      <w:pPr>
        <w:tabs>
          <w:tab w:val="left" w:pos="459"/>
          <w:tab w:val="left" w:pos="504"/>
        </w:tabs>
        <w:jc w:val="both"/>
        <w:rPr>
          <w:rFonts w:ascii="Univers" w:hAnsi="Univers" w:cs="Arial"/>
          <w:color w:val="000000" w:themeColor="text1"/>
          <w:sz w:val="20"/>
          <w:szCs w:val="20"/>
        </w:rPr>
      </w:pPr>
    </w:p>
    <w:p w14:paraId="1A7B96DB" w14:textId="05E20FF7" w:rsidR="00FF37A0" w:rsidRDefault="001C0E5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w:t>
      </w:r>
      <w:r w:rsidR="00FF37A0">
        <w:rPr>
          <w:rFonts w:ascii="Univers" w:hAnsi="Univers" w:cs="Arial"/>
          <w:color w:val="000000" w:themeColor="text1"/>
          <w:sz w:val="20"/>
          <w:szCs w:val="20"/>
        </w:rPr>
        <w:t>.  “</w:t>
      </w:r>
      <w:r w:rsidR="009836A9" w:rsidRPr="00FF37A0">
        <w:rPr>
          <w:rFonts w:ascii="Univers" w:hAnsi="Univers" w:cs="Arial"/>
          <w:color w:val="000000" w:themeColor="text1"/>
          <w:sz w:val="20"/>
          <w:szCs w:val="20"/>
        </w:rPr>
        <w:t>Storage and Stability: A Modern Ever-normal Granary</w:t>
      </w:r>
      <w:r w:rsidR="00EB0597">
        <w:rPr>
          <w:rFonts w:ascii="Univers" w:hAnsi="Univers" w:cs="Arial"/>
          <w:color w:val="000000" w:themeColor="text1"/>
          <w:sz w:val="20"/>
          <w:szCs w:val="20"/>
        </w:rPr>
        <w:t>”</w:t>
      </w:r>
      <w:r w:rsidR="004B3B23">
        <w:rPr>
          <w:rFonts w:ascii="Univers" w:hAnsi="Univers" w:cs="Arial"/>
          <w:color w:val="000000" w:themeColor="text1"/>
          <w:sz w:val="20"/>
          <w:szCs w:val="20"/>
        </w:rPr>
        <w:t xml:space="preserve"> </w:t>
      </w:r>
      <w:r w:rsidR="009836A9" w:rsidRPr="00FF37A0">
        <w:rPr>
          <w:rFonts w:ascii="Univers" w:hAnsi="Univers" w:cs="Arial"/>
          <w:color w:val="000000" w:themeColor="text1"/>
          <w:sz w:val="20"/>
          <w:szCs w:val="20"/>
        </w:rPr>
        <w:t>(1937)</w:t>
      </w:r>
      <w:r w:rsidR="000B2473">
        <w:rPr>
          <w:rFonts w:ascii="Univers" w:hAnsi="Univers" w:cs="Arial"/>
          <w:color w:val="000000" w:themeColor="text1"/>
          <w:sz w:val="20"/>
          <w:szCs w:val="20"/>
        </w:rPr>
        <w:t xml:space="preserve"> - </w:t>
      </w:r>
      <w:r w:rsidR="000B2473" w:rsidRPr="000B2473">
        <w:rPr>
          <w:rFonts w:ascii="Univers" w:hAnsi="Univers" w:cs="Arial"/>
          <w:color w:val="000000" w:themeColor="text1"/>
          <w:sz w:val="20"/>
          <w:szCs w:val="20"/>
        </w:rPr>
        <w:t>Graham discusses the importance of an efficient and stable agricultural storage system for the economy's welfare and offers suggestions for its improvement.</w:t>
      </w:r>
    </w:p>
    <w:p w14:paraId="31E801BE" w14:textId="77777777" w:rsidR="00FF37A0" w:rsidRDefault="00FF37A0" w:rsidP="002F26D9">
      <w:pPr>
        <w:tabs>
          <w:tab w:val="left" w:pos="459"/>
          <w:tab w:val="left" w:pos="504"/>
        </w:tabs>
        <w:jc w:val="both"/>
        <w:rPr>
          <w:rFonts w:ascii="Univers" w:hAnsi="Univers" w:cs="Arial"/>
          <w:color w:val="000000" w:themeColor="text1"/>
          <w:sz w:val="20"/>
          <w:szCs w:val="20"/>
        </w:rPr>
      </w:pPr>
    </w:p>
    <w:p w14:paraId="0AA59251" w14:textId="09E0208E" w:rsidR="009836A9" w:rsidRPr="00FF37A0" w:rsidRDefault="001C0E5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4</w:t>
      </w:r>
      <w:r w:rsidR="00FF37A0">
        <w:rPr>
          <w:rFonts w:ascii="Univers" w:hAnsi="Univers" w:cs="Arial"/>
          <w:color w:val="000000" w:themeColor="text1"/>
          <w:sz w:val="20"/>
          <w:szCs w:val="20"/>
        </w:rPr>
        <w:t>.  “</w:t>
      </w:r>
      <w:r w:rsidR="009836A9" w:rsidRPr="00FF37A0">
        <w:rPr>
          <w:rFonts w:ascii="Univers" w:hAnsi="Univers" w:cs="Arial"/>
          <w:color w:val="000000" w:themeColor="text1"/>
          <w:sz w:val="20"/>
          <w:szCs w:val="20"/>
        </w:rPr>
        <w:t>World Commodities and World Currency</w:t>
      </w:r>
      <w:r w:rsidR="00FF37A0">
        <w:rPr>
          <w:rFonts w:ascii="Univers" w:hAnsi="Univers" w:cs="Arial"/>
          <w:color w:val="000000" w:themeColor="text1"/>
          <w:sz w:val="20"/>
          <w:szCs w:val="20"/>
        </w:rPr>
        <w:t>”</w:t>
      </w:r>
      <w:r w:rsidR="009836A9" w:rsidRPr="00FF37A0">
        <w:rPr>
          <w:rFonts w:ascii="Univers" w:hAnsi="Univers" w:cs="Arial"/>
          <w:color w:val="000000" w:themeColor="text1"/>
          <w:sz w:val="20"/>
          <w:szCs w:val="20"/>
        </w:rPr>
        <w:t xml:space="preserve"> (1944)</w:t>
      </w:r>
      <w:r w:rsidR="00815BDF">
        <w:rPr>
          <w:rFonts w:ascii="Univers" w:hAnsi="Univers" w:cs="Arial"/>
          <w:color w:val="000000" w:themeColor="text1"/>
          <w:sz w:val="20"/>
          <w:szCs w:val="20"/>
        </w:rPr>
        <w:t xml:space="preserve"> - </w:t>
      </w:r>
      <w:r w:rsidR="00162955" w:rsidRPr="00162955">
        <w:rPr>
          <w:rFonts w:ascii="Univers" w:hAnsi="Univers" w:cs="Arial"/>
          <w:color w:val="000000" w:themeColor="text1"/>
          <w:sz w:val="20"/>
          <w:szCs w:val="20"/>
        </w:rPr>
        <w:t>This book, co-authored with Roger Babson, explored the interplay between commodity prices and currency values. It provided insights into the dynamics of global markets and their impact on investments.</w:t>
      </w:r>
    </w:p>
    <w:p w14:paraId="533A746E" w14:textId="77777777" w:rsidR="009836A9" w:rsidRPr="00600E8B" w:rsidRDefault="009836A9" w:rsidP="002F26D9">
      <w:pPr>
        <w:jc w:val="both"/>
        <w:rPr>
          <w:rFonts w:ascii="Univers" w:hAnsi="Univers"/>
          <w:sz w:val="20"/>
          <w:szCs w:val="20"/>
        </w:rPr>
      </w:pPr>
    </w:p>
    <w:p w14:paraId="1F8F3C5E" w14:textId="4F013A9E" w:rsidR="00600E8B" w:rsidRPr="00056511" w:rsidRDefault="001C0E5E" w:rsidP="002F26D9">
      <w:pPr>
        <w:jc w:val="both"/>
        <w:rPr>
          <w:rFonts w:ascii="Univers" w:hAnsi="Univers"/>
          <w:color w:val="000000" w:themeColor="text1"/>
          <w:sz w:val="20"/>
          <w:szCs w:val="20"/>
        </w:rPr>
      </w:pPr>
      <w:r>
        <w:rPr>
          <w:rFonts w:ascii="Univers" w:hAnsi="Univers"/>
          <w:sz w:val="20"/>
          <w:szCs w:val="20"/>
        </w:rPr>
        <w:t>5</w:t>
      </w:r>
      <w:r w:rsidR="00600E8B">
        <w:rPr>
          <w:rFonts w:ascii="Univers" w:hAnsi="Univers"/>
          <w:sz w:val="20"/>
          <w:szCs w:val="20"/>
        </w:rPr>
        <w:t xml:space="preserve">.  </w:t>
      </w:r>
      <w:r w:rsidR="00600E8B" w:rsidRPr="00600E8B">
        <w:rPr>
          <w:rFonts w:ascii="Univers" w:hAnsi="Univers"/>
          <w:sz w:val="20"/>
          <w:szCs w:val="20"/>
        </w:rPr>
        <w:t>"The Intelligent Investor"</w:t>
      </w:r>
      <w:r w:rsidR="00BD4A9A">
        <w:rPr>
          <w:rFonts w:ascii="Univers" w:hAnsi="Univers"/>
          <w:sz w:val="20"/>
          <w:szCs w:val="20"/>
        </w:rPr>
        <w:t xml:space="preserve"> </w:t>
      </w:r>
      <w:r w:rsidR="00600E8B" w:rsidRPr="00600E8B">
        <w:rPr>
          <w:rFonts w:ascii="Univers" w:hAnsi="Univers"/>
          <w:sz w:val="20"/>
          <w:szCs w:val="20"/>
        </w:rPr>
        <w:t>(1949) - Considered one of the greatest investment books of all time, this book further expounded on Graham's investment philosophy. It introduced the concept of "Mr. Market" and emphasized the importance of a disciplined, long-term approach to in</w:t>
      </w:r>
      <w:r w:rsidR="00600E8B" w:rsidRPr="00056511">
        <w:rPr>
          <w:rFonts w:ascii="Univers" w:hAnsi="Univers"/>
          <w:color w:val="000000" w:themeColor="text1"/>
          <w:sz w:val="20"/>
          <w:szCs w:val="20"/>
        </w:rPr>
        <w:t>vesting.</w:t>
      </w:r>
    </w:p>
    <w:p w14:paraId="550B9459" w14:textId="77777777" w:rsidR="00600E8B" w:rsidRPr="00056511" w:rsidRDefault="00600E8B" w:rsidP="002F26D9">
      <w:pPr>
        <w:jc w:val="both"/>
        <w:rPr>
          <w:rFonts w:ascii="Univers" w:hAnsi="Univers"/>
          <w:color w:val="000000" w:themeColor="text1"/>
          <w:sz w:val="20"/>
          <w:szCs w:val="20"/>
        </w:rPr>
      </w:pPr>
    </w:p>
    <w:p w14:paraId="2A950892" w14:textId="7D32A885" w:rsidR="00056511" w:rsidRDefault="001C0E5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6</w:t>
      </w:r>
      <w:r w:rsidR="00056511" w:rsidRPr="00056511">
        <w:rPr>
          <w:rFonts w:ascii="Univers" w:hAnsi="Univers" w:cs="Arial"/>
          <w:color w:val="000000" w:themeColor="text1"/>
          <w:sz w:val="20"/>
          <w:szCs w:val="20"/>
        </w:rPr>
        <w:t xml:space="preserve">.  </w:t>
      </w:r>
      <w:r w:rsidR="00056511">
        <w:rPr>
          <w:rFonts w:ascii="Univers" w:hAnsi="Univers" w:cs="Arial"/>
          <w:color w:val="000000" w:themeColor="text1"/>
          <w:sz w:val="20"/>
          <w:szCs w:val="20"/>
        </w:rPr>
        <w:t>“</w:t>
      </w:r>
      <w:r w:rsidR="00056511" w:rsidRPr="00056511">
        <w:rPr>
          <w:rFonts w:ascii="Univers" w:hAnsi="Univers" w:cs="Arial"/>
          <w:color w:val="000000" w:themeColor="text1"/>
          <w:sz w:val="20"/>
          <w:szCs w:val="20"/>
        </w:rPr>
        <w:t>Benjamin Graham:  The Memoirs of the Dean of Wall Street</w:t>
      </w:r>
      <w:r w:rsidR="00056511">
        <w:rPr>
          <w:rFonts w:ascii="Univers" w:hAnsi="Univers" w:cs="Arial"/>
          <w:color w:val="000000" w:themeColor="text1"/>
          <w:sz w:val="20"/>
          <w:szCs w:val="20"/>
        </w:rPr>
        <w:t>”</w:t>
      </w:r>
      <w:r w:rsidR="00D105FB">
        <w:rPr>
          <w:rFonts w:ascii="Univers" w:hAnsi="Univers" w:cs="Arial"/>
          <w:color w:val="000000" w:themeColor="text1"/>
          <w:sz w:val="20"/>
          <w:szCs w:val="20"/>
        </w:rPr>
        <w:t xml:space="preserve"> </w:t>
      </w:r>
      <w:r w:rsidR="00056511" w:rsidRPr="00056511">
        <w:rPr>
          <w:rFonts w:ascii="Univers" w:hAnsi="Univers" w:cs="Arial"/>
          <w:color w:val="000000" w:themeColor="text1"/>
          <w:sz w:val="20"/>
          <w:szCs w:val="20"/>
        </w:rPr>
        <w:t xml:space="preserve">(1996) – </w:t>
      </w:r>
      <w:r w:rsidR="008B7E79">
        <w:rPr>
          <w:rFonts w:ascii="Univers" w:hAnsi="Univers" w:cs="Arial"/>
          <w:color w:val="000000" w:themeColor="text1"/>
          <w:sz w:val="20"/>
          <w:szCs w:val="20"/>
        </w:rPr>
        <w:t>Co-authored with</w:t>
      </w:r>
      <w:r w:rsidR="00056511" w:rsidRPr="00056511">
        <w:rPr>
          <w:rFonts w:ascii="Univers" w:hAnsi="Univers" w:cs="Arial"/>
          <w:color w:val="000000" w:themeColor="text1"/>
          <w:sz w:val="20"/>
          <w:szCs w:val="20"/>
        </w:rPr>
        <w:t xml:space="preserve"> Seymour Chatman</w:t>
      </w:r>
      <w:r w:rsidR="008B7E79">
        <w:rPr>
          <w:rFonts w:ascii="Univers" w:hAnsi="Univers" w:cs="Arial"/>
          <w:color w:val="000000" w:themeColor="text1"/>
          <w:sz w:val="20"/>
          <w:szCs w:val="20"/>
        </w:rPr>
        <w:t xml:space="preserve">, this book </w:t>
      </w:r>
      <w:r w:rsidR="008B7E79" w:rsidRPr="008B7E79">
        <w:rPr>
          <w:rFonts w:ascii="Univers" w:hAnsi="Univers" w:cs="Arial"/>
          <w:color w:val="000000" w:themeColor="text1"/>
          <w:sz w:val="20"/>
          <w:szCs w:val="20"/>
        </w:rPr>
        <w:t>is an autobiographical account of Graham's life, providing insights into his investment philosophy and experiences as a pioneering figure in finance.</w:t>
      </w:r>
    </w:p>
    <w:p w14:paraId="39938B63" w14:textId="77777777" w:rsidR="00056511" w:rsidRPr="00056511" w:rsidRDefault="00056511" w:rsidP="002F26D9">
      <w:pPr>
        <w:tabs>
          <w:tab w:val="left" w:pos="459"/>
          <w:tab w:val="left" w:pos="504"/>
        </w:tabs>
        <w:jc w:val="both"/>
        <w:rPr>
          <w:rFonts w:ascii="Univers" w:hAnsi="Univers" w:cs="Arial"/>
          <w:color w:val="000000" w:themeColor="text1"/>
          <w:sz w:val="20"/>
          <w:szCs w:val="20"/>
        </w:rPr>
      </w:pPr>
    </w:p>
    <w:p w14:paraId="32768A01" w14:textId="173F9617" w:rsidR="00056511" w:rsidRPr="00056511" w:rsidRDefault="001C0E5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7</w:t>
      </w:r>
      <w:r w:rsidR="00056511" w:rsidRPr="00056511">
        <w:rPr>
          <w:rFonts w:ascii="Univers" w:hAnsi="Univers" w:cs="Arial"/>
          <w:color w:val="000000" w:themeColor="text1"/>
          <w:sz w:val="20"/>
          <w:szCs w:val="20"/>
        </w:rPr>
        <w:t xml:space="preserve">.  </w:t>
      </w:r>
      <w:r w:rsidR="00056511">
        <w:rPr>
          <w:rFonts w:ascii="Univers" w:hAnsi="Univers" w:cs="Arial"/>
          <w:color w:val="000000" w:themeColor="text1"/>
          <w:sz w:val="20"/>
          <w:szCs w:val="20"/>
        </w:rPr>
        <w:t>“</w:t>
      </w:r>
      <w:r w:rsidR="00056511" w:rsidRPr="00056511">
        <w:rPr>
          <w:rFonts w:ascii="Univers" w:hAnsi="Univers" w:cs="Arial"/>
          <w:color w:val="000000" w:themeColor="text1"/>
          <w:sz w:val="20"/>
          <w:szCs w:val="20"/>
        </w:rPr>
        <w:t>The Rediscovered Benjamin Graham: Selected Writings of the Wall Street Legend</w:t>
      </w:r>
      <w:r w:rsidR="00056511">
        <w:rPr>
          <w:rFonts w:ascii="Univers" w:hAnsi="Univers" w:cs="Arial"/>
          <w:color w:val="000000" w:themeColor="text1"/>
          <w:sz w:val="20"/>
          <w:szCs w:val="20"/>
        </w:rPr>
        <w:t>”</w:t>
      </w:r>
      <w:r w:rsidR="00056511" w:rsidRPr="00056511">
        <w:rPr>
          <w:rFonts w:ascii="Univers" w:hAnsi="Univers" w:cs="Arial"/>
          <w:color w:val="000000" w:themeColor="text1"/>
          <w:sz w:val="20"/>
          <w:szCs w:val="20"/>
        </w:rPr>
        <w:t xml:space="preserve"> (1999) - </w:t>
      </w:r>
      <w:r w:rsidR="00725230">
        <w:rPr>
          <w:rFonts w:ascii="Univers" w:hAnsi="Univers" w:cs="Arial"/>
          <w:color w:val="000000" w:themeColor="text1"/>
          <w:sz w:val="20"/>
          <w:szCs w:val="20"/>
        </w:rPr>
        <w:t>C</w:t>
      </w:r>
      <w:r w:rsidR="00056511" w:rsidRPr="00056511">
        <w:rPr>
          <w:rFonts w:ascii="Univers" w:hAnsi="Univers" w:cs="Arial"/>
          <w:color w:val="000000" w:themeColor="text1"/>
          <w:sz w:val="20"/>
          <w:szCs w:val="20"/>
        </w:rPr>
        <w:t>ompiled by Janet Lowe</w:t>
      </w:r>
      <w:r w:rsidR="00725230">
        <w:rPr>
          <w:rFonts w:ascii="Univers" w:hAnsi="Univers" w:cs="Arial"/>
          <w:color w:val="000000" w:themeColor="text1"/>
          <w:sz w:val="20"/>
          <w:szCs w:val="20"/>
        </w:rPr>
        <w:t>, this book puts together</w:t>
      </w:r>
      <w:r w:rsidR="00725230" w:rsidRPr="00725230">
        <w:rPr>
          <w:rFonts w:ascii="Univers" w:hAnsi="Univers" w:cs="Arial"/>
          <w:color w:val="000000" w:themeColor="text1"/>
          <w:sz w:val="20"/>
          <w:szCs w:val="20"/>
        </w:rPr>
        <w:t xml:space="preserve"> a collection of Benjamin Graham's insightful writings, offering timeless wisdom and guidance for investors.</w:t>
      </w:r>
    </w:p>
    <w:p w14:paraId="19171F5C" w14:textId="77777777" w:rsidR="00600E8B" w:rsidRPr="00056511" w:rsidRDefault="00600E8B" w:rsidP="002F26D9">
      <w:pPr>
        <w:jc w:val="both"/>
        <w:rPr>
          <w:rFonts w:ascii="Univers" w:hAnsi="Univers"/>
          <w:color w:val="000000" w:themeColor="text1"/>
          <w:sz w:val="20"/>
          <w:szCs w:val="20"/>
        </w:rPr>
      </w:pPr>
    </w:p>
    <w:p w14:paraId="00C7F7BB" w14:textId="1B77F074" w:rsidR="00BB31DA" w:rsidRPr="00056511" w:rsidRDefault="001C0E5E" w:rsidP="002F26D9">
      <w:pPr>
        <w:jc w:val="both"/>
        <w:rPr>
          <w:rFonts w:ascii="Univers" w:hAnsi="Univers"/>
          <w:color w:val="000000" w:themeColor="text1"/>
          <w:sz w:val="20"/>
          <w:szCs w:val="20"/>
        </w:rPr>
      </w:pPr>
      <w:r>
        <w:rPr>
          <w:rFonts w:ascii="Univers" w:hAnsi="Univers"/>
          <w:color w:val="000000" w:themeColor="text1"/>
          <w:sz w:val="20"/>
          <w:szCs w:val="20"/>
        </w:rPr>
        <w:t>8</w:t>
      </w:r>
      <w:r w:rsidR="00600E8B" w:rsidRPr="00056511">
        <w:rPr>
          <w:rFonts w:ascii="Univers" w:hAnsi="Univers"/>
          <w:color w:val="000000" w:themeColor="text1"/>
          <w:sz w:val="20"/>
          <w:szCs w:val="20"/>
        </w:rPr>
        <w:t>.  "Benjamin Graham on Investing: Enduring Lessons from the Father of Value Investing" (2009) - Edited by Rodney G. Klein, this compilation presents Graham's timeless wisdom on investing, drawn from his writings and lectures.</w:t>
      </w:r>
    </w:p>
    <w:p w14:paraId="2025A257" w14:textId="77777777" w:rsidR="00F30F61" w:rsidRPr="00056511" w:rsidRDefault="00F30F61" w:rsidP="002F26D9">
      <w:pPr>
        <w:jc w:val="both"/>
        <w:rPr>
          <w:rFonts w:ascii="Univers" w:hAnsi="Univers"/>
          <w:color w:val="000000" w:themeColor="text1"/>
          <w:sz w:val="20"/>
          <w:szCs w:val="20"/>
        </w:rPr>
      </w:pPr>
    </w:p>
    <w:p w14:paraId="00A40B8D" w14:textId="5523678E" w:rsidR="00F30F61" w:rsidRPr="00056511" w:rsidRDefault="001C0E5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9</w:t>
      </w:r>
      <w:r w:rsidR="00056511" w:rsidRPr="00056511">
        <w:rPr>
          <w:rFonts w:ascii="Univers" w:hAnsi="Univers" w:cs="Arial"/>
          <w:color w:val="000000" w:themeColor="text1"/>
          <w:sz w:val="20"/>
          <w:szCs w:val="20"/>
        </w:rPr>
        <w:t xml:space="preserve">.  </w:t>
      </w:r>
      <w:r w:rsidR="00CD672C">
        <w:rPr>
          <w:rFonts w:ascii="Univers" w:hAnsi="Univers" w:cs="Arial"/>
          <w:color w:val="000000" w:themeColor="text1"/>
          <w:sz w:val="20"/>
          <w:szCs w:val="20"/>
        </w:rPr>
        <w:t>“</w:t>
      </w:r>
      <w:r w:rsidR="00F30F61" w:rsidRPr="00056511">
        <w:rPr>
          <w:rFonts w:ascii="Univers" w:hAnsi="Univers" w:cs="Arial"/>
          <w:color w:val="000000" w:themeColor="text1"/>
          <w:sz w:val="20"/>
          <w:szCs w:val="20"/>
        </w:rPr>
        <w:t>Benjamin Graham: Building A Profession</w:t>
      </w:r>
      <w:r w:rsidR="00ED5913">
        <w:rPr>
          <w:rFonts w:ascii="Univers" w:hAnsi="Univers" w:cs="Arial"/>
          <w:color w:val="000000" w:themeColor="text1"/>
          <w:sz w:val="20"/>
          <w:szCs w:val="20"/>
        </w:rPr>
        <w:t>”</w:t>
      </w:r>
      <w:r w:rsidR="001E042B">
        <w:rPr>
          <w:rFonts w:ascii="Univers" w:hAnsi="Univers" w:cs="Arial"/>
          <w:color w:val="000000" w:themeColor="text1"/>
          <w:sz w:val="20"/>
          <w:szCs w:val="20"/>
        </w:rPr>
        <w:t xml:space="preserve"> </w:t>
      </w:r>
      <w:r w:rsidR="00F30F61" w:rsidRPr="00056511">
        <w:rPr>
          <w:rFonts w:ascii="Univers" w:hAnsi="Univers" w:cs="Arial"/>
          <w:color w:val="000000" w:themeColor="text1"/>
          <w:sz w:val="20"/>
          <w:szCs w:val="20"/>
        </w:rPr>
        <w:t xml:space="preserve">(2010) - </w:t>
      </w:r>
      <w:r w:rsidR="003534AA">
        <w:rPr>
          <w:rFonts w:ascii="Univers" w:hAnsi="Univers" w:cs="Arial"/>
          <w:color w:val="000000" w:themeColor="text1"/>
          <w:sz w:val="20"/>
          <w:szCs w:val="20"/>
        </w:rPr>
        <w:t>E</w:t>
      </w:r>
      <w:r w:rsidR="00F30F61" w:rsidRPr="00056511">
        <w:rPr>
          <w:rFonts w:ascii="Univers" w:hAnsi="Univers" w:cs="Arial"/>
          <w:color w:val="000000" w:themeColor="text1"/>
          <w:sz w:val="20"/>
          <w:szCs w:val="20"/>
        </w:rPr>
        <w:t>dited by Jason Zweig and Rodney Sullivan</w:t>
      </w:r>
      <w:r w:rsidR="003534AA">
        <w:rPr>
          <w:rFonts w:ascii="Univers" w:hAnsi="Univers" w:cs="Arial"/>
          <w:color w:val="000000" w:themeColor="text1"/>
          <w:sz w:val="20"/>
          <w:szCs w:val="20"/>
        </w:rPr>
        <w:t xml:space="preserve">, this book </w:t>
      </w:r>
      <w:r w:rsidR="003534AA" w:rsidRPr="003534AA">
        <w:rPr>
          <w:rFonts w:ascii="Univers" w:hAnsi="Univers" w:cs="Arial"/>
          <w:color w:val="000000" w:themeColor="text1"/>
          <w:sz w:val="20"/>
          <w:szCs w:val="20"/>
        </w:rPr>
        <w:t>provides an in-depth look at the life and contributions of the legendary investor, highlighting his impact on the field of finance and investing.</w:t>
      </w:r>
    </w:p>
    <w:p w14:paraId="1277839F" w14:textId="77777777" w:rsidR="00BB31DA" w:rsidRPr="00D102D2" w:rsidRDefault="00BB31DA" w:rsidP="002F26D9">
      <w:pPr>
        <w:jc w:val="both"/>
        <w:rPr>
          <w:rFonts w:ascii="Univers" w:hAnsi="Univers"/>
          <w:sz w:val="20"/>
          <w:szCs w:val="20"/>
        </w:rPr>
      </w:pPr>
    </w:p>
    <w:p w14:paraId="0E013791" w14:textId="561F2BD3"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 xml:space="preserve">.2 </w:t>
      </w:r>
      <w:r w:rsidR="00F37EA4">
        <w:rPr>
          <w:rFonts w:ascii="Univers" w:hAnsi="Univers"/>
          <w:b/>
          <w:bCs/>
          <w:sz w:val="24"/>
          <w:szCs w:val="24"/>
        </w:rPr>
        <w:t xml:space="preserve"> </w:t>
      </w:r>
      <w:r w:rsidR="00BB31DA" w:rsidRPr="00BB31DA">
        <w:rPr>
          <w:rFonts w:ascii="Univers" w:hAnsi="Univers"/>
          <w:b/>
          <w:bCs/>
          <w:sz w:val="24"/>
          <w:szCs w:val="24"/>
        </w:rPr>
        <w:t xml:space="preserve">Articles Written </w:t>
      </w:r>
      <w:proofErr w:type="gramStart"/>
      <w:r w:rsidR="00BB31DA" w:rsidRPr="00BB31DA">
        <w:rPr>
          <w:rFonts w:ascii="Univers" w:hAnsi="Univers"/>
          <w:b/>
          <w:bCs/>
          <w:sz w:val="24"/>
          <w:szCs w:val="24"/>
        </w:rPr>
        <w:t>By</w:t>
      </w:r>
      <w:proofErr w:type="gramEnd"/>
      <w:r w:rsidR="0027756D" w:rsidRPr="0027756D">
        <w:rPr>
          <w:rFonts w:ascii="Univers" w:hAnsi="Univers"/>
          <w:b/>
          <w:bCs/>
          <w:sz w:val="24"/>
          <w:szCs w:val="24"/>
        </w:rPr>
        <w:t xml:space="preserve"> Benjamin Graham</w:t>
      </w:r>
    </w:p>
    <w:p w14:paraId="78514981" w14:textId="3727389F" w:rsidR="004979DA" w:rsidRPr="000F208A" w:rsidRDefault="004979DA" w:rsidP="002F26D9">
      <w:pPr>
        <w:jc w:val="both"/>
        <w:rPr>
          <w:rFonts w:ascii="Univers" w:hAnsi="Univers"/>
          <w:color w:val="000000" w:themeColor="text1"/>
          <w:sz w:val="20"/>
          <w:szCs w:val="20"/>
        </w:rPr>
      </w:pPr>
    </w:p>
    <w:p w14:paraId="7930BB0B" w14:textId="52D8F395"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lastRenderedPageBreak/>
        <w:t xml:space="preserve">1.  </w:t>
      </w:r>
      <w:r w:rsidRPr="000F208A">
        <w:rPr>
          <w:rFonts w:ascii="Univers" w:hAnsi="Univers" w:cs="Arial"/>
          <w:color w:val="000000" w:themeColor="text1"/>
          <w:sz w:val="20"/>
          <w:szCs w:val="20"/>
        </w:rPr>
        <w:t xml:space="preserve">“Some Calculus Suggestions by a Student”, </w:t>
      </w:r>
      <w:r w:rsidRPr="000F208A">
        <w:rPr>
          <w:rFonts w:ascii="Univers" w:hAnsi="Univers" w:cs="Arial"/>
          <w:i/>
          <w:color w:val="000000" w:themeColor="text1"/>
          <w:sz w:val="20"/>
          <w:szCs w:val="20"/>
        </w:rPr>
        <w:t>The American Mathematical Monthly</w:t>
      </w:r>
      <w:r w:rsidRPr="000F208A">
        <w:rPr>
          <w:rFonts w:ascii="Univers" w:hAnsi="Univers" w:cs="Arial"/>
          <w:color w:val="000000" w:themeColor="text1"/>
          <w:sz w:val="20"/>
          <w:szCs w:val="20"/>
        </w:rPr>
        <w:t xml:space="preserve"> (Vol 24, No 6, June 1917)</w:t>
      </w:r>
    </w:p>
    <w:p w14:paraId="3387C9BA" w14:textId="77777777" w:rsidR="000F208A" w:rsidRDefault="000F208A" w:rsidP="002F26D9">
      <w:pPr>
        <w:tabs>
          <w:tab w:val="left" w:pos="459"/>
          <w:tab w:val="left" w:pos="504"/>
        </w:tabs>
        <w:jc w:val="both"/>
        <w:rPr>
          <w:rFonts w:ascii="Univers" w:hAnsi="Univers" w:cs="Arial"/>
          <w:color w:val="000000" w:themeColor="text1"/>
          <w:sz w:val="20"/>
          <w:szCs w:val="20"/>
        </w:rPr>
      </w:pPr>
    </w:p>
    <w:p w14:paraId="5D848709" w14:textId="5E201EAC"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2.  </w:t>
      </w:r>
      <w:r w:rsidRPr="000F208A">
        <w:rPr>
          <w:rFonts w:ascii="Univers" w:hAnsi="Univers" w:cs="Arial"/>
          <w:color w:val="000000" w:themeColor="text1"/>
          <w:sz w:val="20"/>
          <w:szCs w:val="20"/>
        </w:rPr>
        <w:t>“Inflated Treasuries and Deflated Stockholders: Are Corporations Milking Their Owners?” (1932)</w:t>
      </w:r>
    </w:p>
    <w:p w14:paraId="0B062BBF" w14:textId="77777777" w:rsidR="000F208A" w:rsidRDefault="000F208A" w:rsidP="002F26D9">
      <w:pPr>
        <w:tabs>
          <w:tab w:val="left" w:pos="459"/>
          <w:tab w:val="left" w:pos="504"/>
        </w:tabs>
        <w:jc w:val="both"/>
        <w:rPr>
          <w:rFonts w:ascii="Univers" w:hAnsi="Univers" w:cs="Arial"/>
          <w:color w:val="000000" w:themeColor="text1"/>
          <w:sz w:val="20"/>
          <w:szCs w:val="20"/>
        </w:rPr>
      </w:pPr>
    </w:p>
    <w:p w14:paraId="403D4FCB" w14:textId="556E7EE0"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3.  </w:t>
      </w:r>
      <w:r w:rsidRPr="000F208A">
        <w:rPr>
          <w:rFonts w:ascii="Univers" w:hAnsi="Univers" w:cs="Arial"/>
          <w:color w:val="000000" w:themeColor="text1"/>
          <w:sz w:val="20"/>
          <w:szCs w:val="20"/>
        </w:rPr>
        <w:t>“Should Rich Corporations Return Stockholders’ Cash?” (1932)</w:t>
      </w:r>
    </w:p>
    <w:p w14:paraId="197E9AB1" w14:textId="77777777" w:rsidR="000F208A" w:rsidRDefault="000F208A" w:rsidP="002F26D9">
      <w:pPr>
        <w:tabs>
          <w:tab w:val="left" w:pos="459"/>
          <w:tab w:val="left" w:pos="504"/>
        </w:tabs>
        <w:jc w:val="both"/>
        <w:rPr>
          <w:rFonts w:ascii="Univers" w:hAnsi="Univers" w:cs="Arial"/>
          <w:color w:val="000000" w:themeColor="text1"/>
          <w:sz w:val="20"/>
          <w:szCs w:val="20"/>
        </w:rPr>
      </w:pPr>
    </w:p>
    <w:p w14:paraId="0B2AEB54" w14:textId="14BA9839"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4.  </w:t>
      </w:r>
      <w:r w:rsidRPr="000F208A">
        <w:rPr>
          <w:rFonts w:ascii="Univers" w:hAnsi="Univers" w:cs="Arial"/>
          <w:color w:val="000000" w:themeColor="text1"/>
          <w:sz w:val="20"/>
          <w:szCs w:val="20"/>
        </w:rPr>
        <w:t>“Should Rich but Losing Corporations be Liquidated?” (1932)</w:t>
      </w:r>
    </w:p>
    <w:p w14:paraId="72FFD9D9" w14:textId="77777777" w:rsidR="00D33904" w:rsidRDefault="00D33904" w:rsidP="002F26D9">
      <w:pPr>
        <w:tabs>
          <w:tab w:val="left" w:pos="459"/>
          <w:tab w:val="left" w:pos="504"/>
        </w:tabs>
        <w:jc w:val="both"/>
        <w:rPr>
          <w:rFonts w:ascii="Univers" w:hAnsi="Univers" w:cs="Arial"/>
          <w:color w:val="000000" w:themeColor="text1"/>
          <w:sz w:val="20"/>
          <w:szCs w:val="20"/>
        </w:rPr>
      </w:pPr>
    </w:p>
    <w:p w14:paraId="08929B0F" w14:textId="1412BB58" w:rsid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5.  </w:t>
      </w:r>
      <w:r w:rsidRPr="000F208A">
        <w:rPr>
          <w:rFonts w:ascii="Univers" w:hAnsi="Univers" w:cs="Arial"/>
          <w:color w:val="000000" w:themeColor="text1"/>
          <w:sz w:val="20"/>
          <w:szCs w:val="20"/>
        </w:rPr>
        <w:t xml:space="preserve">“The Undistributed Profits Tax and the Investor”, </w:t>
      </w:r>
      <w:r w:rsidRPr="000F208A">
        <w:rPr>
          <w:rFonts w:ascii="Univers" w:hAnsi="Univers" w:cs="Arial"/>
          <w:i/>
          <w:color w:val="000000" w:themeColor="text1"/>
          <w:sz w:val="20"/>
          <w:szCs w:val="20"/>
        </w:rPr>
        <w:t>The Yale Law Journal</w:t>
      </w:r>
      <w:r w:rsidRPr="000F208A">
        <w:rPr>
          <w:rFonts w:ascii="Univers" w:hAnsi="Univers" w:cs="Arial"/>
          <w:color w:val="000000" w:themeColor="text1"/>
          <w:sz w:val="20"/>
          <w:szCs w:val="20"/>
        </w:rPr>
        <w:t xml:space="preserve"> (Vol 46, No 1, November 1936)</w:t>
      </w:r>
    </w:p>
    <w:p w14:paraId="159E56DA" w14:textId="77777777" w:rsidR="00C16E86" w:rsidRDefault="00C16E86" w:rsidP="002F26D9">
      <w:pPr>
        <w:tabs>
          <w:tab w:val="left" w:pos="459"/>
          <w:tab w:val="left" w:pos="504"/>
        </w:tabs>
        <w:jc w:val="both"/>
        <w:rPr>
          <w:rFonts w:ascii="Univers" w:hAnsi="Univers" w:cs="Arial"/>
          <w:color w:val="000000" w:themeColor="text1"/>
          <w:sz w:val="20"/>
          <w:szCs w:val="20"/>
        </w:rPr>
      </w:pPr>
    </w:p>
    <w:p w14:paraId="22B25A3B" w14:textId="6DD520C8" w:rsid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6.  </w:t>
      </w:r>
      <w:r w:rsidRPr="000F208A">
        <w:rPr>
          <w:rFonts w:ascii="Univers" w:hAnsi="Univers" w:cs="Arial"/>
          <w:color w:val="000000" w:themeColor="text1"/>
          <w:sz w:val="20"/>
          <w:szCs w:val="20"/>
        </w:rPr>
        <w:t xml:space="preserve">“The Critique of Commodity-Reserve Currency: A Point-by-Point Reply”, </w:t>
      </w:r>
      <w:r w:rsidRPr="000F208A">
        <w:rPr>
          <w:rFonts w:ascii="Univers" w:hAnsi="Univers" w:cs="Arial"/>
          <w:i/>
          <w:color w:val="000000" w:themeColor="text1"/>
          <w:sz w:val="20"/>
          <w:szCs w:val="20"/>
        </w:rPr>
        <w:t>Journal of Political Economy</w:t>
      </w:r>
      <w:r w:rsidRPr="000F208A">
        <w:rPr>
          <w:rFonts w:ascii="Univers" w:hAnsi="Univers" w:cs="Arial"/>
          <w:color w:val="000000" w:themeColor="text1"/>
          <w:sz w:val="20"/>
          <w:szCs w:val="20"/>
        </w:rPr>
        <w:t xml:space="preserve"> (Vol 51, No 1, February 1943</w:t>
      </w:r>
      <w:r w:rsidR="00A41E53">
        <w:rPr>
          <w:rFonts w:ascii="Univers" w:hAnsi="Univers" w:cs="Arial"/>
          <w:color w:val="000000" w:themeColor="text1"/>
          <w:sz w:val="20"/>
          <w:szCs w:val="20"/>
        </w:rPr>
        <w:t>)</w:t>
      </w:r>
    </w:p>
    <w:p w14:paraId="3DA8A7B8" w14:textId="77777777" w:rsidR="00A41E53" w:rsidRDefault="00A41E53" w:rsidP="002F26D9">
      <w:pPr>
        <w:tabs>
          <w:tab w:val="left" w:pos="459"/>
          <w:tab w:val="left" w:pos="504"/>
        </w:tabs>
        <w:jc w:val="both"/>
        <w:rPr>
          <w:rFonts w:ascii="Univers" w:hAnsi="Univers" w:cs="Arial"/>
          <w:color w:val="000000" w:themeColor="text1"/>
          <w:sz w:val="20"/>
          <w:szCs w:val="20"/>
        </w:rPr>
      </w:pPr>
    </w:p>
    <w:p w14:paraId="4417D2A4" w14:textId="61657113"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7.  </w:t>
      </w:r>
      <w:r w:rsidRPr="000F208A">
        <w:rPr>
          <w:rFonts w:ascii="Univers" w:hAnsi="Univers" w:cs="Arial"/>
          <w:color w:val="000000" w:themeColor="text1"/>
          <w:sz w:val="20"/>
          <w:szCs w:val="20"/>
        </w:rPr>
        <w:t>“Should Security Analysts Have a Professional Rating? The Affirmative Case” (</w:t>
      </w:r>
      <w:r w:rsidR="0079273F">
        <w:rPr>
          <w:rFonts w:ascii="Univers" w:hAnsi="Univers" w:cs="Arial"/>
          <w:color w:val="000000" w:themeColor="text1"/>
          <w:sz w:val="20"/>
          <w:szCs w:val="20"/>
        </w:rPr>
        <w:t xml:space="preserve">January </w:t>
      </w:r>
      <w:r w:rsidRPr="000F208A">
        <w:rPr>
          <w:rFonts w:ascii="Univers" w:hAnsi="Univers" w:cs="Arial"/>
          <w:color w:val="000000" w:themeColor="text1"/>
          <w:sz w:val="20"/>
          <w:szCs w:val="20"/>
        </w:rPr>
        <w:t>1945)</w:t>
      </w:r>
    </w:p>
    <w:p w14:paraId="3A436B68" w14:textId="77777777" w:rsidR="000F208A" w:rsidRDefault="000F208A" w:rsidP="002F26D9">
      <w:pPr>
        <w:tabs>
          <w:tab w:val="left" w:pos="459"/>
          <w:tab w:val="left" w:pos="504"/>
        </w:tabs>
        <w:jc w:val="both"/>
        <w:rPr>
          <w:rFonts w:ascii="Univers" w:hAnsi="Univers" w:cs="Arial"/>
          <w:color w:val="000000" w:themeColor="text1"/>
          <w:sz w:val="20"/>
          <w:szCs w:val="20"/>
        </w:rPr>
      </w:pPr>
    </w:p>
    <w:p w14:paraId="60F8B2EB" w14:textId="185E8DA6" w:rsidR="000F208A"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 xml:space="preserve">8.  </w:t>
      </w:r>
      <w:r w:rsidRPr="000F208A">
        <w:rPr>
          <w:rFonts w:ascii="Univers" w:hAnsi="Univers" w:cs="Arial"/>
          <w:color w:val="000000" w:themeColor="text1"/>
          <w:sz w:val="20"/>
          <w:szCs w:val="20"/>
        </w:rPr>
        <w:t>“On Being Right in Security Analysis” (1946)</w:t>
      </w:r>
    </w:p>
    <w:p w14:paraId="2EC2247D" w14:textId="77777777" w:rsidR="004A6539" w:rsidRDefault="004A6539" w:rsidP="002F26D9">
      <w:pPr>
        <w:tabs>
          <w:tab w:val="left" w:pos="459"/>
          <w:tab w:val="left" w:pos="504"/>
        </w:tabs>
        <w:jc w:val="both"/>
        <w:rPr>
          <w:rFonts w:ascii="Univers" w:hAnsi="Univers" w:cs="Arial"/>
          <w:color w:val="000000" w:themeColor="text1"/>
          <w:sz w:val="20"/>
          <w:szCs w:val="20"/>
        </w:rPr>
      </w:pPr>
    </w:p>
    <w:p w14:paraId="2165DBB8" w14:textId="2C9BB84B" w:rsidR="004A6539" w:rsidRDefault="00161232"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9</w:t>
      </w:r>
      <w:r w:rsidR="004A6539" w:rsidRPr="004A6539">
        <w:rPr>
          <w:rFonts w:ascii="Univers" w:hAnsi="Univers" w:cs="Arial"/>
          <w:color w:val="000000" w:themeColor="text1"/>
          <w:sz w:val="20"/>
          <w:szCs w:val="20"/>
        </w:rPr>
        <w:t xml:space="preserve">.  “The </w:t>
      </w:r>
      <w:r w:rsidR="004A6539">
        <w:rPr>
          <w:rFonts w:ascii="Univers" w:hAnsi="Univers" w:cs="Arial"/>
          <w:color w:val="000000" w:themeColor="text1"/>
          <w:sz w:val="20"/>
          <w:szCs w:val="20"/>
        </w:rPr>
        <w:t>Hippocratic</w:t>
      </w:r>
      <w:r w:rsidR="004A6539" w:rsidRPr="004A6539">
        <w:rPr>
          <w:rFonts w:ascii="Univers" w:hAnsi="Univers" w:cs="Arial"/>
          <w:color w:val="000000" w:themeColor="text1"/>
          <w:sz w:val="20"/>
          <w:szCs w:val="20"/>
        </w:rPr>
        <w:t xml:space="preserve"> Method of Security Analysis” (1946)</w:t>
      </w:r>
    </w:p>
    <w:p w14:paraId="44159E6F" w14:textId="77777777" w:rsidR="004A6539" w:rsidRDefault="004A6539" w:rsidP="002F26D9">
      <w:pPr>
        <w:tabs>
          <w:tab w:val="left" w:pos="459"/>
          <w:tab w:val="left" w:pos="504"/>
        </w:tabs>
        <w:jc w:val="both"/>
        <w:rPr>
          <w:rFonts w:ascii="Univers" w:hAnsi="Univers" w:cs="Arial"/>
          <w:color w:val="000000" w:themeColor="text1"/>
          <w:sz w:val="20"/>
          <w:szCs w:val="20"/>
        </w:rPr>
      </w:pPr>
    </w:p>
    <w:p w14:paraId="2FDABD72" w14:textId="4DFEAA4E" w:rsidR="000F208A" w:rsidRPr="000F208A" w:rsidRDefault="00537DB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10</w:t>
      </w:r>
      <w:r w:rsidR="000F208A">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“The S.E.C. Method of Security Analysis” (1946)</w:t>
      </w:r>
    </w:p>
    <w:p w14:paraId="50AD4F72" w14:textId="77777777" w:rsidR="004A7C1C" w:rsidRDefault="004A7C1C" w:rsidP="002F26D9">
      <w:pPr>
        <w:tabs>
          <w:tab w:val="left" w:pos="459"/>
          <w:tab w:val="left" w:pos="504"/>
        </w:tabs>
        <w:jc w:val="both"/>
        <w:rPr>
          <w:rFonts w:ascii="Univers" w:hAnsi="Univers" w:cs="Arial"/>
          <w:color w:val="000000" w:themeColor="text1"/>
          <w:sz w:val="20"/>
          <w:szCs w:val="20"/>
        </w:rPr>
      </w:pPr>
    </w:p>
    <w:p w14:paraId="7B781282" w14:textId="2CFDB6E2" w:rsidR="00B37964" w:rsidRPr="000F208A" w:rsidRDefault="000F208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537DB7">
        <w:rPr>
          <w:rFonts w:ascii="Univers" w:hAnsi="Univers" w:cs="Arial"/>
          <w:color w:val="000000" w:themeColor="text1"/>
          <w:sz w:val="20"/>
          <w:szCs w:val="20"/>
        </w:rPr>
        <w:t>1</w:t>
      </w:r>
      <w:r>
        <w:rPr>
          <w:rFonts w:ascii="Univers" w:hAnsi="Univers" w:cs="Arial"/>
          <w:color w:val="000000" w:themeColor="text1"/>
          <w:sz w:val="20"/>
          <w:szCs w:val="20"/>
        </w:rPr>
        <w:t xml:space="preserve">.  </w:t>
      </w:r>
      <w:r w:rsidRPr="000F208A">
        <w:rPr>
          <w:rFonts w:ascii="Univers" w:hAnsi="Univers" w:cs="Arial"/>
          <w:color w:val="000000" w:themeColor="text1"/>
          <w:sz w:val="20"/>
          <w:szCs w:val="20"/>
        </w:rPr>
        <w:t>“Special Situations” (1946)</w:t>
      </w:r>
    </w:p>
    <w:p w14:paraId="40F7A984" w14:textId="77777777" w:rsidR="00B37964" w:rsidRDefault="00B37964" w:rsidP="002F26D9">
      <w:pPr>
        <w:tabs>
          <w:tab w:val="left" w:pos="459"/>
          <w:tab w:val="left" w:pos="504"/>
        </w:tabs>
        <w:jc w:val="both"/>
        <w:rPr>
          <w:rFonts w:ascii="Univers" w:hAnsi="Univers" w:cs="Arial"/>
          <w:color w:val="000000" w:themeColor="text1"/>
          <w:sz w:val="20"/>
          <w:szCs w:val="20"/>
        </w:rPr>
      </w:pPr>
    </w:p>
    <w:p w14:paraId="48BED631" w14:textId="56F68F72" w:rsidR="00861CFE" w:rsidRDefault="00537DB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12</w:t>
      </w:r>
      <w:r w:rsidR="00861CFE">
        <w:rPr>
          <w:rFonts w:ascii="Univers" w:hAnsi="Univers" w:cs="Arial"/>
          <w:color w:val="000000" w:themeColor="text1"/>
          <w:sz w:val="20"/>
          <w:szCs w:val="20"/>
        </w:rPr>
        <w:t>.  “A Note on Corporate Working Capital” (1946)</w:t>
      </w:r>
    </w:p>
    <w:p w14:paraId="45FF0167" w14:textId="77777777" w:rsidR="00861CFE" w:rsidRDefault="00861CFE" w:rsidP="002F26D9">
      <w:pPr>
        <w:tabs>
          <w:tab w:val="left" w:pos="459"/>
          <w:tab w:val="left" w:pos="504"/>
        </w:tabs>
        <w:jc w:val="both"/>
        <w:rPr>
          <w:rFonts w:ascii="Univers" w:hAnsi="Univers" w:cs="Arial"/>
          <w:color w:val="000000" w:themeColor="text1"/>
          <w:sz w:val="20"/>
          <w:szCs w:val="20"/>
        </w:rPr>
      </w:pPr>
    </w:p>
    <w:p w14:paraId="1EE8C67F" w14:textId="502406C9" w:rsidR="00861CFE" w:rsidRDefault="00371238"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13</w:t>
      </w:r>
      <w:r w:rsidR="00861CFE">
        <w:rPr>
          <w:rFonts w:ascii="Univers" w:hAnsi="Univers" w:cs="Arial"/>
          <w:color w:val="000000" w:themeColor="text1"/>
          <w:sz w:val="20"/>
          <w:szCs w:val="20"/>
        </w:rPr>
        <w:t>.  “Growth of Corporate Working Capital” (1947)</w:t>
      </w:r>
    </w:p>
    <w:p w14:paraId="59C17E02" w14:textId="77777777" w:rsidR="00861CFE" w:rsidRDefault="00861CFE" w:rsidP="002F26D9">
      <w:pPr>
        <w:tabs>
          <w:tab w:val="left" w:pos="459"/>
          <w:tab w:val="left" w:pos="504"/>
        </w:tabs>
        <w:jc w:val="both"/>
        <w:rPr>
          <w:rFonts w:ascii="Univers" w:hAnsi="Univers" w:cs="Arial"/>
          <w:color w:val="000000" w:themeColor="text1"/>
          <w:sz w:val="20"/>
          <w:szCs w:val="20"/>
        </w:rPr>
      </w:pPr>
    </w:p>
    <w:p w14:paraId="7A5B9FE9" w14:textId="5CD16F3E" w:rsidR="000F208A" w:rsidRPr="000F208A" w:rsidRDefault="00F56C94"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371238">
        <w:rPr>
          <w:rFonts w:ascii="Univers" w:hAnsi="Univers" w:cs="Arial"/>
          <w:color w:val="000000" w:themeColor="text1"/>
          <w:sz w:val="20"/>
          <w:szCs w:val="20"/>
        </w:rPr>
        <w:t>4</w:t>
      </w:r>
      <w:r>
        <w:rPr>
          <w:rFonts w:ascii="Univers" w:hAnsi="Univers" w:cs="Arial"/>
          <w:color w:val="000000" w:themeColor="text1"/>
          <w:sz w:val="20"/>
          <w:szCs w:val="20"/>
        </w:rPr>
        <w:t xml:space="preserve">.  </w:t>
      </w:r>
      <w:r w:rsidR="000F208A" w:rsidRPr="00F56C94">
        <w:rPr>
          <w:rFonts w:ascii="Univers" w:hAnsi="Univers" w:cs="Arial"/>
          <w:color w:val="000000" w:themeColor="text1"/>
          <w:sz w:val="20"/>
          <w:szCs w:val="20"/>
        </w:rPr>
        <w:t xml:space="preserve">“The Rediscovered Benjamin Graham: Selected Writings of the Wall Street Legend”, 10 Lectures from the </w:t>
      </w:r>
      <w:r w:rsidR="000F208A" w:rsidRPr="00837E2F">
        <w:rPr>
          <w:rFonts w:ascii="Univers" w:hAnsi="Univers" w:cs="Arial"/>
          <w:iCs/>
          <w:color w:val="000000" w:themeColor="text1"/>
          <w:sz w:val="20"/>
          <w:szCs w:val="20"/>
        </w:rPr>
        <w:t xml:space="preserve">Current Problems in Security Analysis </w:t>
      </w:r>
      <w:r w:rsidR="000F208A" w:rsidRPr="00F56C94">
        <w:rPr>
          <w:rFonts w:ascii="Univers" w:hAnsi="Univers" w:cs="Arial"/>
          <w:color w:val="000000" w:themeColor="text1"/>
          <w:sz w:val="20"/>
          <w:szCs w:val="20"/>
        </w:rPr>
        <w:t>series (September 1946 to February 1947)</w:t>
      </w:r>
    </w:p>
    <w:p w14:paraId="1FA35527" w14:textId="77777777" w:rsidR="0037381A" w:rsidRDefault="000F208A" w:rsidP="002F26D9">
      <w:pPr>
        <w:tabs>
          <w:tab w:val="left" w:pos="459"/>
          <w:tab w:val="left" w:pos="504"/>
        </w:tabs>
        <w:jc w:val="both"/>
        <w:rPr>
          <w:rFonts w:ascii="Univers" w:hAnsi="Univers" w:cs="Arial"/>
          <w:color w:val="000000" w:themeColor="text1"/>
          <w:sz w:val="20"/>
          <w:szCs w:val="20"/>
        </w:rPr>
      </w:pPr>
      <w:r w:rsidRPr="000F208A">
        <w:rPr>
          <w:rFonts w:ascii="Univers" w:hAnsi="Univers" w:cs="Arial"/>
          <w:color w:val="000000" w:themeColor="text1"/>
          <w:sz w:val="20"/>
          <w:szCs w:val="20"/>
        </w:rPr>
        <w:t xml:space="preserve"> </w:t>
      </w:r>
    </w:p>
    <w:p w14:paraId="495426B9" w14:textId="655DF341" w:rsidR="0037381A" w:rsidRDefault="0037381A"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4E2A90">
        <w:rPr>
          <w:rFonts w:ascii="Univers" w:hAnsi="Univers" w:cs="Arial"/>
          <w:color w:val="000000" w:themeColor="text1"/>
          <w:sz w:val="20"/>
          <w:szCs w:val="20"/>
        </w:rPr>
        <w:t>5</w:t>
      </w:r>
      <w:r>
        <w:rPr>
          <w:rFonts w:ascii="Univers" w:hAnsi="Univers" w:cs="Arial"/>
          <w:color w:val="000000" w:themeColor="text1"/>
          <w:sz w:val="20"/>
          <w:szCs w:val="20"/>
        </w:rPr>
        <w:t>.  “Valuation Technique” (17 January 1947)</w:t>
      </w:r>
    </w:p>
    <w:p w14:paraId="38D06203" w14:textId="3C5E7461" w:rsidR="00F56C94" w:rsidRDefault="004429B9" w:rsidP="002F26D9">
      <w:pPr>
        <w:tabs>
          <w:tab w:val="left" w:pos="7450"/>
        </w:tabs>
        <w:jc w:val="both"/>
        <w:rPr>
          <w:rFonts w:ascii="Univers" w:hAnsi="Univers" w:cs="Arial"/>
          <w:color w:val="000000" w:themeColor="text1"/>
          <w:sz w:val="20"/>
          <w:szCs w:val="20"/>
        </w:rPr>
      </w:pPr>
      <w:r>
        <w:rPr>
          <w:rFonts w:ascii="Univers" w:hAnsi="Univers" w:cs="Arial"/>
          <w:color w:val="000000" w:themeColor="text1"/>
          <w:sz w:val="20"/>
          <w:szCs w:val="20"/>
        </w:rPr>
        <w:tab/>
      </w:r>
    </w:p>
    <w:p w14:paraId="2812A8C1" w14:textId="20536F3E" w:rsidR="000F208A" w:rsidRPr="000F208A" w:rsidRDefault="00F56C94"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B43625">
        <w:rPr>
          <w:rFonts w:ascii="Univers" w:hAnsi="Univers" w:cs="Arial"/>
          <w:color w:val="000000" w:themeColor="text1"/>
          <w:sz w:val="20"/>
          <w:szCs w:val="20"/>
        </w:rPr>
        <w:t>6</w:t>
      </w:r>
      <w:r>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“A Questionnaire on Stockholder-Management Relationship” (1947)</w:t>
      </w:r>
    </w:p>
    <w:p w14:paraId="4166D774" w14:textId="77777777" w:rsidR="00BE4DC2" w:rsidRDefault="00BE4DC2" w:rsidP="002F26D9">
      <w:pPr>
        <w:tabs>
          <w:tab w:val="left" w:pos="459"/>
          <w:tab w:val="left" w:pos="504"/>
        </w:tabs>
        <w:jc w:val="both"/>
        <w:rPr>
          <w:rFonts w:ascii="Univers" w:hAnsi="Univers" w:cs="Arial"/>
          <w:color w:val="000000" w:themeColor="text1"/>
          <w:sz w:val="20"/>
          <w:szCs w:val="20"/>
        </w:rPr>
      </w:pPr>
    </w:p>
    <w:p w14:paraId="6EE0B85F" w14:textId="02753031" w:rsidR="000F208A" w:rsidRPr="000F208A" w:rsidRDefault="00F56C94"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B43625">
        <w:rPr>
          <w:rFonts w:ascii="Univers" w:hAnsi="Univers" w:cs="Arial"/>
          <w:color w:val="000000" w:themeColor="text1"/>
          <w:sz w:val="20"/>
          <w:szCs w:val="20"/>
        </w:rPr>
        <w:t>7</w:t>
      </w:r>
      <w:r>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 xml:space="preserve">“Money as Pure Commodity”, </w:t>
      </w:r>
      <w:r w:rsidR="000F208A" w:rsidRPr="000F208A">
        <w:rPr>
          <w:rFonts w:ascii="Univers" w:hAnsi="Univers" w:cs="Arial"/>
          <w:i/>
          <w:color w:val="000000" w:themeColor="text1"/>
          <w:sz w:val="20"/>
          <w:szCs w:val="20"/>
        </w:rPr>
        <w:t>American Economic Review</w:t>
      </w:r>
      <w:r w:rsidR="000F208A" w:rsidRPr="000F208A">
        <w:rPr>
          <w:rFonts w:ascii="Univers" w:hAnsi="Univers" w:cs="Arial"/>
          <w:color w:val="000000" w:themeColor="text1"/>
          <w:sz w:val="20"/>
          <w:szCs w:val="20"/>
        </w:rPr>
        <w:t xml:space="preserve"> (Vol 37, No 2, May 1947)</w:t>
      </w:r>
    </w:p>
    <w:p w14:paraId="2328FC1C" w14:textId="77777777" w:rsidR="00B87759" w:rsidRDefault="00B87759" w:rsidP="002F26D9">
      <w:pPr>
        <w:tabs>
          <w:tab w:val="left" w:pos="459"/>
          <w:tab w:val="left" w:pos="504"/>
        </w:tabs>
        <w:jc w:val="both"/>
        <w:rPr>
          <w:rFonts w:ascii="Univers" w:hAnsi="Univers" w:cs="Arial"/>
          <w:color w:val="000000" w:themeColor="text1"/>
          <w:sz w:val="20"/>
          <w:szCs w:val="20"/>
        </w:rPr>
      </w:pPr>
    </w:p>
    <w:p w14:paraId="59B80E03" w14:textId="0A992F1A" w:rsidR="002866CB" w:rsidRDefault="00FD6BCD"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18</w:t>
      </w:r>
      <w:r w:rsidR="002866CB">
        <w:rPr>
          <w:rFonts w:ascii="Univers" w:hAnsi="Univers" w:cs="Arial"/>
          <w:color w:val="000000" w:themeColor="text1"/>
          <w:sz w:val="20"/>
          <w:szCs w:val="20"/>
        </w:rPr>
        <w:t>.  “Two Ways of Making (and Losing) Money in Securities” (1948)</w:t>
      </w:r>
    </w:p>
    <w:p w14:paraId="681A5E5C" w14:textId="77777777" w:rsidR="002866CB" w:rsidRDefault="002866CB" w:rsidP="002F26D9">
      <w:pPr>
        <w:tabs>
          <w:tab w:val="left" w:pos="459"/>
          <w:tab w:val="left" w:pos="504"/>
        </w:tabs>
        <w:jc w:val="both"/>
        <w:rPr>
          <w:rFonts w:ascii="Univers" w:hAnsi="Univers" w:cs="Arial"/>
          <w:color w:val="000000" w:themeColor="text1"/>
          <w:sz w:val="20"/>
          <w:szCs w:val="20"/>
        </w:rPr>
      </w:pPr>
    </w:p>
    <w:p w14:paraId="4148DBE5" w14:textId="626706E7" w:rsidR="002866CB" w:rsidRDefault="00FD6BCD"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19</w:t>
      </w:r>
      <w:r w:rsidR="002866CB">
        <w:rPr>
          <w:rFonts w:ascii="Univers" w:hAnsi="Univers" w:cs="Arial"/>
          <w:color w:val="000000" w:themeColor="text1"/>
          <w:sz w:val="20"/>
          <w:szCs w:val="20"/>
        </w:rPr>
        <w:t>.  “The War Economy and Stock Values” (1951)</w:t>
      </w:r>
    </w:p>
    <w:p w14:paraId="248A05BE" w14:textId="77777777" w:rsidR="002866CB" w:rsidRDefault="002866CB" w:rsidP="002F26D9">
      <w:pPr>
        <w:tabs>
          <w:tab w:val="left" w:pos="459"/>
          <w:tab w:val="left" w:pos="504"/>
        </w:tabs>
        <w:jc w:val="both"/>
        <w:rPr>
          <w:rFonts w:ascii="Univers" w:hAnsi="Univers" w:cs="Arial"/>
          <w:color w:val="000000" w:themeColor="text1"/>
          <w:sz w:val="20"/>
          <w:szCs w:val="20"/>
        </w:rPr>
      </w:pPr>
    </w:p>
    <w:p w14:paraId="79676E3D" w14:textId="57BF22F8" w:rsidR="009516D6" w:rsidRDefault="00FD6BCD"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20</w:t>
      </w:r>
      <w:r w:rsidR="009516D6">
        <w:rPr>
          <w:rFonts w:ascii="Univers" w:hAnsi="Univers" w:cs="Arial"/>
          <w:color w:val="000000" w:themeColor="text1"/>
          <w:sz w:val="20"/>
          <w:szCs w:val="20"/>
        </w:rPr>
        <w:t>.  “Toward a Science of Security Analysis” (1952)</w:t>
      </w:r>
    </w:p>
    <w:p w14:paraId="5CE90D5A" w14:textId="77777777" w:rsidR="009516D6" w:rsidRDefault="009516D6" w:rsidP="002F26D9">
      <w:pPr>
        <w:tabs>
          <w:tab w:val="left" w:pos="459"/>
          <w:tab w:val="left" w:pos="504"/>
        </w:tabs>
        <w:jc w:val="both"/>
        <w:rPr>
          <w:rFonts w:ascii="Univers" w:hAnsi="Univers" w:cs="Arial"/>
          <w:color w:val="000000" w:themeColor="text1"/>
          <w:sz w:val="20"/>
          <w:szCs w:val="20"/>
        </w:rPr>
      </w:pPr>
    </w:p>
    <w:p w14:paraId="3A384517" w14:textId="316DD6D6" w:rsidR="000F208A" w:rsidRPr="000F208A" w:rsidRDefault="008F3A88"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21</w:t>
      </w:r>
      <w:r w:rsidR="00F56C94">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“Controlling versus Outside Stockholders” (1953)</w:t>
      </w:r>
    </w:p>
    <w:p w14:paraId="3947A1D0" w14:textId="77777777" w:rsidR="00F56C94" w:rsidRDefault="00F56C94" w:rsidP="002F26D9">
      <w:pPr>
        <w:tabs>
          <w:tab w:val="left" w:pos="459"/>
          <w:tab w:val="left" w:pos="504"/>
        </w:tabs>
        <w:jc w:val="both"/>
        <w:rPr>
          <w:rFonts w:ascii="Univers" w:hAnsi="Univers" w:cs="Arial"/>
          <w:color w:val="000000" w:themeColor="text1"/>
          <w:sz w:val="20"/>
          <w:szCs w:val="20"/>
        </w:rPr>
      </w:pPr>
    </w:p>
    <w:p w14:paraId="1BBF66B7" w14:textId="39A1E8F3" w:rsidR="000F208A" w:rsidRPr="000F208A" w:rsidRDefault="008F3A88"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22</w:t>
      </w:r>
      <w:r w:rsidR="00F56C94">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“Which Way to Relief from the Double Tax on Corporate Profits?” (1954)</w:t>
      </w:r>
    </w:p>
    <w:p w14:paraId="71CDB334" w14:textId="77777777" w:rsidR="00F56C94" w:rsidRDefault="00F56C94" w:rsidP="002F26D9">
      <w:pPr>
        <w:tabs>
          <w:tab w:val="left" w:pos="459"/>
          <w:tab w:val="left" w:pos="504"/>
        </w:tabs>
        <w:jc w:val="both"/>
        <w:rPr>
          <w:rFonts w:ascii="Univers" w:hAnsi="Univers" w:cs="Arial"/>
          <w:color w:val="000000" w:themeColor="text1"/>
          <w:sz w:val="20"/>
          <w:szCs w:val="20"/>
        </w:rPr>
      </w:pPr>
    </w:p>
    <w:p w14:paraId="18D4286A" w14:textId="3EB15D7B" w:rsidR="000F208A" w:rsidRPr="000F208A" w:rsidRDefault="00136FF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23</w:t>
      </w:r>
      <w:r w:rsidR="00F56C94">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“Some Structural Relationships Bearing upon Full Employment” (1955)</w:t>
      </w:r>
    </w:p>
    <w:p w14:paraId="7A476FF6" w14:textId="77777777" w:rsidR="00D82D8A" w:rsidRDefault="00D82D8A" w:rsidP="002F26D9">
      <w:pPr>
        <w:tabs>
          <w:tab w:val="left" w:pos="459"/>
          <w:tab w:val="left" w:pos="504"/>
        </w:tabs>
        <w:jc w:val="both"/>
        <w:rPr>
          <w:rFonts w:ascii="Univers" w:hAnsi="Univers" w:cs="Arial"/>
          <w:color w:val="000000" w:themeColor="text1"/>
          <w:sz w:val="20"/>
          <w:szCs w:val="20"/>
        </w:rPr>
      </w:pPr>
    </w:p>
    <w:p w14:paraId="1C7DFDBC" w14:textId="3FAE2CCD" w:rsidR="002D2C9C" w:rsidRDefault="00136FF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24</w:t>
      </w:r>
      <w:r w:rsidR="002D2C9C">
        <w:rPr>
          <w:rFonts w:ascii="Univers" w:hAnsi="Univers" w:cs="Arial"/>
          <w:color w:val="000000" w:themeColor="text1"/>
          <w:sz w:val="20"/>
          <w:szCs w:val="20"/>
        </w:rPr>
        <w:t>.  “The Stock Market Situation” (1955)</w:t>
      </w:r>
    </w:p>
    <w:p w14:paraId="3BB3D282" w14:textId="77777777" w:rsidR="002D2C9C" w:rsidRDefault="002D2C9C" w:rsidP="002F26D9">
      <w:pPr>
        <w:tabs>
          <w:tab w:val="left" w:pos="459"/>
          <w:tab w:val="left" w:pos="504"/>
        </w:tabs>
        <w:jc w:val="both"/>
        <w:rPr>
          <w:rFonts w:ascii="Univers" w:hAnsi="Univers" w:cs="Arial"/>
          <w:color w:val="000000" w:themeColor="text1"/>
          <w:sz w:val="20"/>
          <w:szCs w:val="20"/>
        </w:rPr>
      </w:pPr>
    </w:p>
    <w:p w14:paraId="39CE2437" w14:textId="1121F0F4" w:rsidR="005A5C1B" w:rsidRDefault="002D2C9C"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w:t>
      </w:r>
      <w:r w:rsidR="00756615">
        <w:rPr>
          <w:rFonts w:ascii="Univers" w:hAnsi="Univers" w:cs="Arial"/>
          <w:color w:val="000000" w:themeColor="text1"/>
          <w:sz w:val="20"/>
          <w:szCs w:val="20"/>
        </w:rPr>
        <w:t>5</w:t>
      </w:r>
      <w:r w:rsidR="005A5C1B">
        <w:rPr>
          <w:rFonts w:ascii="Univers" w:hAnsi="Univers" w:cs="Arial"/>
          <w:color w:val="000000" w:themeColor="text1"/>
          <w:sz w:val="20"/>
          <w:szCs w:val="20"/>
        </w:rPr>
        <w:t>.  “How to Handle Your Money (</w:t>
      </w:r>
      <w:r w:rsidR="00F52D24">
        <w:rPr>
          <w:rFonts w:ascii="Univers" w:hAnsi="Univers" w:cs="Arial"/>
          <w:color w:val="000000" w:themeColor="text1"/>
          <w:sz w:val="20"/>
          <w:szCs w:val="20"/>
        </w:rPr>
        <w:t xml:space="preserve">3 June </w:t>
      </w:r>
      <w:r w:rsidR="005A5C1B">
        <w:rPr>
          <w:rFonts w:ascii="Univers" w:hAnsi="Univers" w:cs="Arial"/>
          <w:color w:val="000000" w:themeColor="text1"/>
          <w:sz w:val="20"/>
          <w:szCs w:val="20"/>
        </w:rPr>
        <w:t>1955)</w:t>
      </w:r>
    </w:p>
    <w:p w14:paraId="58D28C37" w14:textId="77777777" w:rsidR="005A5C1B" w:rsidRDefault="005A5C1B" w:rsidP="002F26D9">
      <w:pPr>
        <w:tabs>
          <w:tab w:val="left" w:pos="459"/>
          <w:tab w:val="left" w:pos="504"/>
        </w:tabs>
        <w:jc w:val="both"/>
        <w:rPr>
          <w:rFonts w:ascii="Univers" w:hAnsi="Univers" w:cs="Arial"/>
          <w:color w:val="000000" w:themeColor="text1"/>
          <w:sz w:val="20"/>
          <w:szCs w:val="20"/>
        </w:rPr>
      </w:pPr>
    </w:p>
    <w:p w14:paraId="1E1F2B40" w14:textId="34ACB718" w:rsidR="000F208A" w:rsidRPr="000F208A" w:rsidRDefault="00B65430"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lastRenderedPageBreak/>
        <w:t>2</w:t>
      </w:r>
      <w:r w:rsidR="00A770C7">
        <w:rPr>
          <w:rFonts w:ascii="Univers" w:hAnsi="Univers" w:cs="Arial"/>
          <w:color w:val="000000" w:themeColor="text1"/>
          <w:sz w:val="20"/>
          <w:szCs w:val="20"/>
        </w:rPr>
        <w:t>6</w:t>
      </w:r>
      <w:r w:rsidR="00D82D8A">
        <w:rPr>
          <w:rFonts w:ascii="Univers" w:hAnsi="Univers" w:cs="Arial"/>
          <w:color w:val="000000" w:themeColor="text1"/>
          <w:sz w:val="20"/>
          <w:szCs w:val="20"/>
        </w:rPr>
        <w:t xml:space="preserve">.  </w:t>
      </w:r>
      <w:r w:rsidR="009B5706">
        <w:rPr>
          <w:rFonts w:ascii="Univers" w:hAnsi="Univers" w:cs="Arial"/>
          <w:color w:val="000000" w:themeColor="text1"/>
          <w:sz w:val="20"/>
          <w:szCs w:val="20"/>
        </w:rPr>
        <w:t>“</w:t>
      </w:r>
      <w:r w:rsidR="000F208A" w:rsidRPr="00F56C94">
        <w:rPr>
          <w:rFonts w:ascii="Univers" w:hAnsi="Univers" w:cs="Arial"/>
          <w:color w:val="000000" w:themeColor="text1"/>
          <w:sz w:val="20"/>
          <w:szCs w:val="20"/>
        </w:rPr>
        <w:t>Testimony of Benjamin Graham before the Committee on Banking and Currency</w:t>
      </w:r>
      <w:r w:rsidR="009B5706">
        <w:rPr>
          <w:rFonts w:ascii="Univers" w:hAnsi="Univers" w:cs="Arial"/>
          <w:color w:val="000000" w:themeColor="text1"/>
          <w:sz w:val="20"/>
          <w:szCs w:val="20"/>
        </w:rPr>
        <w:t>”</w:t>
      </w:r>
      <w:r w:rsidR="000F208A" w:rsidRPr="00F56C94">
        <w:rPr>
          <w:rFonts w:ascii="Univers" w:hAnsi="Univers" w:cs="Arial"/>
          <w:color w:val="000000" w:themeColor="text1"/>
          <w:sz w:val="20"/>
          <w:szCs w:val="20"/>
        </w:rPr>
        <w:t xml:space="preserve"> (1955)</w:t>
      </w:r>
      <w:r w:rsidR="000F208A" w:rsidRPr="000F208A">
        <w:rPr>
          <w:rFonts w:ascii="Univers" w:hAnsi="Univers" w:cs="Arial"/>
          <w:color w:val="000000" w:themeColor="text1"/>
          <w:sz w:val="20"/>
          <w:szCs w:val="20"/>
        </w:rPr>
        <w:t xml:space="preserve"> </w:t>
      </w:r>
    </w:p>
    <w:p w14:paraId="00585C68" w14:textId="77777777" w:rsidR="00F56C94" w:rsidRDefault="00F56C94" w:rsidP="002F26D9">
      <w:pPr>
        <w:tabs>
          <w:tab w:val="left" w:pos="459"/>
          <w:tab w:val="left" w:pos="504"/>
        </w:tabs>
        <w:jc w:val="both"/>
        <w:rPr>
          <w:rFonts w:ascii="Univers" w:hAnsi="Univers" w:cs="Arial"/>
          <w:color w:val="000000" w:themeColor="text1"/>
          <w:sz w:val="20"/>
          <w:szCs w:val="20"/>
        </w:rPr>
      </w:pPr>
    </w:p>
    <w:p w14:paraId="2CCAE754" w14:textId="48AFF944" w:rsidR="000F208A" w:rsidRPr="000F208A" w:rsidRDefault="00862978"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w:t>
      </w:r>
      <w:r w:rsidR="00A770C7">
        <w:rPr>
          <w:rFonts w:ascii="Univers" w:hAnsi="Univers" w:cs="Arial"/>
          <w:color w:val="000000" w:themeColor="text1"/>
          <w:sz w:val="20"/>
          <w:szCs w:val="20"/>
        </w:rPr>
        <w:t>7</w:t>
      </w:r>
      <w:r w:rsidR="00F83290">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“Two Illustrative Approaches to Formula Valuations of Commo</w:t>
      </w:r>
      <w:r w:rsidR="00DC7DA7">
        <w:rPr>
          <w:rFonts w:ascii="Univers" w:hAnsi="Univers" w:cs="Arial"/>
          <w:color w:val="000000" w:themeColor="text1"/>
          <w:sz w:val="20"/>
          <w:szCs w:val="20"/>
        </w:rPr>
        <w:t>n</w:t>
      </w:r>
      <w:r w:rsidR="000F208A" w:rsidRPr="000F208A">
        <w:rPr>
          <w:rFonts w:ascii="Univers" w:hAnsi="Univers" w:cs="Arial"/>
          <w:color w:val="000000" w:themeColor="text1"/>
          <w:sz w:val="20"/>
          <w:szCs w:val="20"/>
        </w:rPr>
        <w:t xml:space="preserve"> Stocks” (1957)</w:t>
      </w:r>
    </w:p>
    <w:p w14:paraId="567A89B1" w14:textId="77777777" w:rsidR="00E26F15" w:rsidRPr="00E26F15" w:rsidRDefault="00E26F15" w:rsidP="002F26D9">
      <w:pPr>
        <w:tabs>
          <w:tab w:val="left" w:pos="459"/>
          <w:tab w:val="left" w:pos="504"/>
        </w:tabs>
        <w:jc w:val="both"/>
        <w:rPr>
          <w:rFonts w:ascii="Univers" w:hAnsi="Univers" w:cs="Arial"/>
          <w:color w:val="000000" w:themeColor="text1"/>
          <w:sz w:val="20"/>
          <w:szCs w:val="20"/>
        </w:rPr>
      </w:pPr>
    </w:p>
    <w:p w14:paraId="1D33B4FA" w14:textId="0C5198BA" w:rsidR="00E26F15" w:rsidRDefault="00E26F15" w:rsidP="002F26D9">
      <w:pPr>
        <w:tabs>
          <w:tab w:val="left" w:pos="459"/>
          <w:tab w:val="left" w:pos="504"/>
        </w:tabs>
        <w:jc w:val="both"/>
        <w:rPr>
          <w:rFonts w:ascii="Univers" w:hAnsi="Univers" w:cs="Arial"/>
          <w:color w:val="000000" w:themeColor="text1"/>
          <w:sz w:val="20"/>
          <w:szCs w:val="20"/>
        </w:rPr>
      </w:pPr>
      <w:r w:rsidRPr="00E26F15">
        <w:rPr>
          <w:rFonts w:ascii="Univers" w:hAnsi="Univers" w:cs="Arial"/>
          <w:color w:val="000000" w:themeColor="text1"/>
          <w:sz w:val="20"/>
          <w:szCs w:val="20"/>
        </w:rPr>
        <w:t>2</w:t>
      </w:r>
      <w:r w:rsidR="00575BEE">
        <w:rPr>
          <w:rFonts w:ascii="Univers" w:hAnsi="Univers" w:cs="Arial"/>
          <w:color w:val="000000" w:themeColor="text1"/>
          <w:sz w:val="20"/>
          <w:szCs w:val="20"/>
        </w:rPr>
        <w:t>8</w:t>
      </w:r>
      <w:r w:rsidRPr="00E26F15">
        <w:rPr>
          <w:rFonts w:ascii="Univers" w:hAnsi="Univers" w:cs="Arial"/>
          <w:color w:val="000000" w:themeColor="text1"/>
          <w:sz w:val="20"/>
          <w:szCs w:val="20"/>
        </w:rPr>
        <w:t>.  "The Postwar Economy: 1945-1957" (1957)</w:t>
      </w:r>
      <w:r w:rsidR="00D85DCC">
        <w:rPr>
          <w:rFonts w:ascii="Univers" w:hAnsi="Univers" w:cs="Arial"/>
          <w:color w:val="000000" w:themeColor="text1"/>
          <w:sz w:val="20"/>
          <w:szCs w:val="20"/>
        </w:rPr>
        <w:t xml:space="preserve"> </w:t>
      </w:r>
    </w:p>
    <w:p w14:paraId="24DE09C6" w14:textId="77777777" w:rsidR="00E26F15" w:rsidRDefault="00E26F15" w:rsidP="002F26D9">
      <w:pPr>
        <w:tabs>
          <w:tab w:val="left" w:pos="459"/>
          <w:tab w:val="left" w:pos="504"/>
        </w:tabs>
        <w:jc w:val="both"/>
        <w:rPr>
          <w:rFonts w:ascii="Univers" w:hAnsi="Univers" w:cs="Arial"/>
          <w:color w:val="000000" w:themeColor="text1"/>
          <w:sz w:val="20"/>
          <w:szCs w:val="20"/>
        </w:rPr>
      </w:pPr>
    </w:p>
    <w:p w14:paraId="656B0292" w14:textId="2DF922DE" w:rsidR="00D92D56" w:rsidRPr="000F208A" w:rsidRDefault="005B16D9"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w:t>
      </w:r>
      <w:r w:rsidR="00575BEE">
        <w:rPr>
          <w:rFonts w:ascii="Univers" w:hAnsi="Univers" w:cs="Arial"/>
          <w:color w:val="000000" w:themeColor="text1"/>
          <w:sz w:val="20"/>
          <w:szCs w:val="20"/>
        </w:rPr>
        <w:t>9</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w:t>
      </w:r>
      <w:r w:rsidR="00DC7628">
        <w:rPr>
          <w:rFonts w:ascii="Univers" w:hAnsi="Univers" w:cs="Arial"/>
          <w:color w:val="000000" w:themeColor="text1"/>
          <w:sz w:val="20"/>
          <w:szCs w:val="20"/>
        </w:rPr>
        <w:t>T</w:t>
      </w:r>
      <w:r w:rsidR="000F208A" w:rsidRPr="000F208A">
        <w:rPr>
          <w:rFonts w:ascii="Univers" w:hAnsi="Univers" w:cs="Arial"/>
          <w:color w:val="000000" w:themeColor="text1"/>
          <w:sz w:val="20"/>
          <w:szCs w:val="20"/>
        </w:rPr>
        <w:t>he New Speculation in Common Stocks” (1958)</w:t>
      </w:r>
    </w:p>
    <w:p w14:paraId="5AB77657" w14:textId="77777777" w:rsidR="00F83290" w:rsidRDefault="00F83290" w:rsidP="002F26D9">
      <w:pPr>
        <w:tabs>
          <w:tab w:val="left" w:pos="459"/>
          <w:tab w:val="left" w:pos="504"/>
        </w:tabs>
        <w:jc w:val="both"/>
        <w:rPr>
          <w:rFonts w:ascii="Univers" w:hAnsi="Univers" w:cs="Arial"/>
          <w:color w:val="000000" w:themeColor="text1"/>
          <w:sz w:val="20"/>
          <w:szCs w:val="20"/>
        </w:rPr>
      </w:pPr>
    </w:p>
    <w:p w14:paraId="2CB3ADF5" w14:textId="2708AC9A" w:rsidR="00E44FE3"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30</w:t>
      </w:r>
      <w:r w:rsidR="00E44FE3">
        <w:rPr>
          <w:rFonts w:ascii="Univers" w:hAnsi="Univers" w:cs="Arial"/>
          <w:color w:val="000000" w:themeColor="text1"/>
          <w:sz w:val="20"/>
          <w:szCs w:val="20"/>
        </w:rPr>
        <w:t>.  “Stock Market Warning: Danger Ahead!” (Spring 1960)</w:t>
      </w:r>
    </w:p>
    <w:p w14:paraId="1095220E" w14:textId="77777777" w:rsidR="00E44FE3" w:rsidRDefault="00E44FE3" w:rsidP="002F26D9">
      <w:pPr>
        <w:tabs>
          <w:tab w:val="left" w:pos="459"/>
          <w:tab w:val="left" w:pos="504"/>
        </w:tabs>
        <w:jc w:val="both"/>
        <w:rPr>
          <w:rFonts w:ascii="Univers" w:hAnsi="Univers" w:cs="Arial"/>
          <w:color w:val="000000" w:themeColor="text1"/>
          <w:sz w:val="20"/>
          <w:szCs w:val="20"/>
        </w:rPr>
      </w:pPr>
    </w:p>
    <w:p w14:paraId="0AAD256A" w14:textId="726E810A"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31</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“Our Balance of Payments – The “Conspiracy of Silence” (1962)</w:t>
      </w:r>
    </w:p>
    <w:p w14:paraId="37916A84" w14:textId="77777777" w:rsidR="00D92D56" w:rsidRDefault="00D92D56" w:rsidP="002F26D9">
      <w:pPr>
        <w:tabs>
          <w:tab w:val="left" w:pos="459"/>
          <w:tab w:val="left" w:pos="504"/>
        </w:tabs>
        <w:jc w:val="both"/>
        <w:rPr>
          <w:rFonts w:ascii="Univers" w:hAnsi="Univers" w:cs="Arial"/>
          <w:color w:val="000000" w:themeColor="text1"/>
          <w:sz w:val="20"/>
          <w:szCs w:val="20"/>
        </w:rPr>
      </w:pPr>
    </w:p>
    <w:p w14:paraId="2F8115D2" w14:textId="64D99B9B"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32</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 xml:space="preserve">“Some Investment Aspects of Accumulation Through Equities”, </w:t>
      </w:r>
      <w:r w:rsidR="000F208A" w:rsidRPr="000F208A">
        <w:rPr>
          <w:rFonts w:ascii="Univers" w:hAnsi="Univers" w:cs="Arial"/>
          <w:i/>
          <w:color w:val="000000" w:themeColor="text1"/>
          <w:sz w:val="20"/>
          <w:szCs w:val="20"/>
        </w:rPr>
        <w:t>The Journal of Finance</w:t>
      </w:r>
      <w:r w:rsidR="000F208A" w:rsidRPr="000F208A">
        <w:rPr>
          <w:rFonts w:ascii="Univers" w:hAnsi="Univers" w:cs="Arial"/>
          <w:color w:val="000000" w:themeColor="text1"/>
          <w:sz w:val="20"/>
          <w:szCs w:val="20"/>
        </w:rPr>
        <w:t xml:space="preserve"> (Vol 17, No 2, May 1962)</w:t>
      </w:r>
    </w:p>
    <w:p w14:paraId="394E93D0" w14:textId="77777777" w:rsidR="00D24606" w:rsidRDefault="00D24606" w:rsidP="002F26D9">
      <w:pPr>
        <w:tabs>
          <w:tab w:val="left" w:pos="459"/>
          <w:tab w:val="left" w:pos="504"/>
        </w:tabs>
        <w:jc w:val="both"/>
        <w:rPr>
          <w:rFonts w:ascii="Univers" w:hAnsi="Univers" w:cs="Arial"/>
          <w:color w:val="000000" w:themeColor="text1"/>
          <w:sz w:val="20"/>
          <w:szCs w:val="20"/>
        </w:rPr>
      </w:pPr>
    </w:p>
    <w:p w14:paraId="7A62586D" w14:textId="0F340B6F" w:rsidR="00F83290"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33</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 xml:space="preserve">“The Commodity-Reserve Currency Proposal Reconsidered” </w:t>
      </w:r>
      <w:hyperlink r:id="rId7" w:history="1">
        <w:r w:rsidR="006B7285" w:rsidRPr="001E3E43">
          <w:rPr>
            <w:rStyle w:val="Hyperlink"/>
            <w:rFonts w:ascii="Univers" w:hAnsi="Univers" w:cs="Arial"/>
            <w:sz w:val="20"/>
            <w:szCs w:val="20"/>
          </w:rPr>
          <w:t>https://www.degruyter.com/document/doi/10.4159/harvard.9780674434813.c6/pdf</w:t>
        </w:r>
      </w:hyperlink>
      <w:r w:rsidR="006B7285">
        <w:rPr>
          <w:rFonts w:ascii="Univers" w:hAnsi="Univers" w:cs="Arial"/>
          <w:color w:val="000000" w:themeColor="text1"/>
          <w:sz w:val="20"/>
          <w:szCs w:val="20"/>
        </w:rPr>
        <w:t xml:space="preserve"> </w:t>
      </w:r>
      <w:r w:rsidR="00BA0B83">
        <w:rPr>
          <w:rFonts w:ascii="Univers" w:hAnsi="Univers" w:cs="Arial"/>
          <w:color w:val="000000" w:themeColor="text1"/>
          <w:sz w:val="20"/>
          <w:szCs w:val="20"/>
        </w:rPr>
        <w:t>-</w:t>
      </w:r>
      <w:r w:rsidR="000F208A" w:rsidRPr="000F208A">
        <w:rPr>
          <w:rFonts w:ascii="Univers" w:hAnsi="Univers" w:cs="Arial"/>
          <w:color w:val="000000" w:themeColor="text1"/>
          <w:sz w:val="20"/>
          <w:szCs w:val="20"/>
        </w:rPr>
        <w:t xml:space="preserve"> Yeager, Leland (ed), </w:t>
      </w:r>
      <w:r w:rsidR="000F208A" w:rsidRPr="000F208A">
        <w:rPr>
          <w:rFonts w:ascii="Univers" w:hAnsi="Univers" w:cs="Arial"/>
          <w:i/>
          <w:color w:val="000000" w:themeColor="text1"/>
          <w:sz w:val="20"/>
          <w:szCs w:val="20"/>
        </w:rPr>
        <w:t>In Search of Monetary Constitution</w:t>
      </w:r>
      <w:r w:rsidR="000F208A" w:rsidRPr="000F208A">
        <w:rPr>
          <w:rFonts w:ascii="Univers" w:hAnsi="Univers" w:cs="Arial"/>
          <w:color w:val="000000" w:themeColor="text1"/>
          <w:sz w:val="20"/>
          <w:szCs w:val="20"/>
        </w:rPr>
        <w:t>, Harvard University Press (1962)</w:t>
      </w:r>
    </w:p>
    <w:p w14:paraId="66E35C49" w14:textId="77777777" w:rsidR="00F03674" w:rsidRDefault="00F03674" w:rsidP="002F26D9">
      <w:pPr>
        <w:tabs>
          <w:tab w:val="left" w:pos="459"/>
          <w:tab w:val="left" w:pos="504"/>
        </w:tabs>
        <w:jc w:val="both"/>
        <w:rPr>
          <w:rFonts w:ascii="Univers" w:hAnsi="Univers" w:cs="Arial"/>
          <w:color w:val="000000" w:themeColor="text1"/>
          <w:sz w:val="20"/>
          <w:szCs w:val="20"/>
        </w:rPr>
      </w:pPr>
    </w:p>
    <w:p w14:paraId="50C4FB15" w14:textId="74262711"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34</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“The Future of Financial Analysis” (1963)</w:t>
      </w:r>
    </w:p>
    <w:p w14:paraId="56F9B65D" w14:textId="77777777" w:rsidR="00C17A3B" w:rsidRDefault="00C17A3B" w:rsidP="002F26D9">
      <w:pPr>
        <w:tabs>
          <w:tab w:val="left" w:pos="459"/>
          <w:tab w:val="left" w:pos="504"/>
        </w:tabs>
        <w:jc w:val="both"/>
        <w:rPr>
          <w:rFonts w:ascii="Univers" w:hAnsi="Univers"/>
          <w:color w:val="000000" w:themeColor="text1"/>
          <w:sz w:val="20"/>
          <w:szCs w:val="20"/>
        </w:rPr>
      </w:pPr>
    </w:p>
    <w:p w14:paraId="2FE146AC" w14:textId="3071C237" w:rsidR="000F208A" w:rsidRPr="000F208A" w:rsidRDefault="002D2C9C"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w:t>
      </w:r>
      <w:r w:rsidR="00575BEE">
        <w:rPr>
          <w:rFonts w:ascii="Univers" w:hAnsi="Univers" w:cs="Arial"/>
          <w:color w:val="000000" w:themeColor="text1"/>
          <w:sz w:val="20"/>
          <w:szCs w:val="20"/>
        </w:rPr>
        <w:t>5</w:t>
      </w:r>
      <w:r w:rsidR="00E26F15">
        <w:rPr>
          <w:rFonts w:ascii="Univers" w:hAnsi="Univers" w:cs="Arial"/>
          <w:color w:val="000000" w:themeColor="text1"/>
          <w:sz w:val="20"/>
          <w:szCs w:val="20"/>
        </w:rPr>
        <w:t xml:space="preserve">.  </w:t>
      </w:r>
      <w:r w:rsidR="000F208A" w:rsidRPr="00F83290">
        <w:rPr>
          <w:rFonts w:ascii="Univers" w:hAnsi="Univers" w:cs="Arial"/>
          <w:color w:val="000000" w:themeColor="text1"/>
          <w:sz w:val="20"/>
          <w:szCs w:val="20"/>
        </w:rPr>
        <w:t>“Securities In An Insecure World”, Lecture by Benjamin Graham at Town Hall, St Francis Hotel, San Francisco, California (15 November 1963)</w:t>
      </w:r>
    </w:p>
    <w:p w14:paraId="0DC4EAAC" w14:textId="77777777" w:rsidR="00F83290" w:rsidRDefault="00F83290" w:rsidP="002F26D9">
      <w:pPr>
        <w:tabs>
          <w:tab w:val="left" w:pos="459"/>
          <w:tab w:val="left" w:pos="504"/>
        </w:tabs>
        <w:jc w:val="both"/>
        <w:rPr>
          <w:rFonts w:ascii="Univers" w:hAnsi="Univers" w:cs="Arial"/>
          <w:color w:val="000000" w:themeColor="text1"/>
          <w:sz w:val="20"/>
          <w:szCs w:val="20"/>
        </w:rPr>
      </w:pPr>
    </w:p>
    <w:p w14:paraId="10E7A14B" w14:textId="5646BCE9" w:rsidR="00B47C99"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36</w:t>
      </w:r>
      <w:r w:rsidR="00B47C99">
        <w:rPr>
          <w:rFonts w:ascii="Univers" w:hAnsi="Univers" w:cs="Arial"/>
          <w:color w:val="000000" w:themeColor="text1"/>
          <w:sz w:val="20"/>
          <w:szCs w:val="20"/>
        </w:rPr>
        <w:t>.  “Some Observations” (1967)</w:t>
      </w:r>
    </w:p>
    <w:p w14:paraId="0CB4C54F" w14:textId="77777777" w:rsidR="00B47C99" w:rsidRDefault="00B47C99" w:rsidP="002F26D9">
      <w:pPr>
        <w:tabs>
          <w:tab w:val="left" w:pos="459"/>
          <w:tab w:val="left" w:pos="504"/>
        </w:tabs>
        <w:jc w:val="both"/>
        <w:rPr>
          <w:rFonts w:ascii="Univers" w:hAnsi="Univers" w:cs="Arial"/>
          <w:color w:val="000000" w:themeColor="text1"/>
          <w:sz w:val="20"/>
          <w:szCs w:val="20"/>
        </w:rPr>
      </w:pPr>
    </w:p>
    <w:p w14:paraId="7060F97E" w14:textId="5B442651"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37</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“Benjamin Graham: Thoughts on Security Analysis” (1972)</w:t>
      </w:r>
    </w:p>
    <w:p w14:paraId="74710C57" w14:textId="77777777" w:rsidR="00F83290" w:rsidRDefault="00F83290" w:rsidP="002F26D9">
      <w:pPr>
        <w:tabs>
          <w:tab w:val="left" w:pos="459"/>
          <w:tab w:val="left" w:pos="504"/>
        </w:tabs>
        <w:jc w:val="both"/>
        <w:rPr>
          <w:rFonts w:ascii="Univers" w:hAnsi="Univers" w:cs="Arial"/>
          <w:color w:val="000000" w:themeColor="text1"/>
          <w:sz w:val="20"/>
          <w:szCs w:val="20"/>
        </w:rPr>
      </w:pPr>
    </w:p>
    <w:p w14:paraId="53503BC7" w14:textId="4F77D0E7"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38</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“The Decade 1965-1974: It’s Significance for Financial Analysts”</w:t>
      </w:r>
      <w:r w:rsidR="00E65E15">
        <w:rPr>
          <w:rFonts w:ascii="Univers" w:hAnsi="Univers" w:cs="Arial"/>
          <w:color w:val="000000" w:themeColor="text1"/>
          <w:sz w:val="20"/>
          <w:szCs w:val="20"/>
        </w:rPr>
        <w:t xml:space="preserve"> (aka “Renaissance of Value”)</w:t>
      </w:r>
      <w:r w:rsidR="000F208A" w:rsidRPr="000F208A">
        <w:rPr>
          <w:rFonts w:ascii="Univers" w:hAnsi="Univers" w:cs="Arial"/>
          <w:color w:val="000000" w:themeColor="text1"/>
          <w:sz w:val="20"/>
          <w:szCs w:val="20"/>
        </w:rPr>
        <w:t xml:space="preserve"> (1974)</w:t>
      </w:r>
    </w:p>
    <w:p w14:paraId="24037113" w14:textId="77777777" w:rsidR="00F83290" w:rsidRDefault="00F83290" w:rsidP="002F26D9">
      <w:pPr>
        <w:tabs>
          <w:tab w:val="left" w:pos="459"/>
          <w:tab w:val="left" w:pos="504"/>
        </w:tabs>
        <w:jc w:val="both"/>
        <w:rPr>
          <w:rFonts w:ascii="Univers" w:hAnsi="Univers" w:cs="Arial"/>
          <w:color w:val="000000" w:themeColor="text1"/>
          <w:sz w:val="20"/>
          <w:szCs w:val="20"/>
        </w:rPr>
      </w:pPr>
    </w:p>
    <w:p w14:paraId="48121570" w14:textId="39B9C66C" w:rsidR="000F208A" w:rsidRPr="000F208A" w:rsidRDefault="00583A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39</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“The Future of Common Stocks” (1974)</w:t>
      </w:r>
    </w:p>
    <w:p w14:paraId="608FBA0D" w14:textId="77777777" w:rsidR="00F83290" w:rsidRDefault="00F83290" w:rsidP="002F26D9">
      <w:pPr>
        <w:tabs>
          <w:tab w:val="left" w:pos="459"/>
          <w:tab w:val="left" w:pos="504"/>
        </w:tabs>
        <w:jc w:val="both"/>
        <w:rPr>
          <w:rFonts w:ascii="Univers" w:hAnsi="Univers" w:cs="Arial"/>
          <w:color w:val="000000" w:themeColor="text1"/>
          <w:sz w:val="20"/>
          <w:szCs w:val="20"/>
        </w:rPr>
      </w:pPr>
    </w:p>
    <w:p w14:paraId="0610FBAE" w14:textId="26283C67" w:rsidR="00C64B94" w:rsidRDefault="00C64B94"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40.  “The Simplest Way To Select Bargain Stocks” (1976)</w:t>
      </w:r>
    </w:p>
    <w:p w14:paraId="4CE8DFBA" w14:textId="77777777" w:rsidR="00C64B94" w:rsidRDefault="00C64B94" w:rsidP="002F26D9">
      <w:pPr>
        <w:tabs>
          <w:tab w:val="left" w:pos="459"/>
          <w:tab w:val="left" w:pos="504"/>
        </w:tabs>
        <w:jc w:val="both"/>
        <w:rPr>
          <w:rFonts w:ascii="Univers" w:hAnsi="Univers" w:cs="Arial"/>
          <w:color w:val="000000" w:themeColor="text1"/>
          <w:sz w:val="20"/>
          <w:szCs w:val="20"/>
        </w:rPr>
      </w:pPr>
    </w:p>
    <w:p w14:paraId="78CD42D9" w14:textId="14E0A679" w:rsidR="000F208A" w:rsidRPr="000F208A" w:rsidRDefault="00575BEE"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4</w:t>
      </w:r>
      <w:r w:rsidR="00C64B94">
        <w:rPr>
          <w:rFonts w:ascii="Univers" w:hAnsi="Univers" w:cs="Arial"/>
          <w:color w:val="000000" w:themeColor="text1"/>
          <w:sz w:val="20"/>
          <w:szCs w:val="20"/>
        </w:rPr>
        <w:t>1</w:t>
      </w:r>
      <w:r w:rsidR="00E26F15">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“A Conversat</w:t>
      </w:r>
      <w:r w:rsidR="006223DF">
        <w:rPr>
          <w:rFonts w:ascii="Univers" w:hAnsi="Univers" w:cs="Arial"/>
          <w:color w:val="000000" w:themeColor="text1"/>
          <w:sz w:val="20"/>
          <w:szCs w:val="20"/>
        </w:rPr>
        <w:t>i</w:t>
      </w:r>
      <w:r w:rsidR="000F208A" w:rsidRPr="000F208A">
        <w:rPr>
          <w:rFonts w:ascii="Univers" w:hAnsi="Univers" w:cs="Arial"/>
          <w:color w:val="000000" w:themeColor="text1"/>
          <w:sz w:val="20"/>
          <w:szCs w:val="20"/>
        </w:rPr>
        <w:t>on with Benjamin Graham” (1976)</w:t>
      </w:r>
    </w:p>
    <w:p w14:paraId="59C0F4C3" w14:textId="77777777" w:rsidR="00F83290" w:rsidRDefault="00F83290" w:rsidP="002F26D9">
      <w:pPr>
        <w:tabs>
          <w:tab w:val="left" w:pos="459"/>
          <w:tab w:val="left" w:pos="504"/>
        </w:tabs>
        <w:jc w:val="both"/>
        <w:rPr>
          <w:rFonts w:ascii="Univers" w:hAnsi="Univers" w:cs="Arial"/>
          <w:color w:val="000000" w:themeColor="text1"/>
          <w:sz w:val="20"/>
          <w:szCs w:val="20"/>
        </w:rPr>
      </w:pPr>
    </w:p>
    <w:p w14:paraId="01B789C6" w14:textId="6922A85B" w:rsidR="0021608E" w:rsidRDefault="00575BEE" w:rsidP="002F26D9">
      <w:pPr>
        <w:tabs>
          <w:tab w:val="left" w:pos="459"/>
          <w:tab w:val="left" w:pos="504"/>
        </w:tabs>
        <w:ind w:left="34"/>
        <w:jc w:val="both"/>
        <w:rPr>
          <w:rFonts w:cs="Arial"/>
          <w:sz w:val="18"/>
          <w:szCs w:val="18"/>
        </w:rPr>
      </w:pPr>
      <w:r>
        <w:rPr>
          <w:rFonts w:ascii="Univers" w:hAnsi="Univers" w:cs="Arial"/>
          <w:color w:val="000000" w:themeColor="text1"/>
          <w:sz w:val="20"/>
          <w:szCs w:val="20"/>
        </w:rPr>
        <w:t>4</w:t>
      </w:r>
      <w:r w:rsidR="00C64B94">
        <w:rPr>
          <w:rFonts w:ascii="Univers" w:hAnsi="Univers" w:cs="Arial"/>
          <w:color w:val="000000" w:themeColor="text1"/>
          <w:sz w:val="20"/>
          <w:szCs w:val="20"/>
        </w:rPr>
        <w:t>2</w:t>
      </w:r>
      <w:r w:rsidR="0021608E">
        <w:rPr>
          <w:rFonts w:ascii="Univers" w:hAnsi="Univers" w:cs="Arial"/>
          <w:color w:val="000000" w:themeColor="text1"/>
          <w:sz w:val="20"/>
          <w:szCs w:val="20"/>
        </w:rPr>
        <w:t xml:space="preserve">.  </w:t>
      </w:r>
      <w:r w:rsidR="000F208A" w:rsidRPr="000F208A">
        <w:rPr>
          <w:rFonts w:ascii="Univers" w:hAnsi="Univers" w:cs="Arial"/>
          <w:color w:val="000000" w:themeColor="text1"/>
          <w:sz w:val="20"/>
          <w:szCs w:val="20"/>
        </w:rPr>
        <w:t>“An Hour With Mr Gr</w:t>
      </w:r>
      <w:r w:rsidR="0021608E">
        <w:rPr>
          <w:rFonts w:ascii="Univers" w:hAnsi="Univers" w:cs="Arial"/>
          <w:color w:val="000000" w:themeColor="text1"/>
          <w:sz w:val="20"/>
          <w:szCs w:val="20"/>
        </w:rPr>
        <w:t xml:space="preserve">aham” (1976) </w:t>
      </w:r>
    </w:p>
    <w:p w14:paraId="3E13DD95" w14:textId="77777777" w:rsidR="00BB31DA" w:rsidRPr="00D102D2" w:rsidRDefault="00BB31DA" w:rsidP="002F26D9">
      <w:pPr>
        <w:jc w:val="both"/>
        <w:rPr>
          <w:rFonts w:ascii="Univers" w:hAnsi="Univers"/>
          <w:sz w:val="20"/>
          <w:szCs w:val="20"/>
        </w:rPr>
      </w:pPr>
    </w:p>
    <w:p w14:paraId="1B286B49" w14:textId="04E11F5D"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 xml:space="preserve">.3 </w:t>
      </w:r>
      <w:r w:rsidR="00F37EA4">
        <w:rPr>
          <w:rFonts w:ascii="Univers" w:hAnsi="Univers"/>
          <w:b/>
          <w:bCs/>
          <w:sz w:val="24"/>
          <w:szCs w:val="24"/>
        </w:rPr>
        <w:t xml:space="preserve"> </w:t>
      </w:r>
      <w:r w:rsidR="00BB31DA" w:rsidRPr="00BB31DA">
        <w:rPr>
          <w:rFonts w:ascii="Univers" w:hAnsi="Univers"/>
          <w:b/>
          <w:bCs/>
          <w:sz w:val="24"/>
          <w:szCs w:val="24"/>
        </w:rPr>
        <w:t>Books About</w:t>
      </w:r>
      <w:r w:rsidR="0027756D">
        <w:rPr>
          <w:rFonts w:ascii="Univers" w:hAnsi="Univers"/>
          <w:b/>
          <w:bCs/>
          <w:sz w:val="24"/>
          <w:szCs w:val="24"/>
        </w:rPr>
        <w:t xml:space="preserve"> Benjamin Graham</w:t>
      </w:r>
    </w:p>
    <w:p w14:paraId="0673DEF9" w14:textId="77777777" w:rsidR="00ED349B" w:rsidRDefault="00ED349B" w:rsidP="002F26D9">
      <w:pPr>
        <w:jc w:val="both"/>
        <w:rPr>
          <w:rFonts w:ascii="Univers" w:hAnsi="Univers"/>
          <w:color w:val="000000" w:themeColor="text1"/>
          <w:sz w:val="20"/>
          <w:szCs w:val="20"/>
        </w:rPr>
      </w:pPr>
    </w:p>
    <w:p w14:paraId="2B52055D" w14:textId="1F2C440D" w:rsidR="00ED349B" w:rsidRPr="00690213" w:rsidRDefault="00ED349B" w:rsidP="002F26D9">
      <w:pPr>
        <w:jc w:val="both"/>
        <w:rPr>
          <w:rFonts w:ascii="Univers" w:hAnsi="Univers"/>
          <w:color w:val="000000" w:themeColor="text1"/>
          <w:sz w:val="20"/>
          <w:szCs w:val="20"/>
        </w:rPr>
      </w:pPr>
      <w:r w:rsidRPr="00690213">
        <w:rPr>
          <w:rFonts w:ascii="Univers" w:hAnsi="Univers"/>
          <w:color w:val="000000" w:themeColor="text1"/>
          <w:sz w:val="20"/>
          <w:szCs w:val="20"/>
        </w:rPr>
        <w:t>1.  “Benjamin Graham: The Father of Financial Analysis”– Irving Kahn and Robert Milne, The Financial Analysts Research Foundation</w:t>
      </w:r>
      <w:r w:rsidR="004D3BA9">
        <w:rPr>
          <w:rFonts w:ascii="Univers" w:hAnsi="Univers"/>
          <w:color w:val="000000" w:themeColor="text1"/>
          <w:sz w:val="20"/>
          <w:szCs w:val="20"/>
        </w:rPr>
        <w:t xml:space="preserve"> (1977)</w:t>
      </w:r>
    </w:p>
    <w:p w14:paraId="78A884F1" w14:textId="77777777" w:rsidR="00BB31DA" w:rsidRPr="009E14E7" w:rsidRDefault="00BB31DA" w:rsidP="002F26D9">
      <w:pPr>
        <w:jc w:val="both"/>
        <w:rPr>
          <w:rFonts w:ascii="Univers" w:hAnsi="Univers"/>
          <w:color w:val="000000" w:themeColor="text1"/>
          <w:sz w:val="20"/>
          <w:szCs w:val="20"/>
        </w:rPr>
      </w:pPr>
    </w:p>
    <w:p w14:paraId="08061F27" w14:textId="39181DA1" w:rsidR="00DB12F0" w:rsidRPr="009E14E7" w:rsidRDefault="009E14E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2.  “</w:t>
      </w:r>
      <w:r w:rsidR="00DB12F0" w:rsidRPr="009E14E7">
        <w:rPr>
          <w:rFonts w:ascii="Univers" w:hAnsi="Univers" w:cs="Arial"/>
          <w:color w:val="000000" w:themeColor="text1"/>
          <w:sz w:val="20"/>
          <w:szCs w:val="20"/>
        </w:rPr>
        <w:t>Benjamin Graham on Value Investing: Lessons from the Dean of Wall Street</w:t>
      </w:r>
      <w:r>
        <w:rPr>
          <w:rFonts w:ascii="Univers" w:hAnsi="Univers" w:cs="Arial"/>
          <w:color w:val="000000" w:themeColor="text1"/>
          <w:sz w:val="20"/>
          <w:szCs w:val="20"/>
        </w:rPr>
        <w:t>”</w:t>
      </w:r>
      <w:r w:rsidR="004D3BA9">
        <w:rPr>
          <w:rFonts w:ascii="Univers" w:hAnsi="Univers" w:cs="Arial"/>
          <w:color w:val="000000" w:themeColor="text1"/>
          <w:sz w:val="20"/>
          <w:szCs w:val="20"/>
        </w:rPr>
        <w:t xml:space="preserve"> </w:t>
      </w:r>
      <w:r w:rsidR="00DB12F0" w:rsidRPr="009E14E7">
        <w:rPr>
          <w:rFonts w:ascii="Univers" w:hAnsi="Univers" w:cs="Arial"/>
          <w:color w:val="000000" w:themeColor="text1"/>
          <w:sz w:val="20"/>
          <w:szCs w:val="20"/>
        </w:rPr>
        <w:t>– Janet Lowe</w:t>
      </w:r>
      <w:r w:rsidR="004D3BA9">
        <w:rPr>
          <w:rFonts w:ascii="Univers" w:hAnsi="Univers" w:cs="Arial"/>
          <w:color w:val="000000" w:themeColor="text1"/>
          <w:sz w:val="20"/>
          <w:szCs w:val="20"/>
        </w:rPr>
        <w:t xml:space="preserve"> (1996)</w:t>
      </w:r>
    </w:p>
    <w:p w14:paraId="27D15CFC" w14:textId="77777777" w:rsidR="00322CCA" w:rsidRPr="009E14E7" w:rsidRDefault="00322CCA" w:rsidP="002F26D9">
      <w:pPr>
        <w:jc w:val="both"/>
        <w:rPr>
          <w:rFonts w:ascii="Univers" w:hAnsi="Univers"/>
          <w:color w:val="000000" w:themeColor="text1"/>
          <w:sz w:val="20"/>
          <w:szCs w:val="20"/>
        </w:rPr>
      </w:pPr>
    </w:p>
    <w:p w14:paraId="46382102" w14:textId="6FD20CC6" w:rsidR="0027756D" w:rsidRPr="009E14E7" w:rsidRDefault="009E14E7" w:rsidP="002F26D9">
      <w:pPr>
        <w:jc w:val="both"/>
        <w:rPr>
          <w:rFonts w:ascii="Univers" w:hAnsi="Univers"/>
          <w:color w:val="000000" w:themeColor="text1"/>
          <w:sz w:val="20"/>
          <w:szCs w:val="20"/>
        </w:rPr>
      </w:pPr>
      <w:r>
        <w:rPr>
          <w:rFonts w:ascii="Univers" w:hAnsi="Univers"/>
          <w:color w:val="000000" w:themeColor="text1"/>
          <w:sz w:val="20"/>
          <w:szCs w:val="20"/>
        </w:rPr>
        <w:t>3</w:t>
      </w:r>
      <w:r w:rsidR="0027756D" w:rsidRPr="009E14E7">
        <w:rPr>
          <w:rFonts w:ascii="Univers" w:hAnsi="Univers"/>
          <w:color w:val="000000" w:themeColor="text1"/>
          <w:sz w:val="20"/>
          <w:szCs w:val="20"/>
        </w:rPr>
        <w:t>.  "Benjamin Graham: The Memoirs of the Dean of Wall Street"</w:t>
      </w:r>
      <w:r w:rsidR="00C75872" w:rsidRPr="00C75872">
        <w:t xml:space="preserve"> </w:t>
      </w:r>
      <w:r w:rsidR="0027756D" w:rsidRPr="009E14E7">
        <w:rPr>
          <w:rFonts w:ascii="Univers" w:hAnsi="Univers"/>
          <w:color w:val="000000" w:themeColor="text1"/>
          <w:sz w:val="20"/>
          <w:szCs w:val="20"/>
        </w:rPr>
        <w:t>by Benjamin Graham and Seymour Chatman (1996)</w:t>
      </w:r>
      <w:r w:rsidR="00C75872">
        <w:rPr>
          <w:rFonts w:ascii="Univers" w:hAnsi="Univers"/>
          <w:color w:val="000000" w:themeColor="text1"/>
          <w:sz w:val="20"/>
          <w:szCs w:val="20"/>
        </w:rPr>
        <w:t xml:space="preserve"> </w:t>
      </w:r>
    </w:p>
    <w:p w14:paraId="796D567B" w14:textId="77777777" w:rsidR="00073024" w:rsidRPr="009E14E7" w:rsidRDefault="00073024" w:rsidP="002F26D9">
      <w:pPr>
        <w:tabs>
          <w:tab w:val="left" w:pos="459"/>
          <w:tab w:val="left" w:pos="504"/>
        </w:tabs>
        <w:jc w:val="both"/>
        <w:rPr>
          <w:rFonts w:ascii="Univers" w:hAnsi="Univers" w:cs="Arial"/>
          <w:color w:val="000000" w:themeColor="text1"/>
          <w:sz w:val="20"/>
          <w:szCs w:val="20"/>
        </w:rPr>
      </w:pPr>
    </w:p>
    <w:p w14:paraId="7E73E713" w14:textId="78A6BA4A" w:rsidR="00073024" w:rsidRPr="009E14E7" w:rsidRDefault="005D3586"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4.  “</w:t>
      </w:r>
      <w:r w:rsidR="00073024" w:rsidRPr="009E14E7">
        <w:rPr>
          <w:rFonts w:ascii="Univers" w:hAnsi="Univers" w:cs="Arial"/>
          <w:color w:val="000000" w:themeColor="text1"/>
          <w:sz w:val="20"/>
          <w:szCs w:val="20"/>
        </w:rPr>
        <w:t>Value Investing Made Easy: Benjamin Graham’s Classic Investment Strategy Explained for Everyone</w:t>
      </w:r>
      <w:r>
        <w:rPr>
          <w:rFonts w:ascii="Univers" w:hAnsi="Univers" w:cs="Arial"/>
          <w:color w:val="000000" w:themeColor="text1"/>
          <w:sz w:val="20"/>
          <w:szCs w:val="20"/>
        </w:rPr>
        <w:t>”</w:t>
      </w:r>
      <w:r w:rsidR="00073024" w:rsidRPr="009E14E7">
        <w:rPr>
          <w:rFonts w:ascii="Univers" w:hAnsi="Univers" w:cs="Arial"/>
          <w:color w:val="000000" w:themeColor="text1"/>
          <w:sz w:val="20"/>
          <w:szCs w:val="20"/>
        </w:rPr>
        <w:t>– Janet Lowe</w:t>
      </w:r>
      <w:r w:rsidR="004D3BA9">
        <w:rPr>
          <w:rFonts w:ascii="Univers" w:hAnsi="Univers" w:cs="Arial"/>
          <w:color w:val="000000" w:themeColor="text1"/>
          <w:sz w:val="20"/>
          <w:szCs w:val="20"/>
        </w:rPr>
        <w:t xml:space="preserve"> (1997)</w:t>
      </w:r>
    </w:p>
    <w:p w14:paraId="5738E357" w14:textId="77777777" w:rsidR="005D3586" w:rsidRDefault="005D3586" w:rsidP="002F26D9">
      <w:pPr>
        <w:tabs>
          <w:tab w:val="left" w:pos="459"/>
          <w:tab w:val="left" w:pos="504"/>
        </w:tabs>
        <w:jc w:val="both"/>
        <w:rPr>
          <w:rFonts w:ascii="Univers" w:hAnsi="Univers" w:cs="Arial"/>
          <w:color w:val="000000" w:themeColor="text1"/>
          <w:sz w:val="20"/>
          <w:szCs w:val="20"/>
        </w:rPr>
      </w:pPr>
    </w:p>
    <w:p w14:paraId="3F74B2B9" w14:textId="0590DB43" w:rsidR="00073024" w:rsidRPr="009E14E7" w:rsidRDefault="005D3586"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5.  “</w:t>
      </w:r>
      <w:r w:rsidR="00073024" w:rsidRPr="009E14E7">
        <w:rPr>
          <w:rFonts w:ascii="Univers" w:hAnsi="Univers" w:cs="Arial"/>
          <w:color w:val="000000" w:themeColor="text1"/>
          <w:sz w:val="20"/>
          <w:szCs w:val="20"/>
        </w:rPr>
        <w:t>Lessons from the Legends of Wall Street: How Warren Buffett, Benjamin Graham, Phil Fisher, T Rowe Price and John Templeton Can Help You Grow Rich</w:t>
      </w:r>
      <w:r w:rsidR="004D3BA9">
        <w:rPr>
          <w:rFonts w:ascii="Univers" w:hAnsi="Univers" w:cs="Arial"/>
          <w:color w:val="000000" w:themeColor="text1"/>
          <w:sz w:val="20"/>
          <w:szCs w:val="20"/>
        </w:rPr>
        <w:t>”</w:t>
      </w:r>
      <w:r w:rsidR="00073024" w:rsidRPr="009E14E7">
        <w:rPr>
          <w:rFonts w:ascii="Univers" w:hAnsi="Univers" w:cs="Arial"/>
          <w:color w:val="000000" w:themeColor="text1"/>
          <w:sz w:val="20"/>
          <w:szCs w:val="20"/>
        </w:rPr>
        <w:t xml:space="preserve"> – Nikki Ross</w:t>
      </w:r>
      <w:r w:rsidR="004D3BA9">
        <w:rPr>
          <w:rFonts w:ascii="Univers" w:hAnsi="Univers" w:cs="Arial"/>
          <w:color w:val="000000" w:themeColor="text1"/>
          <w:sz w:val="20"/>
          <w:szCs w:val="20"/>
        </w:rPr>
        <w:t xml:space="preserve"> (2000)</w:t>
      </w:r>
    </w:p>
    <w:p w14:paraId="20D5CE65" w14:textId="77777777" w:rsidR="005D3586" w:rsidRDefault="005D3586" w:rsidP="002F26D9">
      <w:pPr>
        <w:tabs>
          <w:tab w:val="left" w:pos="459"/>
          <w:tab w:val="left" w:pos="504"/>
        </w:tabs>
        <w:jc w:val="both"/>
        <w:rPr>
          <w:rFonts w:ascii="Univers" w:hAnsi="Univers" w:cs="Arial"/>
          <w:color w:val="000000" w:themeColor="text1"/>
          <w:sz w:val="20"/>
          <w:szCs w:val="20"/>
        </w:rPr>
      </w:pPr>
    </w:p>
    <w:p w14:paraId="7AF92F8E" w14:textId="2F4591EF" w:rsidR="00073024" w:rsidRPr="009E14E7" w:rsidRDefault="005D3586"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lastRenderedPageBreak/>
        <w:t>6.  “</w:t>
      </w:r>
      <w:r w:rsidR="00073024" w:rsidRPr="009E14E7">
        <w:rPr>
          <w:rFonts w:ascii="Univers" w:hAnsi="Univers" w:cs="Arial"/>
          <w:color w:val="000000" w:themeColor="text1"/>
          <w:sz w:val="20"/>
          <w:szCs w:val="20"/>
        </w:rPr>
        <w:t>How to Think Like Benjamin Graham and Invest Like Warren Buffett</w:t>
      </w:r>
      <w:r>
        <w:rPr>
          <w:rFonts w:ascii="Univers" w:hAnsi="Univers" w:cs="Arial"/>
          <w:color w:val="000000" w:themeColor="text1"/>
          <w:sz w:val="20"/>
          <w:szCs w:val="20"/>
        </w:rPr>
        <w:t>”</w:t>
      </w:r>
      <w:r w:rsidR="00BC22A0">
        <w:rPr>
          <w:rFonts w:ascii="Univers" w:hAnsi="Univers" w:cs="Arial"/>
          <w:color w:val="000000" w:themeColor="text1"/>
          <w:sz w:val="20"/>
          <w:szCs w:val="20"/>
        </w:rPr>
        <w:t xml:space="preserve"> </w:t>
      </w:r>
      <w:r w:rsidR="00073024" w:rsidRPr="009E14E7">
        <w:rPr>
          <w:rFonts w:ascii="Univers" w:hAnsi="Univers" w:cs="Arial"/>
          <w:color w:val="000000" w:themeColor="text1"/>
          <w:sz w:val="20"/>
          <w:szCs w:val="20"/>
        </w:rPr>
        <w:t>(2002) – Lawrence Cunningham</w:t>
      </w:r>
    </w:p>
    <w:p w14:paraId="58F5B41A" w14:textId="77777777" w:rsidR="002202DD" w:rsidRPr="009E14E7" w:rsidRDefault="002202DD" w:rsidP="002F26D9">
      <w:pPr>
        <w:jc w:val="both"/>
        <w:rPr>
          <w:rFonts w:ascii="Univers" w:hAnsi="Univers"/>
          <w:color w:val="000000" w:themeColor="text1"/>
          <w:sz w:val="20"/>
          <w:szCs w:val="20"/>
        </w:rPr>
      </w:pPr>
    </w:p>
    <w:p w14:paraId="017DA99E" w14:textId="1AFC4AC7" w:rsidR="00FD2B9E" w:rsidRDefault="00830E5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7</w:t>
      </w:r>
      <w:r w:rsidR="005D3586">
        <w:rPr>
          <w:rFonts w:ascii="Univers" w:hAnsi="Univers" w:cs="Arial"/>
          <w:color w:val="000000" w:themeColor="text1"/>
          <w:sz w:val="20"/>
          <w:szCs w:val="20"/>
        </w:rPr>
        <w:t>.  “</w:t>
      </w:r>
      <w:r w:rsidR="00FD2B9E" w:rsidRPr="005D3586">
        <w:rPr>
          <w:rFonts w:ascii="Univers" w:hAnsi="Univers" w:cs="Arial"/>
          <w:color w:val="000000" w:themeColor="text1"/>
          <w:sz w:val="20"/>
          <w:szCs w:val="20"/>
        </w:rPr>
        <w:t>Value Investing: From Graham to Buffett and Beyond</w:t>
      </w:r>
      <w:r w:rsidR="005D3586">
        <w:rPr>
          <w:rFonts w:ascii="Univers" w:hAnsi="Univers" w:cs="Arial"/>
          <w:color w:val="000000" w:themeColor="text1"/>
          <w:sz w:val="20"/>
          <w:szCs w:val="20"/>
        </w:rPr>
        <w:t>”</w:t>
      </w:r>
      <w:r w:rsidR="008B09CB">
        <w:rPr>
          <w:rFonts w:ascii="Univers" w:hAnsi="Univers" w:cs="Arial"/>
          <w:color w:val="000000" w:themeColor="text1"/>
          <w:sz w:val="20"/>
          <w:szCs w:val="20"/>
        </w:rPr>
        <w:t xml:space="preserve"> </w:t>
      </w:r>
      <w:r w:rsidR="00FD2B9E" w:rsidRPr="005D3586">
        <w:rPr>
          <w:rFonts w:ascii="Univers" w:hAnsi="Univers" w:cs="Arial"/>
          <w:color w:val="000000" w:themeColor="text1"/>
          <w:sz w:val="20"/>
          <w:szCs w:val="20"/>
        </w:rPr>
        <w:t>(2004) – Bruce Greenwald, Judd Kahn, Paul Sonkin and Michael van Biema</w:t>
      </w:r>
    </w:p>
    <w:p w14:paraId="6F11BC9F" w14:textId="77777777" w:rsidR="00D82037" w:rsidRDefault="00D82037" w:rsidP="002F26D9">
      <w:pPr>
        <w:tabs>
          <w:tab w:val="left" w:pos="459"/>
          <w:tab w:val="left" w:pos="504"/>
        </w:tabs>
        <w:jc w:val="both"/>
        <w:rPr>
          <w:rFonts w:ascii="Univers" w:hAnsi="Univers" w:cs="Arial"/>
          <w:color w:val="000000" w:themeColor="text1"/>
          <w:sz w:val="20"/>
          <w:szCs w:val="20"/>
        </w:rPr>
      </w:pPr>
    </w:p>
    <w:p w14:paraId="4CE0C6C6" w14:textId="29BA99E1" w:rsidR="00FD2B9E" w:rsidRPr="005D3586" w:rsidRDefault="008D656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8</w:t>
      </w:r>
      <w:r w:rsidR="005D3586">
        <w:rPr>
          <w:rFonts w:ascii="Univers" w:hAnsi="Univers" w:cs="Arial"/>
          <w:color w:val="000000" w:themeColor="text1"/>
          <w:sz w:val="20"/>
          <w:szCs w:val="20"/>
        </w:rPr>
        <w:t>.  “</w:t>
      </w:r>
      <w:r w:rsidR="00FD2B9E" w:rsidRPr="005D3586">
        <w:rPr>
          <w:rFonts w:ascii="Univers" w:hAnsi="Univers" w:cs="Arial"/>
          <w:color w:val="000000" w:themeColor="text1"/>
          <w:sz w:val="20"/>
          <w:szCs w:val="20"/>
        </w:rPr>
        <w:t>Benjamin Graham on Investing: Enduring Lessons from the Father of Value Investing</w:t>
      </w:r>
      <w:r w:rsidR="005D3586">
        <w:rPr>
          <w:rFonts w:ascii="Univers" w:hAnsi="Univers" w:cs="Arial"/>
          <w:color w:val="000000" w:themeColor="text1"/>
          <w:sz w:val="20"/>
          <w:szCs w:val="20"/>
        </w:rPr>
        <w:t>”</w:t>
      </w:r>
      <w:r w:rsidR="00763661">
        <w:rPr>
          <w:rFonts w:ascii="Univers" w:hAnsi="Univers" w:cs="Arial"/>
          <w:color w:val="000000" w:themeColor="text1"/>
          <w:sz w:val="20"/>
          <w:szCs w:val="20"/>
        </w:rPr>
        <w:t xml:space="preserve"> </w:t>
      </w:r>
      <w:r w:rsidR="00FD2B9E" w:rsidRPr="005D3586">
        <w:rPr>
          <w:rFonts w:ascii="Univers" w:hAnsi="Univers" w:cs="Arial"/>
          <w:color w:val="000000" w:themeColor="text1"/>
          <w:sz w:val="20"/>
          <w:szCs w:val="20"/>
        </w:rPr>
        <w:t>– Benjamin Graham, Rodney Klein and David Darst</w:t>
      </w:r>
      <w:r w:rsidR="00763661">
        <w:rPr>
          <w:rFonts w:ascii="Univers" w:hAnsi="Univers" w:cs="Arial"/>
          <w:color w:val="000000" w:themeColor="text1"/>
          <w:sz w:val="20"/>
          <w:szCs w:val="20"/>
        </w:rPr>
        <w:t xml:space="preserve"> </w:t>
      </w:r>
      <w:r w:rsidR="00763661" w:rsidRPr="00763661">
        <w:rPr>
          <w:rFonts w:ascii="Univers" w:hAnsi="Univers" w:cs="Arial"/>
          <w:color w:val="000000" w:themeColor="text1"/>
          <w:sz w:val="20"/>
          <w:szCs w:val="20"/>
        </w:rPr>
        <w:t>(2009)</w:t>
      </w:r>
    </w:p>
    <w:p w14:paraId="551D91C3" w14:textId="77777777" w:rsidR="005D3586" w:rsidRDefault="005D3586" w:rsidP="002F26D9">
      <w:pPr>
        <w:tabs>
          <w:tab w:val="left" w:pos="459"/>
          <w:tab w:val="left" w:pos="504"/>
        </w:tabs>
        <w:jc w:val="both"/>
        <w:rPr>
          <w:rFonts w:ascii="Univers" w:hAnsi="Univers" w:cs="Arial"/>
          <w:color w:val="000000" w:themeColor="text1"/>
          <w:sz w:val="20"/>
          <w:szCs w:val="20"/>
        </w:rPr>
      </w:pPr>
    </w:p>
    <w:p w14:paraId="6636727E" w14:textId="09560E0F" w:rsidR="00FD2B9E" w:rsidRPr="005D3586" w:rsidRDefault="008D6567"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9</w:t>
      </w:r>
      <w:r w:rsidR="005D3586">
        <w:rPr>
          <w:rFonts w:ascii="Univers" w:hAnsi="Univers" w:cs="Arial"/>
          <w:color w:val="000000" w:themeColor="text1"/>
          <w:sz w:val="20"/>
          <w:szCs w:val="20"/>
        </w:rPr>
        <w:t>.  “</w:t>
      </w:r>
      <w:r w:rsidR="00FD2B9E" w:rsidRPr="005D3586">
        <w:rPr>
          <w:rFonts w:ascii="Univers" w:hAnsi="Univers" w:cs="Arial"/>
          <w:color w:val="000000" w:themeColor="text1"/>
          <w:sz w:val="20"/>
          <w:szCs w:val="20"/>
        </w:rPr>
        <w:t>Applied Value Investing: The Practical Application of Benjamin Graham and Warren Buffett’s Valuation Principles</w:t>
      </w:r>
      <w:r w:rsidR="005D3586">
        <w:rPr>
          <w:rFonts w:ascii="Univers" w:hAnsi="Univers" w:cs="Arial"/>
          <w:color w:val="000000" w:themeColor="text1"/>
          <w:sz w:val="20"/>
          <w:szCs w:val="20"/>
        </w:rPr>
        <w:t>”</w:t>
      </w:r>
      <w:r w:rsidR="00763661">
        <w:rPr>
          <w:rFonts w:ascii="Univers" w:hAnsi="Univers" w:cs="Arial"/>
          <w:color w:val="000000" w:themeColor="text1"/>
          <w:sz w:val="20"/>
          <w:szCs w:val="20"/>
        </w:rPr>
        <w:t xml:space="preserve"> </w:t>
      </w:r>
      <w:r w:rsidR="00FD2B9E" w:rsidRPr="005D3586">
        <w:rPr>
          <w:rFonts w:ascii="Univers" w:hAnsi="Univers" w:cs="Arial"/>
          <w:color w:val="000000" w:themeColor="text1"/>
          <w:sz w:val="20"/>
          <w:szCs w:val="20"/>
        </w:rPr>
        <w:t xml:space="preserve">– Joseph Calandro Jr </w:t>
      </w:r>
      <w:r w:rsidR="00763661" w:rsidRPr="00763661">
        <w:rPr>
          <w:rFonts w:ascii="Univers" w:hAnsi="Univers" w:cs="Arial"/>
          <w:color w:val="000000" w:themeColor="text1"/>
          <w:sz w:val="20"/>
          <w:szCs w:val="20"/>
        </w:rPr>
        <w:t>(2009)</w:t>
      </w:r>
    </w:p>
    <w:p w14:paraId="5B2DA772" w14:textId="77777777" w:rsidR="00FD2B9E" w:rsidRPr="009E14E7" w:rsidRDefault="00FD2B9E" w:rsidP="002F26D9">
      <w:pPr>
        <w:jc w:val="both"/>
        <w:rPr>
          <w:rFonts w:ascii="Univers" w:hAnsi="Univers"/>
          <w:color w:val="000000" w:themeColor="text1"/>
          <w:sz w:val="20"/>
          <w:szCs w:val="20"/>
        </w:rPr>
      </w:pPr>
    </w:p>
    <w:p w14:paraId="11AC1DFE" w14:textId="45661656" w:rsidR="0027756D" w:rsidRPr="009E14E7" w:rsidRDefault="005D3586" w:rsidP="002F26D9">
      <w:pPr>
        <w:jc w:val="both"/>
        <w:rPr>
          <w:rFonts w:ascii="Univers" w:hAnsi="Univers"/>
          <w:color w:val="000000" w:themeColor="text1"/>
          <w:sz w:val="20"/>
          <w:szCs w:val="20"/>
        </w:rPr>
      </w:pPr>
      <w:r>
        <w:rPr>
          <w:rFonts w:ascii="Univers" w:hAnsi="Univers"/>
          <w:color w:val="000000" w:themeColor="text1"/>
          <w:sz w:val="20"/>
          <w:szCs w:val="20"/>
        </w:rPr>
        <w:t>1</w:t>
      </w:r>
      <w:r w:rsidR="008D6567">
        <w:rPr>
          <w:rFonts w:ascii="Univers" w:hAnsi="Univers"/>
          <w:color w:val="000000" w:themeColor="text1"/>
          <w:sz w:val="20"/>
          <w:szCs w:val="20"/>
        </w:rPr>
        <w:t>0</w:t>
      </w:r>
      <w:r w:rsidR="0027756D" w:rsidRPr="009E14E7">
        <w:rPr>
          <w:rFonts w:ascii="Univers" w:hAnsi="Univers"/>
          <w:color w:val="000000" w:themeColor="text1"/>
          <w:sz w:val="20"/>
          <w:szCs w:val="20"/>
        </w:rPr>
        <w:t>.  "Benjamin Graham: Building a Profession: The Early Writings of the Father of Security Analysis"</w:t>
      </w:r>
      <w:r w:rsidR="00DE5025">
        <w:rPr>
          <w:rFonts w:ascii="Univers" w:hAnsi="Univers"/>
          <w:color w:val="000000" w:themeColor="text1"/>
          <w:sz w:val="20"/>
          <w:szCs w:val="20"/>
        </w:rPr>
        <w:t xml:space="preserve"> </w:t>
      </w:r>
      <w:r w:rsidR="0027756D" w:rsidRPr="009E14E7">
        <w:rPr>
          <w:rFonts w:ascii="Univers" w:hAnsi="Univers"/>
          <w:color w:val="000000" w:themeColor="text1"/>
          <w:sz w:val="20"/>
          <w:szCs w:val="20"/>
        </w:rPr>
        <w:t>edited by Jason Zweig (2010)</w:t>
      </w:r>
      <w:r w:rsidR="0071795A">
        <w:rPr>
          <w:rFonts w:ascii="Univers" w:hAnsi="Univers"/>
          <w:color w:val="000000" w:themeColor="text1"/>
          <w:sz w:val="20"/>
          <w:szCs w:val="20"/>
        </w:rPr>
        <w:t xml:space="preserve"> </w:t>
      </w:r>
    </w:p>
    <w:p w14:paraId="65416B3E" w14:textId="77777777" w:rsidR="00BB31DA" w:rsidRPr="009E14E7" w:rsidRDefault="00BB31DA" w:rsidP="002F26D9">
      <w:pPr>
        <w:jc w:val="both"/>
        <w:rPr>
          <w:rFonts w:ascii="Univers" w:hAnsi="Univers"/>
          <w:color w:val="000000" w:themeColor="text1"/>
          <w:sz w:val="20"/>
          <w:szCs w:val="20"/>
        </w:rPr>
      </w:pPr>
    </w:p>
    <w:p w14:paraId="1821B0C6" w14:textId="0314DD0E" w:rsidR="009E14E7" w:rsidRPr="00235A95" w:rsidRDefault="00235A9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71795A">
        <w:rPr>
          <w:rFonts w:ascii="Univers" w:hAnsi="Univers" w:cs="Arial"/>
          <w:color w:val="000000" w:themeColor="text1"/>
          <w:sz w:val="20"/>
          <w:szCs w:val="20"/>
        </w:rPr>
        <w:t>1</w:t>
      </w:r>
      <w:r>
        <w:rPr>
          <w:rFonts w:ascii="Univers" w:hAnsi="Univers" w:cs="Arial"/>
          <w:color w:val="000000" w:themeColor="text1"/>
          <w:sz w:val="20"/>
          <w:szCs w:val="20"/>
        </w:rPr>
        <w:t>.  “</w:t>
      </w:r>
      <w:r w:rsidR="009E14E7" w:rsidRPr="00235A95">
        <w:rPr>
          <w:rFonts w:ascii="Univers" w:hAnsi="Univers" w:cs="Arial"/>
          <w:color w:val="000000" w:themeColor="text1"/>
          <w:sz w:val="20"/>
          <w:szCs w:val="20"/>
        </w:rPr>
        <w:t>Ben Graham Was a Quant</w:t>
      </w:r>
      <w:r w:rsidR="009022A4">
        <w:rPr>
          <w:rFonts w:ascii="Univers" w:hAnsi="Univers" w:cs="Arial"/>
          <w:color w:val="000000" w:themeColor="text1"/>
          <w:sz w:val="20"/>
          <w:szCs w:val="20"/>
        </w:rPr>
        <w:t>: Raising the IQ of the Intelligent Investor</w:t>
      </w:r>
      <w:r>
        <w:rPr>
          <w:rFonts w:ascii="Univers" w:hAnsi="Univers" w:cs="Arial"/>
          <w:color w:val="000000" w:themeColor="text1"/>
          <w:sz w:val="20"/>
          <w:szCs w:val="20"/>
        </w:rPr>
        <w:t>”</w:t>
      </w:r>
      <w:r w:rsidR="00385976">
        <w:rPr>
          <w:rFonts w:ascii="Univers" w:hAnsi="Univers" w:cs="Arial"/>
          <w:color w:val="000000" w:themeColor="text1"/>
          <w:sz w:val="20"/>
          <w:szCs w:val="20"/>
        </w:rPr>
        <w:t xml:space="preserve"> </w:t>
      </w:r>
      <w:r w:rsidR="009E14E7" w:rsidRPr="00235A95">
        <w:rPr>
          <w:rFonts w:ascii="Univers" w:hAnsi="Univers" w:cs="Arial"/>
          <w:color w:val="000000" w:themeColor="text1"/>
          <w:sz w:val="20"/>
          <w:szCs w:val="20"/>
        </w:rPr>
        <w:t>- Steven Greiner</w:t>
      </w:r>
      <w:r w:rsidR="00763661">
        <w:rPr>
          <w:rFonts w:ascii="Univers" w:hAnsi="Univers" w:cs="Arial"/>
          <w:color w:val="000000" w:themeColor="text1"/>
          <w:sz w:val="20"/>
          <w:szCs w:val="20"/>
        </w:rPr>
        <w:t xml:space="preserve"> (2011)</w:t>
      </w:r>
    </w:p>
    <w:p w14:paraId="703B4FCC" w14:textId="77777777" w:rsidR="00235A95" w:rsidRDefault="00235A95" w:rsidP="002F26D9">
      <w:pPr>
        <w:tabs>
          <w:tab w:val="left" w:pos="459"/>
          <w:tab w:val="left" w:pos="504"/>
        </w:tabs>
        <w:jc w:val="both"/>
        <w:rPr>
          <w:rFonts w:ascii="Univers" w:hAnsi="Univers" w:cs="Arial"/>
          <w:color w:val="000000" w:themeColor="text1"/>
          <w:sz w:val="20"/>
          <w:szCs w:val="20"/>
        </w:rPr>
      </w:pPr>
    </w:p>
    <w:p w14:paraId="5F87504E" w14:textId="795CCF31" w:rsidR="009E14E7" w:rsidRPr="00235A95" w:rsidRDefault="00235A9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71795A">
        <w:rPr>
          <w:rFonts w:ascii="Univers" w:hAnsi="Univers" w:cs="Arial"/>
          <w:color w:val="000000" w:themeColor="text1"/>
          <w:sz w:val="20"/>
          <w:szCs w:val="20"/>
        </w:rPr>
        <w:t>2</w:t>
      </w:r>
      <w:r>
        <w:rPr>
          <w:rFonts w:ascii="Univers" w:hAnsi="Univers" w:cs="Arial"/>
          <w:color w:val="000000" w:themeColor="text1"/>
          <w:sz w:val="20"/>
          <w:szCs w:val="20"/>
        </w:rPr>
        <w:t>.  “</w:t>
      </w:r>
      <w:r w:rsidR="009E14E7" w:rsidRPr="00235A95">
        <w:rPr>
          <w:rFonts w:ascii="Univers" w:hAnsi="Univers" w:cs="Arial"/>
          <w:color w:val="000000" w:themeColor="text1"/>
          <w:sz w:val="20"/>
          <w:szCs w:val="20"/>
        </w:rPr>
        <w:t>What Would Ben Graham Do Now?:  A New Value Investing Playbook For A Global Age</w:t>
      </w:r>
      <w:r>
        <w:rPr>
          <w:rFonts w:ascii="Univers" w:hAnsi="Univers" w:cs="Arial"/>
          <w:color w:val="000000" w:themeColor="text1"/>
          <w:sz w:val="20"/>
          <w:szCs w:val="20"/>
        </w:rPr>
        <w:t>”</w:t>
      </w:r>
      <w:r w:rsidR="009E14E7" w:rsidRPr="00235A95">
        <w:rPr>
          <w:rFonts w:ascii="Univers" w:hAnsi="Univers" w:cs="Arial"/>
          <w:color w:val="000000" w:themeColor="text1"/>
          <w:sz w:val="20"/>
          <w:szCs w:val="20"/>
        </w:rPr>
        <w:t xml:space="preserve"> Jeffrey Towson</w:t>
      </w:r>
      <w:r w:rsidR="009022A4">
        <w:rPr>
          <w:rFonts w:ascii="Univers" w:hAnsi="Univers" w:cs="Arial"/>
          <w:color w:val="000000" w:themeColor="text1"/>
          <w:sz w:val="20"/>
          <w:szCs w:val="20"/>
        </w:rPr>
        <w:t xml:space="preserve"> </w:t>
      </w:r>
      <w:r w:rsidR="009022A4" w:rsidRPr="009022A4">
        <w:rPr>
          <w:rFonts w:ascii="Univers" w:hAnsi="Univers" w:cs="Arial"/>
          <w:color w:val="000000" w:themeColor="text1"/>
          <w:sz w:val="20"/>
          <w:szCs w:val="20"/>
        </w:rPr>
        <w:t>(2011)</w:t>
      </w:r>
    </w:p>
    <w:p w14:paraId="4103F55D" w14:textId="77777777" w:rsidR="00235A95" w:rsidRDefault="00235A95" w:rsidP="002F26D9">
      <w:pPr>
        <w:tabs>
          <w:tab w:val="left" w:pos="459"/>
          <w:tab w:val="left" w:pos="504"/>
        </w:tabs>
        <w:jc w:val="both"/>
        <w:rPr>
          <w:rFonts w:ascii="Univers" w:hAnsi="Univers" w:cs="Arial"/>
          <w:color w:val="000000" w:themeColor="text1"/>
          <w:sz w:val="20"/>
          <w:szCs w:val="20"/>
        </w:rPr>
      </w:pPr>
    </w:p>
    <w:p w14:paraId="652098E6" w14:textId="164F6677" w:rsidR="009E14E7" w:rsidRPr="00235A95" w:rsidRDefault="00235A9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71795A">
        <w:rPr>
          <w:rFonts w:ascii="Univers" w:hAnsi="Univers" w:cs="Arial"/>
          <w:color w:val="000000" w:themeColor="text1"/>
          <w:sz w:val="20"/>
          <w:szCs w:val="20"/>
        </w:rPr>
        <w:t>3</w:t>
      </w:r>
      <w:r>
        <w:rPr>
          <w:rFonts w:ascii="Univers" w:hAnsi="Univers" w:cs="Arial"/>
          <w:color w:val="000000" w:themeColor="text1"/>
          <w:sz w:val="20"/>
          <w:szCs w:val="20"/>
        </w:rPr>
        <w:t>.  “</w:t>
      </w:r>
      <w:r w:rsidR="009E14E7" w:rsidRPr="00235A95">
        <w:rPr>
          <w:rFonts w:ascii="Univers" w:hAnsi="Univers" w:cs="Arial"/>
          <w:color w:val="000000" w:themeColor="text1"/>
          <w:sz w:val="20"/>
          <w:szCs w:val="20"/>
        </w:rPr>
        <w:t>Benjamin Graham and the Power of Growth Stocks</w:t>
      </w:r>
      <w:r>
        <w:rPr>
          <w:rFonts w:ascii="Univers" w:hAnsi="Univers" w:cs="Arial"/>
          <w:color w:val="000000" w:themeColor="text1"/>
          <w:sz w:val="20"/>
          <w:szCs w:val="20"/>
        </w:rPr>
        <w:t>”</w:t>
      </w:r>
      <w:r w:rsidR="007F0CFD">
        <w:rPr>
          <w:rFonts w:ascii="Univers" w:hAnsi="Univers" w:cs="Arial"/>
          <w:color w:val="000000" w:themeColor="text1"/>
          <w:sz w:val="20"/>
          <w:szCs w:val="20"/>
        </w:rPr>
        <w:t xml:space="preserve"> </w:t>
      </w:r>
      <w:r w:rsidR="009E14E7" w:rsidRPr="00235A95">
        <w:rPr>
          <w:rFonts w:ascii="Univers" w:hAnsi="Univers" w:cs="Arial"/>
          <w:color w:val="000000" w:themeColor="text1"/>
          <w:sz w:val="20"/>
          <w:szCs w:val="20"/>
        </w:rPr>
        <w:t xml:space="preserve">- Frederick Martin, Nick Hansen, Scott Link and Rob Nicoski </w:t>
      </w:r>
      <w:r w:rsidR="009022A4" w:rsidRPr="009022A4">
        <w:rPr>
          <w:rFonts w:ascii="Univers" w:hAnsi="Univers" w:cs="Arial"/>
          <w:color w:val="000000" w:themeColor="text1"/>
          <w:sz w:val="20"/>
          <w:szCs w:val="20"/>
        </w:rPr>
        <w:t>(2011)</w:t>
      </w:r>
    </w:p>
    <w:p w14:paraId="77BD087B" w14:textId="77777777" w:rsidR="00235A95" w:rsidRDefault="00235A95" w:rsidP="002F26D9">
      <w:pPr>
        <w:tabs>
          <w:tab w:val="left" w:pos="459"/>
          <w:tab w:val="left" w:pos="504"/>
        </w:tabs>
        <w:jc w:val="both"/>
        <w:rPr>
          <w:rFonts w:ascii="Univers" w:hAnsi="Univers" w:cs="Arial"/>
          <w:color w:val="000000" w:themeColor="text1"/>
          <w:sz w:val="20"/>
          <w:szCs w:val="20"/>
        </w:rPr>
      </w:pPr>
    </w:p>
    <w:p w14:paraId="2E96A438" w14:textId="4FC2CC78" w:rsidR="009E14E7" w:rsidRPr="00235A95" w:rsidRDefault="00235A95" w:rsidP="002F26D9">
      <w:pPr>
        <w:tabs>
          <w:tab w:val="left" w:pos="459"/>
          <w:tab w:val="left" w:pos="504"/>
        </w:tabs>
        <w:jc w:val="both"/>
        <w:rPr>
          <w:rFonts w:ascii="Univers" w:hAnsi="Univers" w:cs="Arial"/>
          <w:color w:val="000000" w:themeColor="text1"/>
          <w:sz w:val="20"/>
          <w:szCs w:val="20"/>
        </w:rPr>
      </w:pPr>
      <w:r>
        <w:rPr>
          <w:rFonts w:ascii="Univers" w:hAnsi="Univers" w:cs="Arial"/>
          <w:color w:val="000000" w:themeColor="text1"/>
          <w:sz w:val="20"/>
          <w:szCs w:val="20"/>
        </w:rPr>
        <w:t>1</w:t>
      </w:r>
      <w:r w:rsidR="0071795A">
        <w:rPr>
          <w:rFonts w:ascii="Univers" w:hAnsi="Univers" w:cs="Arial"/>
          <w:color w:val="000000" w:themeColor="text1"/>
          <w:sz w:val="20"/>
          <w:szCs w:val="20"/>
        </w:rPr>
        <w:t>4</w:t>
      </w:r>
      <w:r>
        <w:rPr>
          <w:rFonts w:ascii="Univers" w:hAnsi="Univers" w:cs="Arial"/>
          <w:color w:val="000000" w:themeColor="text1"/>
          <w:sz w:val="20"/>
          <w:szCs w:val="20"/>
        </w:rPr>
        <w:t>.  “</w:t>
      </w:r>
      <w:r w:rsidR="009E14E7" w:rsidRPr="00235A95">
        <w:rPr>
          <w:rFonts w:ascii="Univers" w:hAnsi="Univers" w:cs="Arial"/>
          <w:color w:val="000000" w:themeColor="text1"/>
          <w:sz w:val="20"/>
          <w:szCs w:val="20"/>
        </w:rPr>
        <w:t>Einstein of Money: The Life and Timeless Financial Wisdom of Benjamin Graham</w:t>
      </w:r>
      <w:r>
        <w:rPr>
          <w:rFonts w:ascii="Univers" w:hAnsi="Univers" w:cs="Arial"/>
          <w:color w:val="000000" w:themeColor="text1"/>
          <w:sz w:val="20"/>
          <w:szCs w:val="20"/>
        </w:rPr>
        <w:t>”</w:t>
      </w:r>
      <w:r w:rsidR="009E14E7" w:rsidRPr="00235A95">
        <w:rPr>
          <w:rFonts w:ascii="Univers" w:hAnsi="Univers" w:cs="Arial"/>
          <w:color w:val="000000" w:themeColor="text1"/>
          <w:sz w:val="20"/>
          <w:szCs w:val="20"/>
        </w:rPr>
        <w:t>– Joe Carlen</w:t>
      </w:r>
      <w:r w:rsidR="009022A4">
        <w:rPr>
          <w:rFonts w:ascii="Univers" w:hAnsi="Univers" w:cs="Arial"/>
          <w:color w:val="000000" w:themeColor="text1"/>
          <w:sz w:val="20"/>
          <w:szCs w:val="20"/>
        </w:rPr>
        <w:t xml:space="preserve"> </w:t>
      </w:r>
      <w:r w:rsidR="009022A4" w:rsidRPr="009022A4">
        <w:rPr>
          <w:rFonts w:ascii="Univers" w:hAnsi="Univers" w:cs="Arial"/>
          <w:color w:val="000000" w:themeColor="text1"/>
          <w:sz w:val="20"/>
          <w:szCs w:val="20"/>
        </w:rPr>
        <w:t>(2012)</w:t>
      </w:r>
    </w:p>
    <w:p w14:paraId="627E08BA" w14:textId="77777777" w:rsidR="009E14E7" w:rsidRPr="00D102D2" w:rsidRDefault="009E14E7" w:rsidP="002F26D9">
      <w:pPr>
        <w:jc w:val="both"/>
        <w:rPr>
          <w:rFonts w:ascii="Univers" w:hAnsi="Univers"/>
          <w:sz w:val="20"/>
          <w:szCs w:val="20"/>
        </w:rPr>
      </w:pPr>
    </w:p>
    <w:p w14:paraId="19BC27EE" w14:textId="49106C07"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 xml:space="preserve">.4 </w:t>
      </w:r>
      <w:r w:rsidR="00BB31DA" w:rsidRPr="00BB31DA">
        <w:rPr>
          <w:rFonts w:ascii="Univers" w:hAnsi="Univers"/>
          <w:b/>
          <w:bCs/>
          <w:sz w:val="24"/>
          <w:szCs w:val="24"/>
        </w:rPr>
        <w:t>Articles About</w:t>
      </w:r>
      <w:r w:rsidR="0027756D" w:rsidRPr="0027756D">
        <w:rPr>
          <w:rFonts w:ascii="Univers" w:hAnsi="Univers"/>
          <w:b/>
          <w:bCs/>
          <w:sz w:val="24"/>
          <w:szCs w:val="24"/>
        </w:rPr>
        <w:t xml:space="preserve"> Benjamin Graham</w:t>
      </w:r>
    </w:p>
    <w:p w14:paraId="115FEF47" w14:textId="77777777" w:rsidR="00CE7294" w:rsidRDefault="00CE7294" w:rsidP="002F26D9">
      <w:pPr>
        <w:jc w:val="both"/>
        <w:rPr>
          <w:rFonts w:ascii="Univers" w:hAnsi="Univers"/>
          <w:color w:val="000000" w:themeColor="text1"/>
          <w:sz w:val="20"/>
          <w:szCs w:val="20"/>
        </w:rPr>
      </w:pPr>
    </w:p>
    <w:p w14:paraId="39BE3958" w14:textId="5EEB360B" w:rsidR="00812092" w:rsidRDefault="00E425D1" w:rsidP="009D0763">
      <w:pPr>
        <w:tabs>
          <w:tab w:val="left" w:pos="426"/>
        </w:tabs>
        <w:ind w:left="426" w:hanging="426"/>
        <w:jc w:val="both"/>
        <w:rPr>
          <w:rFonts w:ascii="Univers" w:hAnsi="Univers"/>
          <w:color w:val="000000" w:themeColor="text1"/>
          <w:sz w:val="20"/>
          <w:szCs w:val="20"/>
        </w:rPr>
      </w:pPr>
      <w:r>
        <w:rPr>
          <w:rFonts w:ascii="Univers" w:hAnsi="Univers"/>
          <w:color w:val="000000" w:themeColor="text1"/>
          <w:sz w:val="20"/>
          <w:szCs w:val="20"/>
        </w:rPr>
        <w:t>1</w:t>
      </w:r>
      <w:r w:rsidR="00812092">
        <w:rPr>
          <w:rFonts w:ascii="Univers" w:hAnsi="Univers"/>
          <w:color w:val="000000" w:themeColor="text1"/>
          <w:sz w:val="20"/>
          <w:szCs w:val="20"/>
        </w:rPr>
        <w:t>.  “Benjamin Graham and Security Analysis: A Reminiscence</w:t>
      </w:r>
      <w:r w:rsidR="00E626F4">
        <w:rPr>
          <w:rFonts w:ascii="Univers" w:hAnsi="Univers"/>
          <w:color w:val="000000" w:themeColor="text1"/>
          <w:sz w:val="20"/>
          <w:szCs w:val="20"/>
        </w:rPr>
        <w:t>” – Walter Schloss (1976)</w:t>
      </w:r>
    </w:p>
    <w:p w14:paraId="1B813E3D" w14:textId="77777777" w:rsidR="00812092" w:rsidRDefault="00812092" w:rsidP="009D0763">
      <w:pPr>
        <w:tabs>
          <w:tab w:val="left" w:pos="426"/>
        </w:tabs>
        <w:ind w:left="426" w:hanging="426"/>
        <w:jc w:val="both"/>
        <w:rPr>
          <w:rFonts w:ascii="Univers" w:hAnsi="Univers"/>
          <w:color w:val="000000" w:themeColor="text1"/>
          <w:sz w:val="20"/>
          <w:szCs w:val="20"/>
        </w:rPr>
      </w:pPr>
    </w:p>
    <w:p w14:paraId="6F545DFA" w14:textId="09DC8B91" w:rsidR="001B0ED0" w:rsidRPr="009D6B95" w:rsidRDefault="00E425D1" w:rsidP="009D0763">
      <w:pPr>
        <w:tabs>
          <w:tab w:val="left" w:pos="142"/>
          <w:tab w:val="left" w:pos="284"/>
        </w:tabs>
        <w:ind w:left="426" w:hanging="426"/>
        <w:jc w:val="both"/>
        <w:rPr>
          <w:rFonts w:ascii="Univers" w:hAnsi="Univers" w:cs="Arial"/>
          <w:color w:val="000000" w:themeColor="text1"/>
          <w:sz w:val="20"/>
          <w:szCs w:val="20"/>
        </w:rPr>
      </w:pPr>
      <w:r>
        <w:rPr>
          <w:rFonts w:ascii="Univers" w:hAnsi="Univers"/>
          <w:color w:val="000000" w:themeColor="text1"/>
          <w:sz w:val="20"/>
          <w:szCs w:val="20"/>
        </w:rPr>
        <w:t>2</w:t>
      </w:r>
      <w:r w:rsidR="009D6B95">
        <w:rPr>
          <w:rFonts w:ascii="Univers" w:hAnsi="Univers"/>
          <w:color w:val="000000" w:themeColor="text1"/>
          <w:sz w:val="20"/>
          <w:szCs w:val="20"/>
        </w:rPr>
        <w:t xml:space="preserve">. </w:t>
      </w:r>
      <w:r w:rsidR="001B0ED0" w:rsidRPr="00A613A5">
        <w:rPr>
          <w:rFonts w:ascii="Univers" w:hAnsi="Univers" w:cs="Arial"/>
          <w:sz w:val="20"/>
          <w:szCs w:val="20"/>
        </w:rPr>
        <w:t>“Value Investing: A Look at the Benjamin Graham Approach</w:t>
      </w:r>
      <w:r w:rsidR="00E047FA" w:rsidRPr="00A613A5">
        <w:rPr>
          <w:rFonts w:ascii="Univers" w:hAnsi="Univers" w:cs="Arial"/>
          <w:sz w:val="20"/>
          <w:szCs w:val="20"/>
        </w:rPr>
        <w:t>”</w:t>
      </w:r>
      <w:r w:rsidR="00A613A5">
        <w:rPr>
          <w:rFonts w:ascii="Univers" w:hAnsi="Univers" w:cs="Arial"/>
          <w:sz w:val="20"/>
          <w:szCs w:val="20"/>
        </w:rPr>
        <w:t xml:space="preserve"> </w:t>
      </w:r>
      <w:hyperlink r:id="rId8" w:history="1">
        <w:r w:rsidR="00F3443A" w:rsidRPr="001E3E43">
          <w:rPr>
            <w:rStyle w:val="Hyperlink"/>
            <w:rFonts w:ascii="Univers" w:hAnsi="Univers" w:cs="Arial"/>
            <w:sz w:val="20"/>
            <w:szCs w:val="20"/>
          </w:rPr>
          <w:t>https://www.aaii.com/files/journal/pdf/value-investing-a-look-at-the-benjamin-graham-approach.pdf</w:t>
        </w:r>
      </w:hyperlink>
      <w:r w:rsidR="007E0711">
        <w:rPr>
          <w:rFonts w:ascii="Univers" w:hAnsi="Univers" w:cs="Arial"/>
          <w:sz w:val="20"/>
          <w:szCs w:val="20"/>
        </w:rPr>
        <w:t xml:space="preserve"> </w:t>
      </w:r>
      <w:r w:rsidR="001B0ED0" w:rsidRPr="00A613A5">
        <w:rPr>
          <w:rFonts w:ascii="Univers" w:hAnsi="Univers" w:cs="Arial"/>
          <w:sz w:val="20"/>
          <w:szCs w:val="20"/>
        </w:rPr>
        <w:t xml:space="preserve"> </w:t>
      </w:r>
      <w:r w:rsidR="007E0711">
        <w:rPr>
          <w:rFonts w:ascii="Univers" w:hAnsi="Univers" w:cs="Arial"/>
          <w:sz w:val="20"/>
          <w:szCs w:val="20"/>
        </w:rPr>
        <w:t xml:space="preserve">- </w:t>
      </w:r>
      <w:r w:rsidR="001B0ED0" w:rsidRPr="00A613A5">
        <w:rPr>
          <w:rFonts w:ascii="Univers" w:hAnsi="Univers" w:cs="Arial"/>
          <w:sz w:val="20"/>
          <w:szCs w:val="20"/>
        </w:rPr>
        <w:t>Maria Crawford Scott</w:t>
      </w:r>
      <w:r w:rsidR="00F3443A">
        <w:rPr>
          <w:rFonts w:ascii="Univers" w:hAnsi="Univers" w:cs="Arial"/>
          <w:sz w:val="20"/>
          <w:szCs w:val="20"/>
        </w:rPr>
        <w:t xml:space="preserve"> </w:t>
      </w:r>
      <w:r w:rsidR="00F3443A" w:rsidRPr="00F3443A">
        <w:rPr>
          <w:rFonts w:ascii="Univers" w:hAnsi="Univers" w:cs="Arial"/>
          <w:sz w:val="20"/>
          <w:szCs w:val="20"/>
        </w:rPr>
        <w:t>(May 1996)</w:t>
      </w:r>
    </w:p>
    <w:p w14:paraId="37FDE877" w14:textId="77777777" w:rsidR="009D6B95" w:rsidRDefault="009D6B95" w:rsidP="009D0763">
      <w:pPr>
        <w:tabs>
          <w:tab w:val="left" w:pos="426"/>
          <w:tab w:val="left" w:pos="459"/>
          <w:tab w:val="left" w:pos="504"/>
        </w:tabs>
        <w:ind w:left="426" w:hanging="426"/>
        <w:jc w:val="both"/>
        <w:rPr>
          <w:rFonts w:ascii="Univers" w:hAnsi="Univers"/>
          <w:color w:val="000000" w:themeColor="text1"/>
          <w:sz w:val="20"/>
          <w:szCs w:val="20"/>
        </w:rPr>
      </w:pPr>
    </w:p>
    <w:p w14:paraId="12A61FCE" w14:textId="3745C405" w:rsidR="001B0ED0" w:rsidRPr="009D6B95" w:rsidRDefault="009131A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3</w:t>
      </w:r>
      <w:r w:rsidR="009D6B95">
        <w:rPr>
          <w:rFonts w:ascii="Univers" w:hAnsi="Univers"/>
          <w:color w:val="000000" w:themeColor="text1"/>
          <w:sz w:val="20"/>
          <w:szCs w:val="20"/>
        </w:rPr>
        <w:t xml:space="preserve">.  </w:t>
      </w:r>
      <w:r w:rsidR="001B0ED0" w:rsidRPr="00AF75F6">
        <w:rPr>
          <w:rFonts w:ascii="Univers" w:hAnsi="Univers" w:cs="Arial"/>
          <w:sz w:val="20"/>
          <w:szCs w:val="20"/>
        </w:rPr>
        <w:t xml:space="preserve">“The Evolution of the Idea of “Value Investing”: From Benjamin Graham to Warren Buffett”, </w:t>
      </w:r>
      <w:hyperlink r:id="rId9" w:history="1">
        <w:r w:rsidR="00AF75F6" w:rsidRPr="00791E93">
          <w:rPr>
            <w:rStyle w:val="Hyperlink"/>
            <w:rFonts w:ascii="Univers" w:hAnsi="Univers" w:cs="Arial"/>
            <w:sz w:val="20"/>
            <w:szCs w:val="20"/>
          </w:rPr>
          <w:t>https://sites.duke.edu/djepapers/files/2016/08/bierig.pdf</w:t>
        </w:r>
      </w:hyperlink>
      <w:r w:rsidR="00AF75F6">
        <w:rPr>
          <w:rFonts w:ascii="Univers" w:hAnsi="Univers" w:cs="Arial"/>
          <w:sz w:val="20"/>
          <w:szCs w:val="20"/>
        </w:rPr>
        <w:t xml:space="preserve"> </w:t>
      </w:r>
      <w:r w:rsidR="001B0ED0" w:rsidRPr="00AF75F6">
        <w:rPr>
          <w:rFonts w:ascii="Univers" w:hAnsi="Univers" w:cs="Arial"/>
          <w:sz w:val="20"/>
          <w:szCs w:val="20"/>
        </w:rPr>
        <w:t>Duke University – Robert Bierig</w:t>
      </w:r>
      <w:r w:rsidR="007E0711" w:rsidRPr="007E0711">
        <w:rPr>
          <w:rFonts w:ascii="Univers" w:hAnsi="Univers" w:cs="Arial"/>
          <w:sz w:val="20"/>
          <w:szCs w:val="20"/>
        </w:rPr>
        <w:t xml:space="preserve"> (April 2000)</w:t>
      </w:r>
    </w:p>
    <w:p w14:paraId="4A430B31" w14:textId="77777777" w:rsidR="000A308C" w:rsidRDefault="000A308C" w:rsidP="009D0763">
      <w:pPr>
        <w:tabs>
          <w:tab w:val="left" w:pos="426"/>
        </w:tabs>
        <w:ind w:left="426" w:hanging="426"/>
        <w:jc w:val="both"/>
        <w:rPr>
          <w:rFonts w:ascii="Univers" w:hAnsi="Univers"/>
          <w:color w:val="000000" w:themeColor="text1"/>
          <w:sz w:val="20"/>
          <w:szCs w:val="20"/>
        </w:rPr>
      </w:pPr>
    </w:p>
    <w:p w14:paraId="26A94B8E" w14:textId="4116EC01" w:rsidR="000A308C" w:rsidRPr="00ED349B" w:rsidRDefault="009131AF" w:rsidP="009D0763">
      <w:pPr>
        <w:tabs>
          <w:tab w:val="left" w:pos="426"/>
        </w:tabs>
        <w:ind w:left="426" w:hanging="426"/>
        <w:jc w:val="both"/>
        <w:rPr>
          <w:rFonts w:ascii="Univers" w:hAnsi="Univers"/>
          <w:color w:val="000000" w:themeColor="text1"/>
          <w:sz w:val="20"/>
          <w:szCs w:val="20"/>
        </w:rPr>
      </w:pPr>
      <w:r>
        <w:rPr>
          <w:rFonts w:ascii="Univers" w:hAnsi="Univers"/>
          <w:color w:val="000000" w:themeColor="text1"/>
          <w:sz w:val="20"/>
          <w:szCs w:val="20"/>
        </w:rPr>
        <w:t>4</w:t>
      </w:r>
      <w:r w:rsidR="000A308C" w:rsidRPr="00ED349B">
        <w:rPr>
          <w:rFonts w:ascii="Univers" w:hAnsi="Univers"/>
          <w:color w:val="000000" w:themeColor="text1"/>
          <w:sz w:val="20"/>
          <w:szCs w:val="20"/>
        </w:rPr>
        <w:t xml:space="preserve">.  </w:t>
      </w:r>
      <w:r w:rsidR="000A308C">
        <w:rPr>
          <w:rFonts w:ascii="Univers" w:hAnsi="Univers"/>
          <w:color w:val="000000" w:themeColor="text1"/>
          <w:sz w:val="20"/>
          <w:szCs w:val="20"/>
        </w:rPr>
        <w:t>“</w:t>
      </w:r>
      <w:r w:rsidR="000A308C" w:rsidRPr="00ED349B">
        <w:rPr>
          <w:rFonts w:ascii="Univers" w:hAnsi="Univers"/>
          <w:color w:val="000000" w:themeColor="text1"/>
          <w:sz w:val="20"/>
          <w:szCs w:val="20"/>
        </w:rPr>
        <w:t>Lessons and Ideas from Benjamin Graham” – Jason Zweig, AIRM</w:t>
      </w:r>
      <w:r w:rsidR="00F3443A">
        <w:rPr>
          <w:rFonts w:ascii="Univers" w:hAnsi="Univers"/>
          <w:color w:val="000000" w:themeColor="text1"/>
          <w:sz w:val="20"/>
          <w:szCs w:val="20"/>
        </w:rPr>
        <w:t xml:space="preserve"> (</w:t>
      </w:r>
      <w:r w:rsidR="000A308C" w:rsidRPr="00ED349B">
        <w:rPr>
          <w:rFonts w:ascii="Univers" w:hAnsi="Univers"/>
          <w:color w:val="000000" w:themeColor="text1"/>
          <w:sz w:val="20"/>
          <w:szCs w:val="20"/>
        </w:rPr>
        <w:t>2004</w:t>
      </w:r>
      <w:r w:rsidR="00F3443A">
        <w:rPr>
          <w:rFonts w:ascii="Univers" w:hAnsi="Univers"/>
          <w:color w:val="000000" w:themeColor="text1"/>
          <w:sz w:val="20"/>
          <w:szCs w:val="20"/>
        </w:rPr>
        <w:t>)</w:t>
      </w:r>
    </w:p>
    <w:p w14:paraId="47C457CF" w14:textId="77777777" w:rsidR="000A308C" w:rsidRPr="00ED349B" w:rsidRDefault="000A308C" w:rsidP="009D0763">
      <w:pPr>
        <w:tabs>
          <w:tab w:val="left" w:pos="426"/>
        </w:tabs>
        <w:ind w:left="426" w:hanging="426"/>
        <w:jc w:val="both"/>
        <w:rPr>
          <w:rFonts w:ascii="Univers" w:hAnsi="Univers"/>
          <w:color w:val="000000" w:themeColor="text1"/>
          <w:sz w:val="20"/>
          <w:szCs w:val="20"/>
        </w:rPr>
      </w:pPr>
      <w:hyperlink r:id="rId10" w:history="1">
        <w:r w:rsidRPr="00791E93">
          <w:rPr>
            <w:rStyle w:val="Hyperlink"/>
            <w:rFonts w:ascii="Univers" w:hAnsi="Univers"/>
            <w:sz w:val="20"/>
            <w:szCs w:val="20"/>
          </w:rPr>
          <w:t>https://jasonzweig.com/wp-content/uploads/2016/10/CFA-Graham.pdf</w:t>
        </w:r>
      </w:hyperlink>
      <w:r>
        <w:rPr>
          <w:rFonts w:ascii="Univers" w:hAnsi="Univers"/>
          <w:color w:val="000000" w:themeColor="text1"/>
          <w:sz w:val="20"/>
          <w:szCs w:val="20"/>
        </w:rPr>
        <w:t xml:space="preserve"> </w:t>
      </w:r>
    </w:p>
    <w:p w14:paraId="00A5F726" w14:textId="77777777" w:rsidR="009D6B95" w:rsidRDefault="009D6B95" w:rsidP="009D0763">
      <w:pPr>
        <w:tabs>
          <w:tab w:val="left" w:pos="426"/>
          <w:tab w:val="left" w:pos="459"/>
          <w:tab w:val="left" w:pos="504"/>
        </w:tabs>
        <w:ind w:left="426" w:hanging="426"/>
        <w:jc w:val="both"/>
        <w:rPr>
          <w:rFonts w:ascii="Univers" w:hAnsi="Univers"/>
          <w:color w:val="000000" w:themeColor="text1"/>
          <w:sz w:val="20"/>
          <w:szCs w:val="20"/>
        </w:rPr>
      </w:pPr>
    </w:p>
    <w:p w14:paraId="10BC74AC" w14:textId="0AEF0157" w:rsidR="005C66C0" w:rsidRDefault="00390425" w:rsidP="009D0763">
      <w:pPr>
        <w:tabs>
          <w:tab w:val="left" w:pos="426"/>
          <w:tab w:val="left" w:pos="459"/>
          <w:tab w:val="left" w:pos="504"/>
        </w:tabs>
        <w:ind w:left="426" w:hanging="426"/>
        <w:jc w:val="both"/>
        <w:rPr>
          <w:rFonts w:ascii="Univers" w:hAnsi="Univers"/>
          <w:color w:val="000000" w:themeColor="text1"/>
          <w:sz w:val="20"/>
          <w:szCs w:val="20"/>
        </w:rPr>
      </w:pPr>
      <w:r>
        <w:rPr>
          <w:rFonts w:ascii="Univers" w:hAnsi="Univers"/>
          <w:color w:val="000000" w:themeColor="text1"/>
          <w:sz w:val="20"/>
          <w:szCs w:val="20"/>
        </w:rPr>
        <w:t>5</w:t>
      </w:r>
      <w:r w:rsidR="00D27048">
        <w:rPr>
          <w:rFonts w:ascii="Univers" w:hAnsi="Univers"/>
          <w:color w:val="000000" w:themeColor="text1"/>
          <w:sz w:val="20"/>
          <w:szCs w:val="20"/>
        </w:rPr>
        <w:t xml:space="preserve">.  </w:t>
      </w:r>
      <w:r>
        <w:rPr>
          <w:rFonts w:ascii="Univers" w:hAnsi="Univers"/>
          <w:color w:val="000000" w:themeColor="text1"/>
          <w:sz w:val="20"/>
          <w:szCs w:val="20"/>
        </w:rPr>
        <w:t xml:space="preserve">“Value Avatar:  Benjamin Graham”, </w:t>
      </w:r>
      <w:r w:rsidR="00DC4502">
        <w:rPr>
          <w:rFonts w:ascii="Univers" w:hAnsi="Univers"/>
          <w:color w:val="000000" w:themeColor="text1"/>
          <w:sz w:val="20"/>
          <w:szCs w:val="20"/>
        </w:rPr>
        <w:t>Forbes Greatest Investing Stories</w:t>
      </w:r>
      <w:r w:rsidR="00F3443A">
        <w:rPr>
          <w:rFonts w:ascii="Univers" w:hAnsi="Univers"/>
          <w:color w:val="000000" w:themeColor="text1"/>
          <w:sz w:val="20"/>
          <w:szCs w:val="20"/>
        </w:rPr>
        <w:t xml:space="preserve"> (</w:t>
      </w:r>
      <w:r w:rsidR="00DC4502">
        <w:rPr>
          <w:rFonts w:ascii="Univers" w:hAnsi="Univers"/>
          <w:color w:val="000000" w:themeColor="text1"/>
          <w:sz w:val="20"/>
          <w:szCs w:val="20"/>
        </w:rPr>
        <w:t xml:space="preserve">12 July </w:t>
      </w:r>
      <w:r w:rsidR="00D27048">
        <w:rPr>
          <w:rFonts w:ascii="Univers" w:hAnsi="Univers"/>
          <w:color w:val="000000" w:themeColor="text1"/>
          <w:sz w:val="20"/>
          <w:szCs w:val="20"/>
        </w:rPr>
        <w:t>2001</w:t>
      </w:r>
      <w:r w:rsidR="00F3443A">
        <w:rPr>
          <w:rFonts w:ascii="Univers" w:hAnsi="Univers"/>
          <w:color w:val="000000" w:themeColor="text1"/>
          <w:sz w:val="20"/>
          <w:szCs w:val="20"/>
        </w:rPr>
        <w:t>)</w:t>
      </w:r>
    </w:p>
    <w:p w14:paraId="7D694423" w14:textId="77777777" w:rsidR="005C66C0" w:rsidRDefault="005C66C0" w:rsidP="009D0763">
      <w:pPr>
        <w:tabs>
          <w:tab w:val="left" w:pos="426"/>
          <w:tab w:val="left" w:pos="459"/>
          <w:tab w:val="left" w:pos="504"/>
        </w:tabs>
        <w:ind w:left="426" w:hanging="426"/>
        <w:jc w:val="both"/>
        <w:rPr>
          <w:rFonts w:ascii="Univers" w:hAnsi="Univers"/>
          <w:color w:val="000000" w:themeColor="text1"/>
          <w:sz w:val="20"/>
          <w:szCs w:val="20"/>
        </w:rPr>
      </w:pPr>
    </w:p>
    <w:p w14:paraId="5FD84278" w14:textId="1F6F6477" w:rsidR="001B0ED0" w:rsidRPr="009D6B95" w:rsidRDefault="001E05C9"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6</w:t>
      </w:r>
      <w:r w:rsidR="009D6B95">
        <w:rPr>
          <w:rFonts w:ascii="Univers" w:hAnsi="Univers"/>
          <w:color w:val="000000" w:themeColor="text1"/>
          <w:sz w:val="20"/>
          <w:szCs w:val="20"/>
        </w:rPr>
        <w:t xml:space="preserve">. </w:t>
      </w:r>
      <w:r w:rsidR="009D0763">
        <w:rPr>
          <w:rFonts w:ascii="Univers" w:hAnsi="Univers"/>
          <w:color w:val="000000" w:themeColor="text1"/>
          <w:sz w:val="20"/>
          <w:szCs w:val="20"/>
        </w:rPr>
        <w:tab/>
      </w:r>
      <w:r w:rsidR="001064AF" w:rsidRPr="001064AF">
        <w:rPr>
          <w:rFonts w:ascii="Univers" w:hAnsi="Univers" w:cs="Arial"/>
          <w:sz w:val="20"/>
          <w:szCs w:val="20"/>
        </w:rPr>
        <w:t xml:space="preserve">“Ludvig von Mises, Meet Benjamin Graham” </w:t>
      </w:r>
      <w:hyperlink r:id="rId11" w:history="1">
        <w:r w:rsidR="001064AF" w:rsidRPr="00791E93">
          <w:rPr>
            <w:rStyle w:val="Hyperlink"/>
            <w:rFonts w:ascii="Univers" w:hAnsi="Univers" w:cs="Arial"/>
            <w:sz w:val="20"/>
            <w:szCs w:val="20"/>
          </w:rPr>
          <w:t>https://www.scribd.com/doc/269901808/Austrian-School-Value-Investing</w:t>
        </w:r>
      </w:hyperlink>
      <w:r w:rsidR="001064AF">
        <w:rPr>
          <w:rFonts w:ascii="Univers" w:hAnsi="Univers" w:cs="Arial"/>
          <w:sz w:val="20"/>
          <w:szCs w:val="20"/>
        </w:rPr>
        <w:t xml:space="preserve"> </w:t>
      </w:r>
      <w:r w:rsidR="001B0ED0" w:rsidRPr="009D6B95">
        <w:rPr>
          <w:rStyle w:val="Hyperlink"/>
          <w:rFonts w:ascii="Univers" w:hAnsi="Univers" w:cs="Arial"/>
          <w:color w:val="000000" w:themeColor="text1"/>
          <w:sz w:val="20"/>
          <w:szCs w:val="20"/>
          <w:u w:val="none"/>
        </w:rPr>
        <w:t>(18 February 2005) – Chris Leithner</w:t>
      </w:r>
    </w:p>
    <w:p w14:paraId="1D916ECD" w14:textId="77777777" w:rsidR="001B0ED0" w:rsidRPr="009D6B95" w:rsidRDefault="001B0ED0" w:rsidP="009D0763">
      <w:pPr>
        <w:tabs>
          <w:tab w:val="left" w:pos="426"/>
        </w:tabs>
        <w:ind w:left="426" w:hanging="426"/>
        <w:jc w:val="both"/>
        <w:rPr>
          <w:rFonts w:ascii="Univers" w:hAnsi="Univers"/>
          <w:color w:val="000000" w:themeColor="text1"/>
          <w:sz w:val="20"/>
          <w:szCs w:val="20"/>
        </w:rPr>
      </w:pPr>
    </w:p>
    <w:p w14:paraId="0E8A7901" w14:textId="608BFAAF" w:rsidR="009D6B95" w:rsidRPr="009D6B95" w:rsidRDefault="004A2AA7"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7</w:t>
      </w:r>
      <w:r w:rsidR="00524F9F">
        <w:rPr>
          <w:rFonts w:ascii="Univers" w:hAnsi="Univers"/>
          <w:color w:val="000000" w:themeColor="text1"/>
          <w:sz w:val="20"/>
          <w:szCs w:val="20"/>
        </w:rPr>
        <w:t xml:space="preserve">.  </w:t>
      </w:r>
      <w:r w:rsidR="009D6B95" w:rsidRPr="00EC1186">
        <w:rPr>
          <w:rFonts w:ascii="Univers" w:hAnsi="Univers" w:cs="Arial"/>
          <w:sz w:val="20"/>
          <w:szCs w:val="20"/>
        </w:rPr>
        <w:t>“Benjamin Graham:  Three Timeless Principles”,</w:t>
      </w:r>
      <w:r w:rsidR="00EC1186">
        <w:rPr>
          <w:rFonts w:ascii="Univers" w:hAnsi="Univers" w:cs="Arial"/>
          <w:sz w:val="20"/>
          <w:szCs w:val="20"/>
        </w:rPr>
        <w:t xml:space="preserve"> </w:t>
      </w:r>
      <w:r w:rsidR="009D6B95" w:rsidRPr="00EC1186">
        <w:rPr>
          <w:rFonts w:ascii="Univers" w:hAnsi="Univers" w:cs="Arial"/>
          <w:sz w:val="20"/>
          <w:szCs w:val="20"/>
        </w:rPr>
        <w:t>Forbes - Daniel Myers (23 February 2009)</w:t>
      </w:r>
    </w:p>
    <w:p w14:paraId="497E3B72"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7150DE32" w14:textId="00B7A931" w:rsidR="009D6B95" w:rsidRPr="009D6B95" w:rsidRDefault="004A2AA7" w:rsidP="009D0763">
      <w:pPr>
        <w:tabs>
          <w:tab w:val="left" w:pos="426"/>
          <w:tab w:val="left" w:pos="459"/>
          <w:tab w:val="left" w:pos="504"/>
        </w:tabs>
        <w:ind w:left="426" w:hanging="426"/>
        <w:jc w:val="both"/>
        <w:rPr>
          <w:rStyle w:val="Hyperlink"/>
          <w:rFonts w:ascii="Univers" w:hAnsi="Univers" w:cs="Arial"/>
          <w:color w:val="000000" w:themeColor="text1"/>
          <w:sz w:val="20"/>
          <w:szCs w:val="20"/>
          <w:u w:val="none"/>
        </w:rPr>
      </w:pPr>
      <w:r>
        <w:rPr>
          <w:rFonts w:ascii="Univers" w:hAnsi="Univers"/>
          <w:color w:val="000000" w:themeColor="text1"/>
          <w:sz w:val="20"/>
          <w:szCs w:val="20"/>
        </w:rPr>
        <w:t>8</w:t>
      </w:r>
      <w:r w:rsidR="00524F9F">
        <w:rPr>
          <w:rFonts w:ascii="Univers" w:hAnsi="Univers"/>
          <w:color w:val="000000" w:themeColor="text1"/>
          <w:sz w:val="20"/>
          <w:szCs w:val="20"/>
        </w:rPr>
        <w:t xml:space="preserve">.  </w:t>
      </w:r>
      <w:r w:rsidR="009D6B95" w:rsidRPr="007506D3">
        <w:rPr>
          <w:rFonts w:ascii="Univers" w:hAnsi="Univers" w:cs="Arial"/>
          <w:sz w:val="20"/>
          <w:szCs w:val="20"/>
        </w:rPr>
        <w:t>“Benjamin Graham and Risk”,</w:t>
      </w:r>
      <w:r w:rsidR="00FB23DF" w:rsidRPr="007506D3">
        <w:rPr>
          <w:rFonts w:ascii="Univers" w:hAnsi="Univers" w:cs="Arial"/>
          <w:sz w:val="20"/>
          <w:szCs w:val="20"/>
        </w:rPr>
        <w:t xml:space="preserve"> </w:t>
      </w:r>
      <w:hyperlink r:id="rId12" w:history="1">
        <w:r w:rsidR="007506D3" w:rsidRPr="00791E93">
          <w:rPr>
            <w:rStyle w:val="Hyperlink"/>
            <w:rFonts w:ascii="Univers" w:hAnsi="Univers" w:cs="Arial"/>
            <w:sz w:val="20"/>
            <w:szCs w:val="20"/>
          </w:rPr>
          <w:t>https://deliverypdf.ssrn.com/delivery.php?ID=034072126078027095011105001020097011042074022060000048106028113022115064078029078005055121001048121008111065095125018009028093122036021019014121115025102075074071075041000035007000101025104127008127125127003100094124080007083023116084022090076017093078&amp;EXT=pdf&amp;INDEX=TRUE</w:t>
        </w:r>
      </w:hyperlink>
      <w:r w:rsidR="007506D3">
        <w:rPr>
          <w:rFonts w:ascii="Univers" w:hAnsi="Univers" w:cs="Arial"/>
          <w:sz w:val="20"/>
          <w:szCs w:val="20"/>
        </w:rPr>
        <w:t xml:space="preserve"> </w:t>
      </w:r>
      <w:r w:rsidR="00EC1186" w:rsidRPr="007506D3">
        <w:rPr>
          <w:rFonts w:ascii="Univers" w:hAnsi="Univers" w:cs="Arial"/>
          <w:sz w:val="20"/>
          <w:szCs w:val="20"/>
        </w:rPr>
        <w:t xml:space="preserve"> </w:t>
      </w:r>
      <w:r w:rsidR="009D6B95" w:rsidRPr="007506D3">
        <w:rPr>
          <w:rFonts w:ascii="Univers" w:hAnsi="Univers" w:cs="Arial"/>
          <w:sz w:val="20"/>
          <w:szCs w:val="20"/>
        </w:rPr>
        <w:t>The Brandes Institute</w:t>
      </w:r>
      <w:r w:rsidR="00DA32AC">
        <w:rPr>
          <w:rFonts w:ascii="Univers" w:hAnsi="Univers" w:cs="Arial"/>
          <w:sz w:val="20"/>
          <w:szCs w:val="20"/>
        </w:rPr>
        <w:t xml:space="preserve"> </w:t>
      </w:r>
      <w:r w:rsidR="009D6B95" w:rsidRPr="007506D3">
        <w:rPr>
          <w:rFonts w:ascii="Univers" w:hAnsi="Univers" w:cs="Arial"/>
          <w:sz w:val="20"/>
          <w:szCs w:val="20"/>
        </w:rPr>
        <w:t>– Bruce Grantier</w:t>
      </w:r>
      <w:r w:rsidR="00DA32AC">
        <w:rPr>
          <w:rFonts w:ascii="Univers" w:hAnsi="Univers" w:cs="Arial"/>
          <w:sz w:val="20"/>
          <w:szCs w:val="20"/>
        </w:rPr>
        <w:t xml:space="preserve"> </w:t>
      </w:r>
      <w:r w:rsidR="00DA32AC" w:rsidRPr="00DA32AC">
        <w:rPr>
          <w:rFonts w:ascii="Univers" w:hAnsi="Univers" w:cs="Arial"/>
          <w:sz w:val="20"/>
          <w:szCs w:val="20"/>
        </w:rPr>
        <w:t>(23 October 2009)</w:t>
      </w:r>
    </w:p>
    <w:p w14:paraId="7F4044CA"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46692544" w14:textId="094A3D1F" w:rsidR="009D6B95" w:rsidRPr="009D6B95" w:rsidRDefault="004A2AA7"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lastRenderedPageBreak/>
        <w:t>9</w:t>
      </w:r>
      <w:r w:rsidR="00524F9F">
        <w:rPr>
          <w:rFonts w:ascii="Univers" w:hAnsi="Univers"/>
          <w:color w:val="000000" w:themeColor="text1"/>
          <w:sz w:val="20"/>
          <w:szCs w:val="20"/>
        </w:rPr>
        <w:t xml:space="preserve">.  </w:t>
      </w:r>
      <w:r w:rsidR="009D6B95" w:rsidRPr="00B8519F">
        <w:rPr>
          <w:rFonts w:ascii="Univers" w:hAnsi="Univers" w:cs="Arial"/>
          <w:sz w:val="20"/>
          <w:szCs w:val="20"/>
        </w:rPr>
        <w:t>“Benjamin Graham Value Investing Strategy”</w:t>
      </w:r>
      <w:r w:rsidR="003B6BCC" w:rsidRPr="00B8519F">
        <w:rPr>
          <w:rFonts w:ascii="Univers" w:hAnsi="Univers" w:cs="Arial"/>
          <w:sz w:val="20"/>
          <w:szCs w:val="20"/>
        </w:rPr>
        <w:t xml:space="preserve"> </w:t>
      </w:r>
      <w:hyperlink r:id="rId13" w:history="1">
        <w:r w:rsidR="00B8519F" w:rsidRPr="00791E93">
          <w:rPr>
            <w:rStyle w:val="Hyperlink"/>
            <w:rFonts w:ascii="Univers" w:hAnsi="Univers" w:cs="Arial"/>
            <w:sz w:val="20"/>
            <w:szCs w:val="20"/>
          </w:rPr>
          <w:t>https://www.joshuakennon.com/benjamin-graham-value-investing-strategy/</w:t>
        </w:r>
      </w:hyperlink>
      <w:r w:rsidR="00DA32AC">
        <w:rPr>
          <w:rFonts w:ascii="Univers" w:hAnsi="Univers" w:cs="Arial"/>
          <w:sz w:val="20"/>
          <w:szCs w:val="20"/>
        </w:rPr>
        <w:t xml:space="preserve"> </w:t>
      </w:r>
      <w:r w:rsidR="009D6B95" w:rsidRPr="00B8519F">
        <w:rPr>
          <w:rFonts w:ascii="Univers" w:hAnsi="Univers" w:cs="Arial"/>
          <w:sz w:val="20"/>
          <w:szCs w:val="20"/>
        </w:rPr>
        <w:t>– Joshua Kennon</w:t>
      </w:r>
      <w:r w:rsidR="00DA32AC">
        <w:rPr>
          <w:rFonts w:ascii="Univers" w:hAnsi="Univers" w:cs="Arial"/>
          <w:sz w:val="20"/>
          <w:szCs w:val="20"/>
        </w:rPr>
        <w:t xml:space="preserve"> </w:t>
      </w:r>
      <w:r w:rsidR="00DA32AC" w:rsidRPr="00DA32AC">
        <w:rPr>
          <w:rFonts w:ascii="Univers" w:hAnsi="Univers" w:cs="Arial"/>
          <w:sz w:val="20"/>
          <w:szCs w:val="20"/>
        </w:rPr>
        <w:t>(16 December 2009)</w:t>
      </w:r>
    </w:p>
    <w:p w14:paraId="708EFE13"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4AC77A58" w14:textId="09A4786D" w:rsidR="009D6B95" w:rsidRPr="009D6B95" w:rsidRDefault="00690213"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0</w:t>
      </w:r>
      <w:r w:rsidR="00524F9F">
        <w:rPr>
          <w:rFonts w:ascii="Univers" w:hAnsi="Univers"/>
          <w:color w:val="000000" w:themeColor="text1"/>
          <w:sz w:val="20"/>
          <w:szCs w:val="20"/>
        </w:rPr>
        <w:t xml:space="preserve">.  </w:t>
      </w:r>
      <w:r w:rsidR="009D6B95" w:rsidRPr="00247C3D">
        <w:rPr>
          <w:rFonts w:ascii="Univers" w:hAnsi="Univers" w:cs="Arial"/>
          <w:sz w:val="20"/>
          <w:szCs w:val="20"/>
        </w:rPr>
        <w:t>“Share Market Greats – Benjamin Graham”,</w:t>
      </w:r>
      <w:r w:rsidR="00247C3D">
        <w:rPr>
          <w:rFonts w:ascii="Univers" w:hAnsi="Univers" w:cs="Arial"/>
          <w:sz w:val="20"/>
          <w:szCs w:val="20"/>
        </w:rPr>
        <w:t xml:space="preserve"> </w:t>
      </w:r>
      <w:hyperlink r:id="rId14" w:history="1">
        <w:r w:rsidR="00247C3D" w:rsidRPr="00791E93">
          <w:rPr>
            <w:rStyle w:val="Hyperlink"/>
            <w:rFonts w:ascii="Univers" w:hAnsi="Univers" w:cs="Arial"/>
            <w:sz w:val="20"/>
            <w:szCs w:val="20"/>
          </w:rPr>
          <w:t>https://www.fool.com.au/2010/11/29/share-market-greats-%e2%80%93-benjamin-graham/</w:t>
        </w:r>
      </w:hyperlink>
      <w:r w:rsidR="00DA32AC">
        <w:rPr>
          <w:rFonts w:ascii="Univers" w:hAnsi="Univers" w:cs="Arial"/>
          <w:sz w:val="20"/>
          <w:szCs w:val="20"/>
        </w:rPr>
        <w:t xml:space="preserve"> </w:t>
      </w:r>
      <w:r w:rsidR="009D6B95" w:rsidRPr="00247C3D">
        <w:rPr>
          <w:rFonts w:ascii="Univers" w:hAnsi="Univers" w:cs="Arial"/>
          <w:sz w:val="20"/>
          <w:szCs w:val="20"/>
        </w:rPr>
        <w:t>– Motley Fool Staff</w:t>
      </w:r>
      <w:r w:rsidR="00DA32AC">
        <w:rPr>
          <w:rFonts w:ascii="Univers" w:hAnsi="Univers" w:cs="Arial"/>
          <w:sz w:val="20"/>
          <w:szCs w:val="20"/>
        </w:rPr>
        <w:t xml:space="preserve"> </w:t>
      </w:r>
      <w:r w:rsidR="00DA32AC" w:rsidRPr="00DA32AC">
        <w:rPr>
          <w:rFonts w:ascii="Univers" w:hAnsi="Univers" w:cs="Arial"/>
          <w:sz w:val="20"/>
          <w:szCs w:val="20"/>
        </w:rPr>
        <w:t>(29 November 2010)</w:t>
      </w:r>
    </w:p>
    <w:p w14:paraId="42F5CC48"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61AD573C" w14:textId="43F6BD60" w:rsidR="009D6B95" w:rsidRPr="009D6B95" w:rsidRDefault="00524F9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1</w:t>
      </w:r>
      <w:r>
        <w:rPr>
          <w:rFonts w:ascii="Univers" w:hAnsi="Univers"/>
          <w:color w:val="000000" w:themeColor="text1"/>
          <w:sz w:val="20"/>
          <w:szCs w:val="20"/>
        </w:rPr>
        <w:t xml:space="preserve">.  </w:t>
      </w:r>
      <w:r w:rsidR="00C11F0C" w:rsidRPr="00C11F0C">
        <w:rPr>
          <w:rFonts w:ascii="Univers" w:hAnsi="Univers" w:cs="Arial"/>
          <w:sz w:val="20"/>
          <w:szCs w:val="20"/>
        </w:rPr>
        <w:t xml:space="preserve">“The Compensation System for Benjamin Graham at the Graham-Newman Corporation” </w:t>
      </w:r>
      <w:hyperlink r:id="rId15" w:history="1">
        <w:r w:rsidR="00C11F0C" w:rsidRPr="00791E93">
          <w:rPr>
            <w:rStyle w:val="Hyperlink"/>
            <w:rFonts w:ascii="Univers" w:hAnsi="Univers" w:cs="Arial"/>
            <w:sz w:val="20"/>
            <w:szCs w:val="20"/>
          </w:rPr>
          <w:t>https://www.joshuakennon.com/the-compensation-system-for-benjamin-graham-at-the-graham-newman-corporation/</w:t>
        </w:r>
      </w:hyperlink>
      <w:r w:rsidR="00C11F0C">
        <w:rPr>
          <w:rFonts w:ascii="Univers" w:hAnsi="Univers" w:cs="Arial"/>
          <w:sz w:val="20"/>
          <w:szCs w:val="20"/>
        </w:rPr>
        <w:t xml:space="preserve"> </w:t>
      </w:r>
      <w:r w:rsidR="00C11F0C" w:rsidRPr="00C11F0C">
        <w:rPr>
          <w:rFonts w:ascii="Univers" w:hAnsi="Univers" w:cs="Arial"/>
          <w:sz w:val="20"/>
          <w:szCs w:val="20"/>
        </w:rPr>
        <w:t>– Joshua Kennon</w:t>
      </w:r>
      <w:r w:rsidR="00DA32AC">
        <w:rPr>
          <w:rFonts w:ascii="Univers" w:hAnsi="Univers" w:cs="Arial"/>
          <w:sz w:val="20"/>
          <w:szCs w:val="20"/>
        </w:rPr>
        <w:t xml:space="preserve"> </w:t>
      </w:r>
      <w:r w:rsidR="00DA32AC" w:rsidRPr="00DA32AC">
        <w:rPr>
          <w:rFonts w:ascii="Univers" w:hAnsi="Univers" w:cs="Arial"/>
          <w:sz w:val="20"/>
          <w:szCs w:val="20"/>
        </w:rPr>
        <w:t>(19 December 2010)</w:t>
      </w:r>
    </w:p>
    <w:p w14:paraId="04F8B9F5"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51F88DC2" w14:textId="53064DE3" w:rsidR="009D6B95" w:rsidRPr="009D6B95" w:rsidRDefault="00524F9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2</w:t>
      </w:r>
      <w:r>
        <w:rPr>
          <w:rFonts w:ascii="Univers" w:hAnsi="Univers"/>
          <w:color w:val="000000" w:themeColor="text1"/>
          <w:sz w:val="20"/>
          <w:szCs w:val="20"/>
        </w:rPr>
        <w:t xml:space="preserve">.  </w:t>
      </w:r>
      <w:r w:rsidR="009D6B95" w:rsidRPr="00CB306F">
        <w:rPr>
          <w:rFonts w:ascii="Univers" w:hAnsi="Univers" w:cs="Arial"/>
          <w:sz w:val="20"/>
          <w:szCs w:val="20"/>
        </w:rPr>
        <w:t>“Benjamin Graham’s Last Will: 10 Useful Rules for Stock Selection</w:t>
      </w:r>
      <w:r w:rsidR="00AA4BCD" w:rsidRPr="00CB306F">
        <w:rPr>
          <w:rFonts w:ascii="Univers" w:hAnsi="Univers" w:cs="Arial"/>
          <w:sz w:val="20"/>
          <w:szCs w:val="20"/>
        </w:rPr>
        <w:t>”</w:t>
      </w:r>
      <w:r w:rsidR="009D6B95" w:rsidRPr="00CB306F">
        <w:rPr>
          <w:rFonts w:ascii="Univers" w:hAnsi="Univers" w:cs="Arial"/>
          <w:sz w:val="20"/>
          <w:szCs w:val="20"/>
        </w:rPr>
        <w:t>,</w:t>
      </w:r>
      <w:r w:rsidR="00AA4BCD" w:rsidRPr="00CB306F">
        <w:rPr>
          <w:rFonts w:ascii="Univers" w:hAnsi="Univers" w:cs="Arial"/>
          <w:sz w:val="20"/>
          <w:szCs w:val="20"/>
        </w:rPr>
        <w:t xml:space="preserve"> </w:t>
      </w:r>
      <w:hyperlink r:id="rId16" w:history="1">
        <w:r w:rsidR="00CB306F" w:rsidRPr="00791E93">
          <w:rPr>
            <w:rStyle w:val="Hyperlink"/>
            <w:rFonts w:ascii="Univers" w:hAnsi="Univers" w:cs="Arial"/>
            <w:sz w:val="20"/>
            <w:szCs w:val="20"/>
          </w:rPr>
          <w:t>https://www.stockopedia.com/content/benjamin-grahams-last-will-10-useful-rules-for-stock-selection-64001/</w:t>
        </w:r>
      </w:hyperlink>
      <w:r w:rsidR="00CB306F">
        <w:rPr>
          <w:rFonts w:ascii="Univers" w:hAnsi="Univers" w:cs="Arial"/>
          <w:sz w:val="20"/>
          <w:szCs w:val="20"/>
        </w:rPr>
        <w:t xml:space="preserve"> </w:t>
      </w:r>
      <w:r w:rsidR="009D6B95" w:rsidRPr="00CB306F">
        <w:rPr>
          <w:rFonts w:ascii="Univers" w:hAnsi="Univers" w:cs="Arial"/>
          <w:sz w:val="20"/>
          <w:szCs w:val="20"/>
        </w:rPr>
        <w:t>Stockopedia (13 February 2012)</w:t>
      </w:r>
    </w:p>
    <w:p w14:paraId="7A1BFF34"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47633A12" w14:textId="2B179823" w:rsidR="009D6B95" w:rsidRPr="009D6B95" w:rsidRDefault="00524F9F" w:rsidP="009D0763">
      <w:pPr>
        <w:tabs>
          <w:tab w:val="left" w:pos="426"/>
          <w:tab w:val="left" w:pos="459"/>
          <w:tab w:val="left" w:pos="504"/>
        </w:tabs>
        <w:ind w:left="426" w:hanging="426"/>
        <w:jc w:val="both"/>
        <w:rPr>
          <w:rStyle w:val="Hyperlink"/>
          <w:rFonts w:ascii="Univers" w:hAnsi="Univers" w:cs="Arial"/>
          <w:color w:val="000000" w:themeColor="text1"/>
          <w:sz w:val="20"/>
          <w:szCs w:val="20"/>
          <w:u w:val="none"/>
        </w:rPr>
      </w:pPr>
      <w:r>
        <w:rPr>
          <w:rFonts w:ascii="Univers" w:hAnsi="Univers"/>
          <w:color w:val="000000" w:themeColor="text1"/>
          <w:sz w:val="20"/>
          <w:szCs w:val="20"/>
        </w:rPr>
        <w:t>1</w:t>
      </w:r>
      <w:r w:rsidR="004A2AA7">
        <w:rPr>
          <w:rFonts w:ascii="Univers" w:hAnsi="Univers"/>
          <w:color w:val="000000" w:themeColor="text1"/>
          <w:sz w:val="20"/>
          <w:szCs w:val="20"/>
        </w:rPr>
        <w:t>3</w:t>
      </w:r>
      <w:r>
        <w:rPr>
          <w:rFonts w:ascii="Univers" w:hAnsi="Univers"/>
          <w:color w:val="000000" w:themeColor="text1"/>
          <w:sz w:val="20"/>
          <w:szCs w:val="20"/>
        </w:rPr>
        <w:t xml:space="preserve">.  </w:t>
      </w:r>
      <w:r w:rsidR="009D6B95" w:rsidRPr="00667796">
        <w:rPr>
          <w:rFonts w:ascii="Univers" w:hAnsi="Univers" w:cs="Arial"/>
          <w:sz w:val="20"/>
          <w:szCs w:val="20"/>
        </w:rPr>
        <w:t>”10 Insights I Learned from Benjamin Graham”,</w:t>
      </w:r>
      <w:r w:rsidR="002C35D5" w:rsidRPr="00667796">
        <w:rPr>
          <w:rFonts w:ascii="Univers" w:hAnsi="Univers" w:cs="Arial"/>
          <w:sz w:val="20"/>
          <w:szCs w:val="20"/>
        </w:rPr>
        <w:t xml:space="preserve"> </w:t>
      </w:r>
      <w:hyperlink r:id="rId17" w:history="1">
        <w:r w:rsidR="00667796" w:rsidRPr="00791E93">
          <w:rPr>
            <w:rStyle w:val="Hyperlink"/>
            <w:rFonts w:ascii="Univers" w:hAnsi="Univers" w:cs="Arial"/>
            <w:sz w:val="20"/>
            <w:szCs w:val="20"/>
          </w:rPr>
          <w:t>https://ivanhoff.com/2012/05/03/10-insights-i-learned-from-benjamin-graham/</w:t>
        </w:r>
      </w:hyperlink>
      <w:r w:rsidR="00667796">
        <w:rPr>
          <w:rFonts w:ascii="Univers" w:hAnsi="Univers" w:cs="Arial"/>
          <w:sz w:val="20"/>
          <w:szCs w:val="20"/>
        </w:rPr>
        <w:t xml:space="preserve"> </w:t>
      </w:r>
      <w:r w:rsidR="009D6B95" w:rsidRPr="00667796">
        <w:rPr>
          <w:rFonts w:ascii="Univers" w:hAnsi="Univers" w:cs="Arial"/>
          <w:sz w:val="20"/>
          <w:szCs w:val="20"/>
        </w:rPr>
        <w:t>Ivanhoff Capital</w:t>
      </w:r>
      <w:r w:rsidR="00667796">
        <w:rPr>
          <w:rFonts w:ascii="Univers" w:hAnsi="Univers" w:cs="Arial"/>
          <w:sz w:val="20"/>
          <w:szCs w:val="20"/>
        </w:rPr>
        <w:t xml:space="preserve"> </w:t>
      </w:r>
      <w:r w:rsidR="009D6B95" w:rsidRPr="00667796">
        <w:rPr>
          <w:rFonts w:ascii="Univers" w:hAnsi="Univers" w:cs="Arial"/>
          <w:sz w:val="20"/>
          <w:szCs w:val="20"/>
        </w:rPr>
        <w:t>– Ivan Hoff</w:t>
      </w:r>
      <w:r w:rsidR="00FA52BE" w:rsidRPr="00FA52BE">
        <w:rPr>
          <w:rFonts w:ascii="Univers" w:hAnsi="Univers" w:cs="Arial"/>
          <w:sz w:val="20"/>
          <w:szCs w:val="20"/>
        </w:rPr>
        <w:t xml:space="preserve"> (3 May 2012)</w:t>
      </w:r>
    </w:p>
    <w:p w14:paraId="4BDBF077"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53D93A2F" w14:textId="181B79D2" w:rsidR="009D6B95" w:rsidRPr="009D6B95" w:rsidRDefault="00524F9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4</w:t>
      </w:r>
      <w:r>
        <w:rPr>
          <w:rFonts w:ascii="Univers" w:hAnsi="Univers"/>
          <w:color w:val="000000" w:themeColor="text1"/>
          <w:sz w:val="20"/>
          <w:szCs w:val="20"/>
        </w:rPr>
        <w:t xml:space="preserve">.  </w:t>
      </w:r>
      <w:r w:rsidR="009D6B95" w:rsidRPr="00D35572">
        <w:rPr>
          <w:rFonts w:ascii="Univers" w:hAnsi="Univers" w:cs="Arial"/>
          <w:sz w:val="20"/>
          <w:szCs w:val="20"/>
        </w:rPr>
        <w:t>“Benjamin Graham’s Misquoted Intrinsic Value Formula”,</w:t>
      </w:r>
      <w:r w:rsidR="00CC39E5" w:rsidRPr="00D35572">
        <w:rPr>
          <w:rFonts w:ascii="Univers" w:hAnsi="Univers" w:cs="Arial"/>
          <w:sz w:val="20"/>
          <w:szCs w:val="20"/>
        </w:rPr>
        <w:t xml:space="preserve"> </w:t>
      </w:r>
      <w:hyperlink r:id="rId18" w:history="1">
        <w:r w:rsidR="00D35572" w:rsidRPr="00791E93">
          <w:rPr>
            <w:rStyle w:val="Hyperlink"/>
            <w:rFonts w:ascii="Univers" w:hAnsi="Univers" w:cs="Arial"/>
            <w:sz w:val="20"/>
            <w:szCs w:val="20"/>
          </w:rPr>
          <w:t>https://www.gurufocus.com/news/192812/benjamin-grahams-misquoted-intrinsic-value-formula</w:t>
        </w:r>
      </w:hyperlink>
      <w:r w:rsidR="00D35572">
        <w:rPr>
          <w:rFonts w:ascii="Univers" w:hAnsi="Univers" w:cs="Arial"/>
          <w:sz w:val="20"/>
          <w:szCs w:val="20"/>
        </w:rPr>
        <w:t xml:space="preserve"> </w:t>
      </w:r>
      <w:r w:rsidR="009D6B95" w:rsidRPr="00D35572">
        <w:rPr>
          <w:rFonts w:ascii="Univers" w:hAnsi="Univers" w:cs="Arial"/>
          <w:sz w:val="20"/>
          <w:szCs w:val="20"/>
        </w:rPr>
        <w:t xml:space="preserve"> GuruFocus (22 October 2012</w:t>
      </w:r>
      <w:r w:rsidR="00FA52BE">
        <w:rPr>
          <w:rFonts w:ascii="Univers" w:hAnsi="Univers" w:cs="Arial"/>
          <w:sz w:val="20"/>
          <w:szCs w:val="20"/>
        </w:rPr>
        <w:t>)</w:t>
      </w:r>
    </w:p>
    <w:p w14:paraId="27815F3B"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4F9A0659" w14:textId="63FFE17E" w:rsidR="009D6B95" w:rsidRPr="009D6B95" w:rsidRDefault="00524F9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5</w:t>
      </w:r>
      <w:r>
        <w:rPr>
          <w:rFonts w:ascii="Univers" w:hAnsi="Univers"/>
          <w:color w:val="000000" w:themeColor="text1"/>
          <w:sz w:val="20"/>
          <w:szCs w:val="20"/>
        </w:rPr>
        <w:t xml:space="preserve">.  </w:t>
      </w:r>
      <w:r w:rsidR="001D5B26" w:rsidRPr="001D5B26">
        <w:rPr>
          <w:rFonts w:ascii="Univers" w:hAnsi="Univers" w:cs="Arial"/>
          <w:sz w:val="20"/>
          <w:szCs w:val="20"/>
        </w:rPr>
        <w:t xml:space="preserve">“How To Build A Complete Benjamin Graham Portfolio”, </w:t>
      </w:r>
      <w:hyperlink r:id="rId19" w:history="1">
        <w:r w:rsidR="001D5B26" w:rsidRPr="00791E93">
          <w:rPr>
            <w:rStyle w:val="Hyperlink"/>
            <w:rFonts w:ascii="Univers" w:hAnsi="Univers" w:cs="Arial"/>
            <w:sz w:val="20"/>
            <w:szCs w:val="20"/>
          </w:rPr>
          <w:t>https://www.grahamvalue.com/article/how-build-complete-benjamin-graham-portfolio</w:t>
        </w:r>
      </w:hyperlink>
      <w:r w:rsidR="001D5B26">
        <w:rPr>
          <w:rFonts w:ascii="Univers" w:hAnsi="Univers" w:cs="Arial"/>
          <w:sz w:val="20"/>
          <w:szCs w:val="20"/>
        </w:rPr>
        <w:t xml:space="preserve"> </w:t>
      </w:r>
      <w:r w:rsidR="001D5B26" w:rsidRPr="001D5B26">
        <w:rPr>
          <w:rFonts w:ascii="Univers" w:hAnsi="Univers" w:cs="Arial"/>
          <w:sz w:val="20"/>
          <w:szCs w:val="20"/>
        </w:rPr>
        <w:t>Serenity Stocks</w:t>
      </w:r>
      <w:r w:rsidR="009D6B95" w:rsidRPr="009D6B95">
        <w:rPr>
          <w:rStyle w:val="Hyperlink"/>
          <w:rFonts w:ascii="Univers" w:hAnsi="Univers" w:cs="Arial"/>
          <w:color w:val="000000" w:themeColor="text1"/>
          <w:sz w:val="20"/>
          <w:szCs w:val="20"/>
          <w:u w:val="none"/>
        </w:rPr>
        <w:t xml:space="preserve"> (3 December 2012)</w:t>
      </w:r>
    </w:p>
    <w:p w14:paraId="7A56BACB"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62F26609" w14:textId="4D2824E0" w:rsidR="009D6B95" w:rsidRPr="009D6B95" w:rsidRDefault="00524F9F"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6</w:t>
      </w:r>
      <w:r>
        <w:rPr>
          <w:rFonts w:ascii="Univers" w:hAnsi="Univers"/>
          <w:color w:val="000000" w:themeColor="text1"/>
          <w:sz w:val="20"/>
          <w:szCs w:val="20"/>
        </w:rPr>
        <w:t xml:space="preserve">.  </w:t>
      </w:r>
      <w:r w:rsidR="00DD793C" w:rsidRPr="00DD793C">
        <w:rPr>
          <w:rFonts w:ascii="Univers" w:hAnsi="Univers" w:cs="Arial"/>
          <w:sz w:val="20"/>
          <w:szCs w:val="20"/>
        </w:rPr>
        <w:t xml:space="preserve">“Examining Benjamin Graham’s Record: Skill Or Luck?”, </w:t>
      </w:r>
      <w:hyperlink r:id="rId20" w:history="1">
        <w:r w:rsidR="00DD793C" w:rsidRPr="00791E93">
          <w:rPr>
            <w:rStyle w:val="Hyperlink"/>
            <w:rFonts w:ascii="Univers" w:hAnsi="Univers" w:cs="Arial"/>
            <w:sz w:val="20"/>
            <w:szCs w:val="20"/>
          </w:rPr>
          <w:t>https://advisoranalyst.com/2013/01/11/examining-benjamin-grahams-record-skill-or-luck.html/</w:t>
        </w:r>
      </w:hyperlink>
      <w:r w:rsidR="00DD793C">
        <w:rPr>
          <w:rFonts w:ascii="Univers" w:hAnsi="Univers" w:cs="Arial"/>
          <w:sz w:val="20"/>
          <w:szCs w:val="20"/>
        </w:rPr>
        <w:t xml:space="preserve"> </w:t>
      </w:r>
      <w:r w:rsidR="00DD793C" w:rsidRPr="00DD793C">
        <w:rPr>
          <w:rFonts w:ascii="Univers" w:hAnsi="Univers" w:cs="Arial"/>
          <w:sz w:val="20"/>
          <w:szCs w:val="20"/>
        </w:rPr>
        <w:t xml:space="preserve"> Greenback</w:t>
      </w:r>
      <w:r w:rsidR="00FA52BE">
        <w:rPr>
          <w:rFonts w:ascii="Univers" w:hAnsi="Univers" w:cs="Arial"/>
          <w:sz w:val="20"/>
          <w:szCs w:val="20"/>
        </w:rPr>
        <w:t xml:space="preserve"> </w:t>
      </w:r>
      <w:r w:rsidR="00DD793C" w:rsidRPr="00DD793C">
        <w:rPr>
          <w:rFonts w:ascii="Univers" w:hAnsi="Univers" w:cs="Arial"/>
          <w:sz w:val="20"/>
          <w:szCs w:val="20"/>
        </w:rPr>
        <w:t>– Tobias Carlisle</w:t>
      </w:r>
      <w:r w:rsidR="00FA52BE">
        <w:rPr>
          <w:rFonts w:ascii="Univers" w:hAnsi="Univers" w:cs="Arial"/>
          <w:sz w:val="20"/>
          <w:szCs w:val="20"/>
        </w:rPr>
        <w:t xml:space="preserve"> </w:t>
      </w:r>
      <w:r w:rsidR="00FA52BE" w:rsidRPr="00FA52BE">
        <w:rPr>
          <w:rFonts w:ascii="Univers" w:hAnsi="Univers" w:cs="Arial"/>
          <w:sz w:val="20"/>
          <w:szCs w:val="20"/>
        </w:rPr>
        <w:t>(9 January 2013)</w:t>
      </w:r>
    </w:p>
    <w:p w14:paraId="704FA1CD" w14:textId="77777777" w:rsidR="00524F9F" w:rsidRDefault="00524F9F" w:rsidP="009D0763">
      <w:pPr>
        <w:tabs>
          <w:tab w:val="left" w:pos="426"/>
          <w:tab w:val="left" w:pos="459"/>
          <w:tab w:val="left" w:pos="504"/>
        </w:tabs>
        <w:ind w:left="426" w:hanging="426"/>
        <w:jc w:val="both"/>
        <w:rPr>
          <w:rFonts w:ascii="Univers" w:hAnsi="Univers"/>
          <w:color w:val="000000" w:themeColor="text1"/>
          <w:sz w:val="20"/>
          <w:szCs w:val="20"/>
        </w:rPr>
      </w:pPr>
    </w:p>
    <w:p w14:paraId="08416215" w14:textId="2E1F94F4" w:rsidR="009D6B95" w:rsidRPr="009D6B95" w:rsidRDefault="00D12231"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7</w:t>
      </w:r>
      <w:r w:rsidR="00524F9F">
        <w:rPr>
          <w:rFonts w:ascii="Univers" w:hAnsi="Univers"/>
          <w:color w:val="000000" w:themeColor="text1"/>
          <w:sz w:val="20"/>
          <w:szCs w:val="20"/>
        </w:rPr>
        <w:t xml:space="preserve">.  </w:t>
      </w:r>
      <w:r w:rsidR="009D6B95" w:rsidRPr="009F5AE2">
        <w:rPr>
          <w:rFonts w:ascii="Univers" w:hAnsi="Univers" w:cs="Arial"/>
          <w:sz w:val="20"/>
          <w:szCs w:val="20"/>
        </w:rPr>
        <w:t>“8 Brilliant Lessons From The Investor That Taught Warren Buffett Everything He knows”,</w:t>
      </w:r>
      <w:r w:rsidR="008C028B" w:rsidRPr="009F5AE2">
        <w:rPr>
          <w:rFonts w:ascii="Univers" w:hAnsi="Univers" w:cs="Arial"/>
          <w:sz w:val="20"/>
          <w:szCs w:val="20"/>
        </w:rPr>
        <w:t xml:space="preserve"> </w:t>
      </w:r>
      <w:hyperlink r:id="rId21" w:history="1">
        <w:r w:rsidR="009F5AE2" w:rsidRPr="00791E93">
          <w:rPr>
            <w:rStyle w:val="Hyperlink"/>
            <w:rFonts w:ascii="Univers" w:hAnsi="Univers" w:cs="Arial"/>
            <w:sz w:val="20"/>
            <w:szCs w:val="20"/>
          </w:rPr>
          <w:t>https://www.businessinsider.in/finance/8-brilliant-lessons-from-the-investor-that-taught-warren-buffett-everything-he-knows/slidelist/21383981.cms</w:t>
        </w:r>
      </w:hyperlink>
      <w:r w:rsidR="009F5AE2">
        <w:rPr>
          <w:rFonts w:ascii="Univers" w:hAnsi="Univers" w:cs="Arial"/>
          <w:sz w:val="20"/>
          <w:szCs w:val="20"/>
        </w:rPr>
        <w:t xml:space="preserve"> </w:t>
      </w:r>
      <w:r w:rsidR="009D6B95" w:rsidRPr="009F5AE2">
        <w:rPr>
          <w:rFonts w:ascii="Univers" w:hAnsi="Univers" w:cs="Arial"/>
          <w:sz w:val="20"/>
          <w:szCs w:val="20"/>
        </w:rPr>
        <w:t>Business Insider Australia – Lisa Mahapatra</w:t>
      </w:r>
      <w:r w:rsidR="00FA52BE" w:rsidRPr="00FA52BE">
        <w:rPr>
          <w:rFonts w:ascii="Univers" w:hAnsi="Univers" w:cs="Arial"/>
          <w:sz w:val="20"/>
          <w:szCs w:val="20"/>
        </w:rPr>
        <w:t xml:space="preserve"> (6 February 2013)</w:t>
      </w:r>
    </w:p>
    <w:p w14:paraId="21CF9327" w14:textId="77777777" w:rsidR="00551C5D" w:rsidRDefault="00551C5D" w:rsidP="009D0763">
      <w:pPr>
        <w:tabs>
          <w:tab w:val="left" w:pos="426"/>
          <w:tab w:val="left" w:pos="459"/>
          <w:tab w:val="left" w:pos="504"/>
        </w:tabs>
        <w:ind w:left="426" w:hanging="426"/>
        <w:jc w:val="both"/>
        <w:rPr>
          <w:rFonts w:ascii="Univers" w:hAnsi="Univers"/>
          <w:color w:val="000000" w:themeColor="text1"/>
          <w:sz w:val="20"/>
          <w:szCs w:val="20"/>
        </w:rPr>
      </w:pPr>
    </w:p>
    <w:p w14:paraId="4F5C67F1" w14:textId="441E0E7A" w:rsidR="009D6B95" w:rsidRPr="009D6B95" w:rsidRDefault="00D12231"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w:t>
      </w:r>
      <w:r w:rsidR="004A2AA7">
        <w:rPr>
          <w:rFonts w:ascii="Univers" w:hAnsi="Univers"/>
          <w:color w:val="000000" w:themeColor="text1"/>
          <w:sz w:val="20"/>
          <w:szCs w:val="20"/>
        </w:rPr>
        <w:t>8</w:t>
      </w:r>
      <w:r w:rsidR="00551C5D">
        <w:rPr>
          <w:rFonts w:ascii="Univers" w:hAnsi="Univers"/>
          <w:color w:val="000000" w:themeColor="text1"/>
          <w:sz w:val="20"/>
          <w:szCs w:val="20"/>
        </w:rPr>
        <w:t xml:space="preserve">.  </w:t>
      </w:r>
      <w:r w:rsidR="009D6B95" w:rsidRPr="00B31539">
        <w:rPr>
          <w:rFonts w:ascii="Univers" w:hAnsi="Univers" w:cs="Arial"/>
          <w:sz w:val="20"/>
          <w:szCs w:val="20"/>
        </w:rPr>
        <w:t xml:space="preserve">“Benjamin Graham’s Clever Idea for Averting Currency Wars”, </w:t>
      </w:r>
      <w:hyperlink r:id="rId22" w:history="1">
        <w:r w:rsidR="004348C6" w:rsidRPr="00791E93">
          <w:rPr>
            <w:rStyle w:val="Hyperlink"/>
            <w:rFonts w:ascii="Univers" w:hAnsi="Univers" w:cs="Arial"/>
            <w:sz w:val="20"/>
            <w:szCs w:val="20"/>
          </w:rPr>
          <w:t>https://bambooinnovator.com/2013/03/01/benjamin-grahams-clever-idea-for-averting-currency-wars/</w:t>
        </w:r>
      </w:hyperlink>
      <w:r w:rsidR="004348C6">
        <w:rPr>
          <w:rFonts w:ascii="Univers" w:hAnsi="Univers" w:cs="Arial"/>
          <w:sz w:val="20"/>
          <w:szCs w:val="20"/>
        </w:rPr>
        <w:t xml:space="preserve"> </w:t>
      </w:r>
      <w:r w:rsidR="009D6B95" w:rsidRPr="00B31539">
        <w:rPr>
          <w:rFonts w:ascii="Univers" w:hAnsi="Univers" w:cs="Arial"/>
          <w:sz w:val="20"/>
          <w:szCs w:val="20"/>
        </w:rPr>
        <w:t>Bloomberg</w:t>
      </w:r>
      <w:r w:rsidR="009F0718">
        <w:rPr>
          <w:rFonts w:ascii="Univers" w:hAnsi="Univers" w:cs="Arial"/>
          <w:sz w:val="20"/>
          <w:szCs w:val="20"/>
        </w:rPr>
        <w:t xml:space="preserve"> </w:t>
      </w:r>
      <w:r w:rsidR="009D6B95" w:rsidRPr="00B31539">
        <w:rPr>
          <w:rFonts w:ascii="Univers" w:hAnsi="Univers" w:cs="Arial"/>
          <w:sz w:val="20"/>
          <w:szCs w:val="20"/>
        </w:rPr>
        <w:t>– Joe Carlen</w:t>
      </w:r>
      <w:r w:rsidR="009F0718">
        <w:rPr>
          <w:rFonts w:ascii="Univers" w:hAnsi="Univers" w:cs="Arial"/>
          <w:sz w:val="20"/>
          <w:szCs w:val="20"/>
        </w:rPr>
        <w:t xml:space="preserve"> </w:t>
      </w:r>
      <w:r w:rsidR="009F0718" w:rsidRPr="009F0718">
        <w:rPr>
          <w:rFonts w:ascii="Univers" w:hAnsi="Univers" w:cs="Arial"/>
          <w:sz w:val="20"/>
          <w:szCs w:val="20"/>
        </w:rPr>
        <w:t>(1 March 2013)</w:t>
      </w:r>
    </w:p>
    <w:p w14:paraId="2F9FFA6F" w14:textId="77777777" w:rsidR="00551C5D" w:rsidRDefault="00551C5D" w:rsidP="009D0763">
      <w:pPr>
        <w:tabs>
          <w:tab w:val="left" w:pos="426"/>
          <w:tab w:val="left" w:pos="459"/>
          <w:tab w:val="left" w:pos="504"/>
        </w:tabs>
        <w:ind w:left="426" w:hanging="426"/>
        <w:jc w:val="both"/>
        <w:rPr>
          <w:rFonts w:ascii="Univers" w:hAnsi="Univers"/>
          <w:color w:val="000000" w:themeColor="text1"/>
          <w:sz w:val="20"/>
          <w:szCs w:val="20"/>
        </w:rPr>
      </w:pPr>
    </w:p>
    <w:p w14:paraId="270C57C0" w14:textId="3AFA8724" w:rsidR="009D6B95" w:rsidRPr="009D6B95" w:rsidRDefault="004A2AA7"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19</w:t>
      </w:r>
      <w:r w:rsidR="00551C5D">
        <w:rPr>
          <w:rFonts w:ascii="Univers" w:hAnsi="Univers"/>
          <w:color w:val="000000" w:themeColor="text1"/>
          <w:sz w:val="20"/>
          <w:szCs w:val="20"/>
        </w:rPr>
        <w:t xml:space="preserve">.  </w:t>
      </w:r>
      <w:r w:rsidR="009D6B95" w:rsidRPr="00C908D3">
        <w:rPr>
          <w:rFonts w:ascii="Univers" w:hAnsi="Univers" w:cs="Arial"/>
          <w:sz w:val="20"/>
          <w:szCs w:val="20"/>
        </w:rPr>
        <w:t xml:space="preserve">“Use the Benjamin Graham Investing Checklist to Invest Like Him”, </w:t>
      </w:r>
      <w:hyperlink r:id="rId23" w:history="1">
        <w:r w:rsidR="00C908D3" w:rsidRPr="00791E93">
          <w:rPr>
            <w:rStyle w:val="Hyperlink"/>
            <w:rFonts w:ascii="Univers" w:hAnsi="Univers" w:cs="Arial"/>
            <w:sz w:val="20"/>
            <w:szCs w:val="20"/>
          </w:rPr>
          <w:t>https://www.oldschoolvalue.com/investing-strategy/benjamin-graham-investing-checklist/</w:t>
        </w:r>
      </w:hyperlink>
      <w:r w:rsidR="00C908D3">
        <w:rPr>
          <w:rFonts w:ascii="Univers" w:hAnsi="Univers" w:cs="Arial"/>
          <w:sz w:val="20"/>
          <w:szCs w:val="20"/>
        </w:rPr>
        <w:t xml:space="preserve"> </w:t>
      </w:r>
      <w:r w:rsidR="009D6B95" w:rsidRPr="00C908D3">
        <w:rPr>
          <w:rFonts w:ascii="Univers" w:hAnsi="Univers" w:cs="Arial"/>
          <w:sz w:val="20"/>
          <w:szCs w:val="20"/>
        </w:rPr>
        <w:t>Old School Value</w:t>
      </w:r>
      <w:r w:rsidR="009F0718">
        <w:rPr>
          <w:rFonts w:ascii="Univers" w:hAnsi="Univers" w:cs="Arial"/>
          <w:sz w:val="20"/>
          <w:szCs w:val="20"/>
        </w:rPr>
        <w:t xml:space="preserve"> </w:t>
      </w:r>
      <w:r w:rsidR="009D6B95" w:rsidRPr="00C908D3">
        <w:rPr>
          <w:rFonts w:ascii="Univers" w:hAnsi="Univers" w:cs="Arial"/>
          <w:sz w:val="20"/>
          <w:szCs w:val="20"/>
        </w:rPr>
        <w:t>– Jae Jun</w:t>
      </w:r>
      <w:r w:rsidR="009F0718">
        <w:rPr>
          <w:rFonts w:ascii="Univers" w:hAnsi="Univers" w:cs="Arial"/>
          <w:sz w:val="20"/>
          <w:szCs w:val="20"/>
        </w:rPr>
        <w:t xml:space="preserve"> </w:t>
      </w:r>
      <w:r w:rsidR="009F0718" w:rsidRPr="009F0718">
        <w:rPr>
          <w:rFonts w:ascii="Univers" w:hAnsi="Univers" w:cs="Arial"/>
          <w:sz w:val="20"/>
          <w:szCs w:val="20"/>
        </w:rPr>
        <w:t>(11 March 2013)</w:t>
      </w:r>
    </w:p>
    <w:p w14:paraId="17E26954" w14:textId="77777777" w:rsidR="00690213" w:rsidRDefault="00690213" w:rsidP="009D0763">
      <w:pPr>
        <w:tabs>
          <w:tab w:val="left" w:pos="426"/>
          <w:tab w:val="left" w:pos="459"/>
          <w:tab w:val="left" w:pos="504"/>
        </w:tabs>
        <w:ind w:left="426" w:hanging="426"/>
        <w:jc w:val="both"/>
        <w:rPr>
          <w:rFonts w:ascii="Univers" w:hAnsi="Univers"/>
          <w:color w:val="000000" w:themeColor="text1"/>
          <w:sz w:val="20"/>
          <w:szCs w:val="20"/>
        </w:rPr>
      </w:pPr>
    </w:p>
    <w:p w14:paraId="1F8F3A5E" w14:textId="5CE27527" w:rsidR="009D6B95" w:rsidRPr="009D6B95" w:rsidRDefault="00551C5D"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2</w:t>
      </w:r>
      <w:r w:rsidR="004A2AA7">
        <w:rPr>
          <w:rFonts w:ascii="Univers" w:hAnsi="Univers"/>
          <w:color w:val="000000" w:themeColor="text1"/>
          <w:sz w:val="20"/>
          <w:szCs w:val="20"/>
        </w:rPr>
        <w:t>0</w:t>
      </w:r>
      <w:r>
        <w:rPr>
          <w:rFonts w:ascii="Univers" w:hAnsi="Univers"/>
          <w:color w:val="000000" w:themeColor="text1"/>
          <w:sz w:val="20"/>
          <w:szCs w:val="20"/>
        </w:rPr>
        <w:t xml:space="preserve">.  </w:t>
      </w:r>
      <w:r w:rsidR="0077614C" w:rsidRPr="0077614C">
        <w:rPr>
          <w:rFonts w:ascii="Univers" w:hAnsi="Univers" w:cs="Arial"/>
          <w:sz w:val="20"/>
          <w:szCs w:val="20"/>
        </w:rPr>
        <w:t xml:space="preserve">“10 Little Known Facts About Benjamin Graham”, </w:t>
      </w:r>
      <w:hyperlink r:id="rId24" w:history="1">
        <w:r w:rsidR="0077614C" w:rsidRPr="00791E93">
          <w:rPr>
            <w:rStyle w:val="Hyperlink"/>
            <w:rFonts w:ascii="Univers" w:hAnsi="Univers" w:cs="Arial"/>
            <w:sz w:val="20"/>
            <w:szCs w:val="20"/>
          </w:rPr>
          <w:t>https://sharemarket-srilanka.blogspot.com/2014/05/10-little-known-facts-about-benjamin.html?m=1</w:t>
        </w:r>
      </w:hyperlink>
      <w:r w:rsidR="0077614C">
        <w:rPr>
          <w:rFonts w:ascii="Univers" w:hAnsi="Univers" w:cs="Arial"/>
          <w:sz w:val="20"/>
          <w:szCs w:val="20"/>
        </w:rPr>
        <w:t xml:space="preserve"> </w:t>
      </w:r>
      <w:r w:rsidR="0077614C" w:rsidRPr="0077614C">
        <w:rPr>
          <w:rFonts w:ascii="Univers" w:hAnsi="Univers" w:cs="Arial"/>
          <w:sz w:val="20"/>
          <w:szCs w:val="20"/>
        </w:rPr>
        <w:t>Wall Street Survivor</w:t>
      </w:r>
      <w:r w:rsidR="009D6B95" w:rsidRPr="009D6B95">
        <w:rPr>
          <w:rStyle w:val="Hyperlink"/>
          <w:rFonts w:ascii="Univers" w:hAnsi="Univers" w:cs="Arial"/>
          <w:color w:val="000000" w:themeColor="text1"/>
          <w:sz w:val="20"/>
          <w:szCs w:val="20"/>
          <w:u w:val="none"/>
        </w:rPr>
        <w:t xml:space="preserve"> (9 April 2013)</w:t>
      </w:r>
    </w:p>
    <w:p w14:paraId="52490AE6" w14:textId="77777777" w:rsidR="00551C5D" w:rsidRDefault="00551C5D" w:rsidP="009D0763">
      <w:pPr>
        <w:tabs>
          <w:tab w:val="left" w:pos="426"/>
          <w:tab w:val="left" w:pos="459"/>
          <w:tab w:val="left" w:pos="504"/>
        </w:tabs>
        <w:ind w:left="426" w:hanging="426"/>
        <w:jc w:val="both"/>
        <w:rPr>
          <w:rFonts w:ascii="Univers" w:hAnsi="Univers"/>
          <w:color w:val="000000" w:themeColor="text1"/>
          <w:sz w:val="20"/>
          <w:szCs w:val="20"/>
        </w:rPr>
      </w:pPr>
    </w:p>
    <w:p w14:paraId="54BEE4EA" w14:textId="28184A24" w:rsidR="009D6B95" w:rsidRPr="009D6B95" w:rsidRDefault="00551C5D" w:rsidP="009D0763">
      <w:pPr>
        <w:tabs>
          <w:tab w:val="left" w:pos="426"/>
          <w:tab w:val="left" w:pos="459"/>
          <w:tab w:val="left" w:pos="504"/>
        </w:tabs>
        <w:ind w:left="426" w:hanging="426"/>
        <w:jc w:val="both"/>
        <w:rPr>
          <w:rFonts w:ascii="Univers" w:hAnsi="Univers" w:cs="Arial"/>
          <w:color w:val="000000" w:themeColor="text1"/>
          <w:sz w:val="20"/>
          <w:szCs w:val="20"/>
        </w:rPr>
      </w:pPr>
      <w:r>
        <w:rPr>
          <w:rFonts w:ascii="Univers" w:hAnsi="Univers"/>
          <w:color w:val="000000" w:themeColor="text1"/>
          <w:sz w:val="20"/>
          <w:szCs w:val="20"/>
        </w:rPr>
        <w:t>2</w:t>
      </w:r>
      <w:r w:rsidR="004A2AA7">
        <w:rPr>
          <w:rFonts w:ascii="Univers" w:hAnsi="Univers"/>
          <w:color w:val="000000" w:themeColor="text1"/>
          <w:sz w:val="20"/>
          <w:szCs w:val="20"/>
        </w:rPr>
        <w:t>1</w:t>
      </w:r>
      <w:r>
        <w:rPr>
          <w:rFonts w:ascii="Univers" w:hAnsi="Univers"/>
          <w:color w:val="000000" w:themeColor="text1"/>
          <w:sz w:val="20"/>
          <w:szCs w:val="20"/>
        </w:rPr>
        <w:t xml:space="preserve">.  </w:t>
      </w:r>
      <w:r w:rsidR="009D6B95" w:rsidRPr="00E547AA">
        <w:rPr>
          <w:rFonts w:ascii="Univers" w:hAnsi="Univers" w:cs="Arial"/>
          <w:sz w:val="20"/>
          <w:szCs w:val="20"/>
        </w:rPr>
        <w:t>“Revisiting Benjamin Graham, the father of alternative investing”,</w:t>
      </w:r>
      <w:r w:rsidR="00E547AA">
        <w:rPr>
          <w:rFonts w:ascii="Univers" w:hAnsi="Univers" w:cs="Arial"/>
          <w:sz w:val="20"/>
          <w:szCs w:val="20"/>
        </w:rPr>
        <w:t xml:space="preserve"> </w:t>
      </w:r>
      <w:hyperlink r:id="rId25" w:history="1">
        <w:r w:rsidR="00E547AA" w:rsidRPr="00791E93">
          <w:rPr>
            <w:rStyle w:val="Hyperlink"/>
            <w:rFonts w:ascii="Univers" w:hAnsi="Univers" w:cs="Arial"/>
            <w:sz w:val="20"/>
            <w:szCs w:val="20"/>
          </w:rPr>
          <w:t>https://financialpost.com/investing/benjamin-graham-revisited</w:t>
        </w:r>
      </w:hyperlink>
      <w:r w:rsidR="00E547AA">
        <w:rPr>
          <w:rFonts w:ascii="Univers" w:hAnsi="Univers" w:cs="Arial"/>
          <w:sz w:val="20"/>
          <w:szCs w:val="20"/>
        </w:rPr>
        <w:t xml:space="preserve"> </w:t>
      </w:r>
      <w:r w:rsidR="009D6B95" w:rsidRPr="00E547AA">
        <w:rPr>
          <w:rFonts w:ascii="Univers" w:hAnsi="Univers" w:cs="Arial"/>
          <w:sz w:val="20"/>
          <w:szCs w:val="20"/>
        </w:rPr>
        <w:t>Financial Post – David Kaufman</w:t>
      </w:r>
      <w:r w:rsidR="009F0718">
        <w:rPr>
          <w:rFonts w:ascii="Univers" w:hAnsi="Univers" w:cs="Arial"/>
          <w:sz w:val="20"/>
          <w:szCs w:val="20"/>
        </w:rPr>
        <w:t xml:space="preserve"> </w:t>
      </w:r>
      <w:r w:rsidR="009F0718" w:rsidRPr="009F0718">
        <w:rPr>
          <w:rFonts w:ascii="Univers" w:hAnsi="Univers" w:cs="Arial"/>
          <w:sz w:val="20"/>
          <w:szCs w:val="20"/>
        </w:rPr>
        <w:t xml:space="preserve"> (26 April 2013)</w:t>
      </w:r>
    </w:p>
    <w:p w14:paraId="69672631" w14:textId="77777777" w:rsidR="009169E8" w:rsidRPr="009D6B95" w:rsidRDefault="009169E8" w:rsidP="009D0763">
      <w:pPr>
        <w:tabs>
          <w:tab w:val="left" w:pos="426"/>
        </w:tabs>
        <w:ind w:left="426" w:hanging="426"/>
        <w:jc w:val="both"/>
        <w:rPr>
          <w:rFonts w:ascii="Univers" w:hAnsi="Univers"/>
          <w:color w:val="000000" w:themeColor="text1"/>
          <w:sz w:val="20"/>
          <w:szCs w:val="20"/>
        </w:rPr>
      </w:pPr>
    </w:p>
    <w:p w14:paraId="35310CC1" w14:textId="058BDC86" w:rsidR="009169E8" w:rsidRDefault="00551C5D" w:rsidP="009D0763">
      <w:pPr>
        <w:tabs>
          <w:tab w:val="left" w:pos="426"/>
        </w:tabs>
        <w:ind w:left="426" w:hanging="426"/>
        <w:jc w:val="both"/>
        <w:rPr>
          <w:rFonts w:ascii="Univers" w:hAnsi="Univers"/>
          <w:sz w:val="20"/>
          <w:szCs w:val="20"/>
        </w:rPr>
      </w:pPr>
      <w:r>
        <w:rPr>
          <w:rFonts w:ascii="Univers" w:hAnsi="Univers"/>
          <w:color w:val="000000" w:themeColor="text1"/>
          <w:sz w:val="20"/>
          <w:szCs w:val="20"/>
        </w:rPr>
        <w:t>2</w:t>
      </w:r>
      <w:r w:rsidR="004A2AA7">
        <w:rPr>
          <w:rFonts w:ascii="Univers" w:hAnsi="Univers"/>
          <w:color w:val="000000" w:themeColor="text1"/>
          <w:sz w:val="20"/>
          <w:szCs w:val="20"/>
        </w:rPr>
        <w:t>2</w:t>
      </w:r>
      <w:r>
        <w:rPr>
          <w:rFonts w:ascii="Univers" w:hAnsi="Univers"/>
          <w:color w:val="000000" w:themeColor="text1"/>
          <w:sz w:val="20"/>
          <w:szCs w:val="20"/>
        </w:rPr>
        <w:t xml:space="preserve">.  </w:t>
      </w:r>
      <w:r w:rsidR="009169E8" w:rsidRPr="009D6B95">
        <w:rPr>
          <w:rFonts w:ascii="Univers" w:hAnsi="Univers"/>
          <w:color w:val="000000" w:themeColor="text1"/>
          <w:sz w:val="20"/>
          <w:szCs w:val="20"/>
        </w:rPr>
        <w:t xml:space="preserve">"Benjamin Graham's Timeless Investment </w:t>
      </w:r>
      <w:r w:rsidR="00F15E10">
        <w:rPr>
          <w:rFonts w:ascii="Univers" w:hAnsi="Univers"/>
          <w:color w:val="000000" w:themeColor="text1"/>
          <w:sz w:val="20"/>
          <w:szCs w:val="20"/>
        </w:rPr>
        <w:t>Principle</w:t>
      </w:r>
      <w:r w:rsidR="00B85EAB">
        <w:rPr>
          <w:rFonts w:ascii="Univers" w:hAnsi="Univers"/>
          <w:color w:val="000000" w:themeColor="text1"/>
          <w:sz w:val="20"/>
          <w:szCs w:val="20"/>
        </w:rPr>
        <w:t>s</w:t>
      </w:r>
      <w:r w:rsidR="009169E8" w:rsidRPr="009D6B95">
        <w:rPr>
          <w:rFonts w:ascii="Univers" w:hAnsi="Univers"/>
          <w:color w:val="000000" w:themeColor="text1"/>
          <w:sz w:val="20"/>
          <w:szCs w:val="20"/>
        </w:rPr>
        <w:t>"</w:t>
      </w:r>
      <w:r w:rsidR="00B85EAB">
        <w:rPr>
          <w:rFonts w:ascii="Univers" w:hAnsi="Univers"/>
          <w:color w:val="000000" w:themeColor="text1"/>
          <w:sz w:val="20"/>
          <w:szCs w:val="20"/>
        </w:rPr>
        <w:t xml:space="preserve"> </w:t>
      </w:r>
      <w:hyperlink r:id="rId26" w:anchor=":~:text=Benjamin%20Graham's%20investing%20philosophy%20boils,say%2C%2015%20times%20earnings" w:history="1">
        <w:r w:rsidR="00B85EAB" w:rsidRPr="00791E93">
          <w:rPr>
            <w:rStyle w:val="Hyperlink"/>
            <w:rFonts w:ascii="Univers" w:hAnsi="Univers"/>
            <w:sz w:val="20"/>
            <w:szCs w:val="20"/>
          </w:rPr>
          <w:t>https://www.investopedia.com/articles/basics/07/grahamprinciples.asp#:~:text=Benjamin%20Graham's%20investing%20philosophy%20boils,say%2C%2015%20times%20earnings</w:t>
        </w:r>
      </w:hyperlink>
      <w:r w:rsidR="00B85EAB" w:rsidRPr="00B85EAB">
        <w:rPr>
          <w:rFonts w:ascii="Univers" w:hAnsi="Univers"/>
          <w:color w:val="000000" w:themeColor="text1"/>
          <w:sz w:val="20"/>
          <w:szCs w:val="20"/>
        </w:rPr>
        <w:t>)</w:t>
      </w:r>
      <w:r w:rsidR="00B85EAB">
        <w:rPr>
          <w:rFonts w:ascii="Univers" w:hAnsi="Univers"/>
          <w:color w:val="000000" w:themeColor="text1"/>
          <w:sz w:val="20"/>
          <w:szCs w:val="20"/>
        </w:rPr>
        <w:t xml:space="preserve"> </w:t>
      </w:r>
      <w:r w:rsidR="009169E8" w:rsidRPr="009D6B95">
        <w:rPr>
          <w:rFonts w:ascii="Univers" w:hAnsi="Univers"/>
          <w:color w:val="000000" w:themeColor="text1"/>
          <w:sz w:val="20"/>
          <w:szCs w:val="20"/>
        </w:rPr>
        <w:t xml:space="preserve">by </w:t>
      </w:r>
      <w:r w:rsidR="00F15E10">
        <w:rPr>
          <w:rFonts w:ascii="Univers" w:hAnsi="Univers"/>
          <w:color w:val="000000" w:themeColor="text1"/>
          <w:sz w:val="20"/>
          <w:szCs w:val="20"/>
        </w:rPr>
        <w:t>Brian Dolan</w:t>
      </w:r>
      <w:r w:rsidR="009169E8" w:rsidRPr="009D6B95">
        <w:rPr>
          <w:rFonts w:ascii="Univers" w:hAnsi="Univers"/>
          <w:color w:val="000000" w:themeColor="text1"/>
          <w:sz w:val="20"/>
          <w:szCs w:val="20"/>
        </w:rPr>
        <w:t xml:space="preserve"> (20</w:t>
      </w:r>
      <w:r w:rsidR="00F15E10">
        <w:rPr>
          <w:rFonts w:ascii="Univers" w:hAnsi="Univers"/>
          <w:color w:val="000000" w:themeColor="text1"/>
          <w:sz w:val="20"/>
          <w:szCs w:val="20"/>
        </w:rPr>
        <w:t>22</w:t>
      </w:r>
      <w:r w:rsidR="009169E8" w:rsidRPr="009D6B95">
        <w:rPr>
          <w:rFonts w:ascii="Univers" w:hAnsi="Univers"/>
          <w:color w:val="000000" w:themeColor="text1"/>
          <w:sz w:val="20"/>
          <w:szCs w:val="20"/>
        </w:rPr>
        <w:t>)</w:t>
      </w:r>
      <w:r w:rsidR="00F27B18">
        <w:rPr>
          <w:rFonts w:ascii="Univers" w:hAnsi="Univers"/>
          <w:color w:val="000000" w:themeColor="text1"/>
          <w:sz w:val="20"/>
          <w:szCs w:val="20"/>
        </w:rPr>
        <w:t xml:space="preserve"> </w:t>
      </w:r>
    </w:p>
    <w:p w14:paraId="220D49D9" w14:textId="77777777" w:rsidR="00551C5D" w:rsidRDefault="00551C5D" w:rsidP="009D0763">
      <w:pPr>
        <w:tabs>
          <w:tab w:val="left" w:pos="426"/>
        </w:tabs>
        <w:ind w:left="426" w:hanging="426"/>
        <w:jc w:val="both"/>
        <w:rPr>
          <w:rFonts w:ascii="Univers" w:hAnsi="Univers"/>
          <w:sz w:val="20"/>
          <w:szCs w:val="20"/>
        </w:rPr>
      </w:pPr>
    </w:p>
    <w:p w14:paraId="556D70A5" w14:textId="1431F0D8" w:rsidR="004C324C" w:rsidRDefault="00D12231" w:rsidP="009D0763">
      <w:pPr>
        <w:tabs>
          <w:tab w:val="left" w:pos="426"/>
        </w:tabs>
        <w:ind w:left="426" w:hanging="426"/>
        <w:jc w:val="both"/>
        <w:rPr>
          <w:rFonts w:ascii="Univers" w:hAnsi="Univers"/>
          <w:sz w:val="20"/>
          <w:szCs w:val="20"/>
        </w:rPr>
      </w:pPr>
      <w:r>
        <w:rPr>
          <w:rFonts w:ascii="Univers" w:hAnsi="Univers"/>
          <w:sz w:val="20"/>
          <w:szCs w:val="20"/>
        </w:rPr>
        <w:lastRenderedPageBreak/>
        <w:t>2</w:t>
      </w:r>
      <w:r w:rsidR="004A2AA7">
        <w:rPr>
          <w:rFonts w:ascii="Univers" w:hAnsi="Univers"/>
          <w:sz w:val="20"/>
          <w:szCs w:val="20"/>
        </w:rPr>
        <w:t>3</w:t>
      </w:r>
      <w:r w:rsidR="004C324C">
        <w:rPr>
          <w:rFonts w:ascii="Univers" w:hAnsi="Univers"/>
          <w:sz w:val="20"/>
          <w:szCs w:val="20"/>
        </w:rPr>
        <w:t>.  “Value Investing? Don’t Follow Ben Graham”,</w:t>
      </w:r>
      <w:r w:rsidR="00D304F4">
        <w:rPr>
          <w:rFonts w:ascii="Univers" w:hAnsi="Univers"/>
          <w:sz w:val="20"/>
          <w:szCs w:val="20"/>
        </w:rPr>
        <w:t xml:space="preserve"> </w:t>
      </w:r>
      <w:hyperlink r:id="rId27" w:history="1">
        <w:r w:rsidR="00D304F4" w:rsidRPr="00791E93">
          <w:rPr>
            <w:rStyle w:val="Hyperlink"/>
            <w:rFonts w:ascii="Univers" w:hAnsi="Univers"/>
            <w:sz w:val="20"/>
            <w:szCs w:val="20"/>
          </w:rPr>
          <w:t>https://rogermontgomery.com/value-investing-dont-follow-ben-graham/</w:t>
        </w:r>
      </w:hyperlink>
      <w:r w:rsidR="00D304F4">
        <w:rPr>
          <w:rFonts w:ascii="Univers" w:hAnsi="Univers"/>
          <w:sz w:val="20"/>
          <w:szCs w:val="20"/>
        </w:rPr>
        <w:t xml:space="preserve"> </w:t>
      </w:r>
      <w:r w:rsidR="004C324C">
        <w:rPr>
          <w:rFonts w:ascii="Univers" w:hAnsi="Univers"/>
          <w:sz w:val="20"/>
          <w:szCs w:val="20"/>
        </w:rPr>
        <w:t>Roger Montgomery (11 July 2023)</w:t>
      </w:r>
    </w:p>
    <w:p w14:paraId="6C1279A5" w14:textId="5350719C" w:rsidR="004C324C" w:rsidRDefault="004C324C" w:rsidP="009D0763">
      <w:pPr>
        <w:tabs>
          <w:tab w:val="left" w:pos="426"/>
        </w:tabs>
        <w:ind w:left="426" w:hanging="426"/>
        <w:jc w:val="both"/>
        <w:rPr>
          <w:rFonts w:ascii="Univers" w:hAnsi="Univers"/>
          <w:sz w:val="20"/>
          <w:szCs w:val="20"/>
        </w:rPr>
      </w:pPr>
    </w:p>
    <w:p w14:paraId="0D461391" w14:textId="46702C6F" w:rsidR="006F3707" w:rsidRDefault="00D12231" w:rsidP="009D0763">
      <w:pPr>
        <w:tabs>
          <w:tab w:val="left" w:pos="426"/>
        </w:tabs>
        <w:ind w:left="426" w:hanging="426"/>
        <w:jc w:val="both"/>
        <w:rPr>
          <w:rFonts w:ascii="Univers" w:hAnsi="Univers"/>
          <w:sz w:val="20"/>
          <w:szCs w:val="20"/>
        </w:rPr>
      </w:pPr>
      <w:r>
        <w:rPr>
          <w:rFonts w:ascii="Univers" w:hAnsi="Univers"/>
          <w:sz w:val="20"/>
          <w:szCs w:val="20"/>
        </w:rPr>
        <w:t>2</w:t>
      </w:r>
      <w:r w:rsidR="004A2AA7">
        <w:rPr>
          <w:rFonts w:ascii="Univers" w:hAnsi="Univers"/>
          <w:sz w:val="20"/>
          <w:szCs w:val="20"/>
        </w:rPr>
        <w:t>4</w:t>
      </w:r>
      <w:r w:rsidR="006F3707">
        <w:rPr>
          <w:rFonts w:ascii="Univers" w:hAnsi="Univers"/>
          <w:sz w:val="20"/>
          <w:szCs w:val="20"/>
        </w:rPr>
        <w:t>.  “Who is Benjamin Graham”</w:t>
      </w:r>
      <w:r w:rsidR="005D4375">
        <w:rPr>
          <w:rFonts w:ascii="Univers" w:hAnsi="Univers"/>
          <w:sz w:val="20"/>
          <w:szCs w:val="20"/>
        </w:rPr>
        <w:t xml:space="preserve"> </w:t>
      </w:r>
      <w:hyperlink r:id="rId28" w:history="1">
        <w:r w:rsidR="005D4375" w:rsidRPr="00791E93">
          <w:rPr>
            <w:rStyle w:val="Hyperlink"/>
            <w:rFonts w:ascii="Univers" w:hAnsi="Univers"/>
            <w:sz w:val="20"/>
            <w:szCs w:val="20"/>
          </w:rPr>
          <w:t>https://www.fool.com/investing/how-to-invest/famous-investors/benjamin-graham/</w:t>
        </w:r>
      </w:hyperlink>
      <w:r w:rsidR="005D4375">
        <w:rPr>
          <w:rFonts w:ascii="Univers" w:hAnsi="Univers"/>
          <w:sz w:val="20"/>
          <w:szCs w:val="20"/>
        </w:rPr>
        <w:t xml:space="preserve"> </w:t>
      </w:r>
      <w:r w:rsidR="0091048F">
        <w:rPr>
          <w:rFonts w:ascii="Univers" w:hAnsi="Univers"/>
          <w:sz w:val="20"/>
          <w:szCs w:val="20"/>
        </w:rPr>
        <w:t>– Catherine Brock (The Motley Fool</w:t>
      </w:r>
      <w:r w:rsidR="00607436">
        <w:rPr>
          <w:rFonts w:ascii="Univers" w:hAnsi="Univers"/>
          <w:sz w:val="20"/>
          <w:szCs w:val="20"/>
        </w:rPr>
        <w:t xml:space="preserve">) </w:t>
      </w:r>
      <w:r w:rsidR="0091048F">
        <w:rPr>
          <w:rFonts w:ascii="Univers" w:hAnsi="Univers"/>
          <w:sz w:val="20"/>
          <w:szCs w:val="20"/>
        </w:rPr>
        <w:t>(</w:t>
      </w:r>
      <w:r w:rsidR="005D4375">
        <w:rPr>
          <w:rFonts w:ascii="Univers" w:hAnsi="Univers"/>
          <w:sz w:val="20"/>
          <w:szCs w:val="20"/>
        </w:rPr>
        <w:t>11 March 2024)</w:t>
      </w:r>
    </w:p>
    <w:p w14:paraId="2B66C291" w14:textId="77777777" w:rsidR="00115E22" w:rsidRDefault="00115E22" w:rsidP="009D0763">
      <w:pPr>
        <w:tabs>
          <w:tab w:val="left" w:pos="426"/>
        </w:tabs>
        <w:ind w:left="426" w:hanging="426"/>
        <w:jc w:val="both"/>
        <w:rPr>
          <w:rFonts w:ascii="Univers" w:hAnsi="Univers"/>
          <w:sz w:val="20"/>
          <w:szCs w:val="20"/>
        </w:rPr>
      </w:pPr>
    </w:p>
    <w:p w14:paraId="118BE438" w14:textId="14ADE9AE" w:rsidR="00305EE4" w:rsidRDefault="00D12231" w:rsidP="009D0763">
      <w:pPr>
        <w:tabs>
          <w:tab w:val="left" w:pos="426"/>
        </w:tabs>
        <w:ind w:left="426" w:hanging="426"/>
        <w:jc w:val="both"/>
        <w:rPr>
          <w:rFonts w:ascii="Univers" w:hAnsi="Univers"/>
          <w:sz w:val="20"/>
          <w:szCs w:val="20"/>
        </w:rPr>
      </w:pPr>
      <w:r>
        <w:rPr>
          <w:rFonts w:ascii="Univers" w:hAnsi="Univers"/>
          <w:sz w:val="20"/>
          <w:szCs w:val="20"/>
        </w:rPr>
        <w:t>2</w:t>
      </w:r>
      <w:r w:rsidR="004A2AA7">
        <w:rPr>
          <w:rFonts w:ascii="Univers" w:hAnsi="Univers"/>
          <w:sz w:val="20"/>
          <w:szCs w:val="20"/>
        </w:rPr>
        <w:t>5</w:t>
      </w:r>
      <w:r w:rsidR="00305EE4">
        <w:rPr>
          <w:rFonts w:ascii="Univers" w:hAnsi="Univers"/>
          <w:sz w:val="20"/>
          <w:szCs w:val="20"/>
        </w:rPr>
        <w:t>.  “Is Ben Graham Security Analysis Dead?”</w:t>
      </w:r>
      <w:r w:rsidR="00FF668A">
        <w:rPr>
          <w:rFonts w:ascii="Univers" w:hAnsi="Univers"/>
          <w:sz w:val="20"/>
          <w:szCs w:val="20"/>
        </w:rPr>
        <w:t>,</w:t>
      </w:r>
      <w:r w:rsidR="00FB0BD5">
        <w:rPr>
          <w:rFonts w:ascii="Univers" w:hAnsi="Univers"/>
          <w:sz w:val="20"/>
          <w:szCs w:val="20"/>
        </w:rPr>
        <w:t xml:space="preserve"> </w:t>
      </w:r>
      <w:hyperlink r:id="rId29" w:history="1">
        <w:r w:rsidR="00FB0BD5" w:rsidRPr="00791E93">
          <w:rPr>
            <w:rStyle w:val="Hyperlink"/>
            <w:rFonts w:ascii="Univers" w:hAnsi="Univers"/>
            <w:sz w:val="20"/>
            <w:szCs w:val="20"/>
          </w:rPr>
          <w:t>https://www.netnethunter.com/ben-graham-eventually-embraced-efficient-markets/</w:t>
        </w:r>
      </w:hyperlink>
      <w:r w:rsidR="00FB0BD5">
        <w:rPr>
          <w:rFonts w:ascii="Univers" w:hAnsi="Univers"/>
          <w:sz w:val="20"/>
          <w:szCs w:val="20"/>
        </w:rPr>
        <w:t xml:space="preserve"> </w:t>
      </w:r>
      <w:r w:rsidR="00FF668A">
        <w:rPr>
          <w:rFonts w:ascii="Univers" w:hAnsi="Univers"/>
          <w:sz w:val="20"/>
          <w:szCs w:val="20"/>
        </w:rPr>
        <w:t>Evan Bleker</w:t>
      </w:r>
      <w:r w:rsidR="00FB0BD5">
        <w:rPr>
          <w:rFonts w:ascii="Univers" w:hAnsi="Univers"/>
          <w:sz w:val="20"/>
          <w:szCs w:val="20"/>
        </w:rPr>
        <w:t xml:space="preserve"> (Net Net Hunter) (accessed 24 March 2024)</w:t>
      </w:r>
    </w:p>
    <w:p w14:paraId="3BD73B11" w14:textId="77777777" w:rsidR="00305EE4" w:rsidRDefault="00305EE4" w:rsidP="009D0763">
      <w:pPr>
        <w:tabs>
          <w:tab w:val="left" w:pos="426"/>
        </w:tabs>
        <w:ind w:left="426" w:hanging="426"/>
        <w:jc w:val="both"/>
        <w:rPr>
          <w:rFonts w:ascii="Univers" w:hAnsi="Univers"/>
          <w:sz w:val="20"/>
          <w:szCs w:val="20"/>
        </w:rPr>
      </w:pPr>
    </w:p>
    <w:p w14:paraId="04CB5D45" w14:textId="05B5C338" w:rsidR="005B6BC1" w:rsidRDefault="00D12231" w:rsidP="009D0763">
      <w:pPr>
        <w:tabs>
          <w:tab w:val="left" w:pos="426"/>
        </w:tabs>
        <w:ind w:left="426" w:hanging="426"/>
        <w:jc w:val="both"/>
        <w:rPr>
          <w:rFonts w:ascii="Univers" w:hAnsi="Univers"/>
          <w:sz w:val="20"/>
          <w:szCs w:val="20"/>
        </w:rPr>
      </w:pPr>
      <w:r>
        <w:rPr>
          <w:rFonts w:ascii="Univers" w:hAnsi="Univers"/>
          <w:sz w:val="20"/>
          <w:szCs w:val="20"/>
        </w:rPr>
        <w:t>2</w:t>
      </w:r>
      <w:r w:rsidR="004A2AA7">
        <w:rPr>
          <w:rFonts w:ascii="Univers" w:hAnsi="Univers"/>
          <w:sz w:val="20"/>
          <w:szCs w:val="20"/>
        </w:rPr>
        <w:t>6</w:t>
      </w:r>
      <w:r w:rsidR="005B6BC1">
        <w:rPr>
          <w:rFonts w:ascii="Univers" w:hAnsi="Univers"/>
          <w:sz w:val="20"/>
          <w:szCs w:val="20"/>
        </w:rPr>
        <w:t>.  “Is Benjamin Graham Still Relevant Today?”,</w:t>
      </w:r>
      <w:r w:rsidR="007929F2">
        <w:rPr>
          <w:rFonts w:ascii="Univers" w:hAnsi="Univers"/>
          <w:sz w:val="20"/>
          <w:szCs w:val="20"/>
        </w:rPr>
        <w:t xml:space="preserve"> </w:t>
      </w:r>
      <w:hyperlink r:id="rId30" w:history="1">
        <w:r w:rsidR="007929F2" w:rsidRPr="00791E93">
          <w:rPr>
            <w:rStyle w:val="Hyperlink"/>
            <w:rFonts w:ascii="Univers" w:hAnsi="Univers"/>
            <w:sz w:val="20"/>
            <w:szCs w:val="20"/>
          </w:rPr>
          <w:t>https://www.netnethunter.com/benjamin-graham-still-relevant-or-a-complete-waste-of-time/</w:t>
        </w:r>
      </w:hyperlink>
      <w:r w:rsidR="007929F2">
        <w:rPr>
          <w:rFonts w:ascii="Univers" w:hAnsi="Univers"/>
          <w:sz w:val="20"/>
          <w:szCs w:val="20"/>
        </w:rPr>
        <w:t xml:space="preserve"> </w:t>
      </w:r>
      <w:r w:rsidR="005B6BC1">
        <w:rPr>
          <w:rFonts w:ascii="Univers" w:hAnsi="Univers"/>
          <w:sz w:val="20"/>
          <w:szCs w:val="20"/>
        </w:rPr>
        <w:t>Evan Bleker (Net Net Hunter) (accessed 24 March 2024</w:t>
      </w:r>
      <w:r w:rsidR="00607436">
        <w:rPr>
          <w:rFonts w:ascii="Univers" w:hAnsi="Univers"/>
          <w:sz w:val="20"/>
          <w:szCs w:val="20"/>
        </w:rPr>
        <w:t>)</w:t>
      </w:r>
    </w:p>
    <w:p w14:paraId="31201798" w14:textId="28196FAA" w:rsidR="00E01553" w:rsidRDefault="00E01553" w:rsidP="009D0763">
      <w:pPr>
        <w:tabs>
          <w:tab w:val="left" w:pos="426"/>
        </w:tabs>
        <w:ind w:left="426" w:hanging="426"/>
        <w:jc w:val="both"/>
        <w:rPr>
          <w:rFonts w:ascii="Univers" w:hAnsi="Univers"/>
          <w:sz w:val="20"/>
          <w:szCs w:val="20"/>
        </w:rPr>
      </w:pPr>
    </w:p>
    <w:p w14:paraId="2D4D1A89" w14:textId="56D787CE" w:rsidR="00E01553" w:rsidRDefault="00D12231" w:rsidP="009D0763">
      <w:pPr>
        <w:tabs>
          <w:tab w:val="left" w:pos="426"/>
        </w:tabs>
        <w:ind w:left="426" w:hanging="426"/>
        <w:jc w:val="both"/>
        <w:rPr>
          <w:rFonts w:ascii="Univers" w:hAnsi="Univers"/>
          <w:sz w:val="20"/>
          <w:szCs w:val="20"/>
        </w:rPr>
      </w:pPr>
      <w:r>
        <w:rPr>
          <w:rFonts w:ascii="Univers" w:hAnsi="Univers"/>
          <w:sz w:val="20"/>
          <w:szCs w:val="20"/>
        </w:rPr>
        <w:t>2</w:t>
      </w:r>
      <w:r w:rsidR="004A2AA7">
        <w:rPr>
          <w:rFonts w:ascii="Univers" w:hAnsi="Univers"/>
          <w:sz w:val="20"/>
          <w:szCs w:val="20"/>
        </w:rPr>
        <w:t>7</w:t>
      </w:r>
      <w:r w:rsidR="00E01553">
        <w:rPr>
          <w:rFonts w:ascii="Univers" w:hAnsi="Univers"/>
          <w:sz w:val="20"/>
          <w:szCs w:val="20"/>
        </w:rPr>
        <w:t>.  “Benjamin Graham’s Dirty Little Secret for the Small Investor”</w:t>
      </w:r>
      <w:r w:rsidR="003510E7">
        <w:rPr>
          <w:rFonts w:ascii="Univers" w:hAnsi="Univers"/>
          <w:sz w:val="20"/>
          <w:szCs w:val="20"/>
        </w:rPr>
        <w:t xml:space="preserve">, </w:t>
      </w:r>
      <w:hyperlink r:id="rId31" w:history="1">
        <w:r w:rsidR="003510E7" w:rsidRPr="00791E93">
          <w:rPr>
            <w:rStyle w:val="Hyperlink"/>
            <w:rFonts w:ascii="Univers" w:hAnsi="Univers"/>
            <w:sz w:val="20"/>
            <w:szCs w:val="20"/>
          </w:rPr>
          <w:t>https://www.netnethunter.com/benjamin-grahams-dirty-little-secret-for-the-small-investor/</w:t>
        </w:r>
      </w:hyperlink>
      <w:r w:rsidR="003510E7">
        <w:rPr>
          <w:rFonts w:ascii="Univers" w:hAnsi="Univers"/>
          <w:sz w:val="20"/>
          <w:szCs w:val="20"/>
        </w:rPr>
        <w:t xml:space="preserve"> Evan Bleker (Net Net Hunter) (accessed 24 March 2024)</w:t>
      </w:r>
    </w:p>
    <w:p w14:paraId="26FB3C8F" w14:textId="77777777" w:rsidR="005B6BC1" w:rsidRDefault="005B6BC1" w:rsidP="009D0763">
      <w:pPr>
        <w:tabs>
          <w:tab w:val="left" w:pos="426"/>
        </w:tabs>
        <w:ind w:left="426" w:hanging="426"/>
        <w:jc w:val="both"/>
        <w:rPr>
          <w:rFonts w:ascii="Univers" w:hAnsi="Univers"/>
          <w:sz w:val="20"/>
          <w:szCs w:val="20"/>
        </w:rPr>
      </w:pPr>
    </w:p>
    <w:p w14:paraId="45CAC937" w14:textId="023627BE" w:rsidR="002A33BB" w:rsidRDefault="00D12231" w:rsidP="009D0763">
      <w:pPr>
        <w:tabs>
          <w:tab w:val="left" w:pos="426"/>
        </w:tabs>
        <w:ind w:left="426" w:hanging="426"/>
        <w:jc w:val="both"/>
        <w:rPr>
          <w:rFonts w:ascii="Univers" w:hAnsi="Univers"/>
          <w:sz w:val="20"/>
          <w:szCs w:val="20"/>
        </w:rPr>
      </w:pPr>
      <w:r>
        <w:rPr>
          <w:rFonts w:ascii="Univers" w:hAnsi="Univers"/>
          <w:sz w:val="20"/>
          <w:szCs w:val="20"/>
        </w:rPr>
        <w:t>2</w:t>
      </w:r>
      <w:r w:rsidR="004A2AA7">
        <w:rPr>
          <w:rFonts w:ascii="Univers" w:hAnsi="Univers"/>
          <w:sz w:val="20"/>
          <w:szCs w:val="20"/>
        </w:rPr>
        <w:t>8</w:t>
      </w:r>
      <w:r w:rsidR="002A33BB">
        <w:rPr>
          <w:rFonts w:ascii="Univers" w:hAnsi="Univers"/>
          <w:sz w:val="20"/>
          <w:szCs w:val="20"/>
        </w:rPr>
        <w:t>.  “Benjamin Graham”</w:t>
      </w:r>
      <w:r w:rsidR="00C8136A">
        <w:rPr>
          <w:rFonts w:ascii="Univers" w:hAnsi="Univers"/>
          <w:sz w:val="20"/>
          <w:szCs w:val="20"/>
        </w:rPr>
        <w:t xml:space="preserve">, </w:t>
      </w:r>
      <w:hyperlink r:id="rId32" w:history="1">
        <w:r w:rsidR="00C8136A" w:rsidRPr="00791E93">
          <w:rPr>
            <w:rStyle w:val="Hyperlink"/>
            <w:rFonts w:ascii="Univers" w:hAnsi="Univers"/>
            <w:sz w:val="20"/>
            <w:szCs w:val="20"/>
          </w:rPr>
          <w:t>https://en.wikipedia.org/wiki/Benjamin_Graham</w:t>
        </w:r>
      </w:hyperlink>
      <w:r w:rsidR="00C8136A">
        <w:rPr>
          <w:rFonts w:ascii="Univers" w:hAnsi="Univers"/>
          <w:sz w:val="20"/>
          <w:szCs w:val="20"/>
        </w:rPr>
        <w:t xml:space="preserve"> Wikipedia (accessed 24 March 2024)</w:t>
      </w:r>
    </w:p>
    <w:p w14:paraId="61EAA089" w14:textId="77777777" w:rsidR="00C8136A" w:rsidRPr="009D6B95" w:rsidRDefault="00C8136A" w:rsidP="002F26D9">
      <w:pPr>
        <w:jc w:val="both"/>
        <w:rPr>
          <w:rFonts w:ascii="Univers" w:hAnsi="Univers"/>
          <w:sz w:val="20"/>
          <w:szCs w:val="20"/>
        </w:rPr>
      </w:pPr>
    </w:p>
    <w:p w14:paraId="3CE804B2" w14:textId="4B7CEC54" w:rsidR="00BB31DA" w:rsidRPr="00BB31DA" w:rsidRDefault="00EB4082" w:rsidP="002F26D9">
      <w:pPr>
        <w:jc w:val="both"/>
        <w:rPr>
          <w:rFonts w:ascii="Univers" w:hAnsi="Univers"/>
          <w:b/>
          <w:bCs/>
          <w:sz w:val="24"/>
          <w:szCs w:val="24"/>
        </w:rPr>
      </w:pPr>
      <w:r>
        <w:rPr>
          <w:rFonts w:ascii="Univers" w:hAnsi="Univers"/>
          <w:b/>
          <w:bCs/>
          <w:sz w:val="24"/>
          <w:szCs w:val="24"/>
        </w:rPr>
        <w:t>8</w:t>
      </w:r>
      <w:r w:rsidR="002F26D9">
        <w:rPr>
          <w:rFonts w:ascii="Univers" w:hAnsi="Univers"/>
          <w:b/>
          <w:bCs/>
          <w:sz w:val="24"/>
          <w:szCs w:val="24"/>
        </w:rPr>
        <w:t>.5</w:t>
      </w:r>
      <w:r w:rsidR="00F37EA4">
        <w:rPr>
          <w:rFonts w:ascii="Univers" w:hAnsi="Univers"/>
          <w:b/>
          <w:bCs/>
          <w:sz w:val="24"/>
          <w:szCs w:val="24"/>
        </w:rPr>
        <w:t xml:space="preserve"> </w:t>
      </w:r>
      <w:r w:rsidR="002F26D9">
        <w:rPr>
          <w:rFonts w:ascii="Univers" w:hAnsi="Univers"/>
          <w:b/>
          <w:bCs/>
          <w:sz w:val="24"/>
          <w:szCs w:val="24"/>
        </w:rPr>
        <w:t xml:space="preserve"> </w:t>
      </w:r>
      <w:r w:rsidR="00BB31DA" w:rsidRPr="00BB31DA">
        <w:rPr>
          <w:rFonts w:ascii="Univers" w:hAnsi="Univers"/>
          <w:b/>
          <w:bCs/>
          <w:sz w:val="24"/>
          <w:szCs w:val="24"/>
        </w:rPr>
        <w:t xml:space="preserve">Books Recommended </w:t>
      </w:r>
      <w:proofErr w:type="gramStart"/>
      <w:r w:rsidR="00BB31DA" w:rsidRPr="00BB31DA">
        <w:rPr>
          <w:rFonts w:ascii="Univers" w:hAnsi="Univers"/>
          <w:b/>
          <w:bCs/>
          <w:sz w:val="24"/>
          <w:szCs w:val="24"/>
        </w:rPr>
        <w:t>By</w:t>
      </w:r>
      <w:proofErr w:type="gramEnd"/>
      <w:r w:rsidR="0027756D" w:rsidRPr="0027756D">
        <w:rPr>
          <w:rFonts w:ascii="Univers" w:hAnsi="Univers"/>
          <w:b/>
          <w:bCs/>
          <w:sz w:val="24"/>
          <w:szCs w:val="24"/>
        </w:rPr>
        <w:t xml:space="preserve"> Benjamin Graham</w:t>
      </w:r>
    </w:p>
    <w:p w14:paraId="2C08E872" w14:textId="77777777" w:rsidR="00BB31DA" w:rsidRPr="00D102D2" w:rsidRDefault="00BB31DA" w:rsidP="002F26D9">
      <w:pPr>
        <w:jc w:val="both"/>
        <w:rPr>
          <w:rFonts w:ascii="Univers" w:hAnsi="Univers"/>
          <w:sz w:val="20"/>
          <w:szCs w:val="20"/>
        </w:rPr>
      </w:pPr>
    </w:p>
    <w:p w14:paraId="05A236D5" w14:textId="1999BCCA" w:rsidR="00AF15B7" w:rsidRPr="00AF15B7" w:rsidRDefault="00AF15B7" w:rsidP="002F26D9">
      <w:pPr>
        <w:jc w:val="both"/>
        <w:rPr>
          <w:rFonts w:ascii="Univers" w:hAnsi="Univers"/>
          <w:sz w:val="20"/>
          <w:szCs w:val="20"/>
        </w:rPr>
      </w:pPr>
      <w:r>
        <w:rPr>
          <w:rFonts w:ascii="Univers" w:hAnsi="Univers"/>
          <w:sz w:val="20"/>
          <w:szCs w:val="20"/>
        </w:rPr>
        <w:t xml:space="preserve">1.  </w:t>
      </w:r>
      <w:r w:rsidR="00202D85" w:rsidRPr="00AF15B7">
        <w:rPr>
          <w:rFonts w:ascii="Univers" w:hAnsi="Univers"/>
          <w:sz w:val="20"/>
          <w:szCs w:val="20"/>
        </w:rPr>
        <w:t xml:space="preserve">All writings of </w:t>
      </w:r>
      <w:r w:rsidR="00202D85" w:rsidRPr="00AF15B7">
        <w:rPr>
          <w:rFonts w:ascii="Univers" w:hAnsi="Univers"/>
          <w:b/>
          <w:bCs/>
          <w:sz w:val="20"/>
          <w:szCs w:val="20"/>
        </w:rPr>
        <w:t>Sir Isaac Newton</w:t>
      </w:r>
      <w:r w:rsidR="00236F42" w:rsidRPr="00AF15B7">
        <w:rPr>
          <w:rFonts w:ascii="Univers" w:hAnsi="Univers"/>
          <w:sz w:val="20"/>
          <w:szCs w:val="20"/>
        </w:rPr>
        <w:t xml:space="preserve"> </w:t>
      </w:r>
    </w:p>
    <w:p w14:paraId="2CBF83D1" w14:textId="77777777" w:rsidR="00AF15B7" w:rsidRPr="00AF15B7" w:rsidRDefault="00AF15B7" w:rsidP="002F26D9">
      <w:pPr>
        <w:ind w:left="360"/>
        <w:jc w:val="both"/>
        <w:rPr>
          <w:rFonts w:ascii="Univers" w:hAnsi="Univers"/>
          <w:sz w:val="20"/>
          <w:szCs w:val="20"/>
        </w:rPr>
      </w:pPr>
    </w:p>
    <w:p w14:paraId="100B613C" w14:textId="360D099E" w:rsidR="00202D85" w:rsidRPr="00D64667" w:rsidRDefault="00AF15B7" w:rsidP="002F26D9">
      <w:pPr>
        <w:jc w:val="both"/>
        <w:rPr>
          <w:rFonts w:ascii="Univers" w:hAnsi="Univers"/>
          <w:sz w:val="20"/>
          <w:szCs w:val="20"/>
        </w:rPr>
      </w:pPr>
      <w:r>
        <w:rPr>
          <w:rFonts w:ascii="Univers" w:hAnsi="Univers"/>
          <w:sz w:val="20"/>
          <w:szCs w:val="20"/>
        </w:rPr>
        <w:t xml:space="preserve">2.  All writings of </w:t>
      </w:r>
      <w:r w:rsidR="00202D85" w:rsidRPr="00AF15B7">
        <w:rPr>
          <w:rFonts w:ascii="Univers" w:hAnsi="Univers"/>
          <w:b/>
          <w:bCs/>
          <w:sz w:val="20"/>
          <w:szCs w:val="20"/>
        </w:rPr>
        <w:t>Benjamin Franklin</w:t>
      </w:r>
      <w:r w:rsidR="00D64667">
        <w:rPr>
          <w:rFonts w:ascii="Univers" w:hAnsi="Univers"/>
          <w:sz w:val="20"/>
          <w:szCs w:val="20"/>
        </w:rPr>
        <w:t>, including “</w:t>
      </w:r>
      <w:r w:rsidR="00D64667" w:rsidRPr="00D64667">
        <w:rPr>
          <w:rFonts w:ascii="Univers" w:hAnsi="Univers"/>
          <w:b/>
          <w:bCs/>
          <w:sz w:val="20"/>
          <w:szCs w:val="20"/>
        </w:rPr>
        <w:t>The Autobiography of Benjamin Franklin</w:t>
      </w:r>
      <w:r w:rsidR="00D64667">
        <w:rPr>
          <w:rFonts w:ascii="Univers" w:hAnsi="Univers"/>
          <w:sz w:val="20"/>
          <w:szCs w:val="20"/>
        </w:rPr>
        <w:t>”</w:t>
      </w:r>
      <w:r w:rsidR="00720AED">
        <w:rPr>
          <w:rFonts w:ascii="Univers" w:hAnsi="Univers"/>
          <w:sz w:val="20"/>
          <w:szCs w:val="20"/>
        </w:rPr>
        <w:t xml:space="preserve"> (1791)</w:t>
      </w:r>
    </w:p>
    <w:p w14:paraId="377483B9" w14:textId="77777777" w:rsidR="001C3751" w:rsidRPr="00BF550B" w:rsidRDefault="001C3751" w:rsidP="002F26D9">
      <w:pPr>
        <w:jc w:val="both"/>
        <w:rPr>
          <w:rFonts w:ascii="Univers" w:hAnsi="Univers"/>
          <w:sz w:val="20"/>
          <w:szCs w:val="20"/>
        </w:rPr>
      </w:pPr>
    </w:p>
    <w:p w14:paraId="0BEE1CDD" w14:textId="229C61A0" w:rsidR="001C3751" w:rsidRPr="00BF550B" w:rsidRDefault="00AF15B7" w:rsidP="002F26D9">
      <w:pPr>
        <w:jc w:val="both"/>
        <w:rPr>
          <w:rFonts w:ascii="Univers" w:hAnsi="Univers"/>
          <w:sz w:val="20"/>
          <w:szCs w:val="20"/>
        </w:rPr>
      </w:pPr>
      <w:r>
        <w:rPr>
          <w:rFonts w:ascii="Univers" w:hAnsi="Univers"/>
          <w:sz w:val="20"/>
          <w:szCs w:val="20"/>
        </w:rPr>
        <w:t>3</w:t>
      </w:r>
      <w:r w:rsidR="001C3751">
        <w:rPr>
          <w:rFonts w:ascii="Univers" w:hAnsi="Univers"/>
          <w:sz w:val="20"/>
          <w:szCs w:val="20"/>
        </w:rPr>
        <w:t xml:space="preserve">.  </w:t>
      </w:r>
      <w:r w:rsidR="001C3751" w:rsidRPr="00BF550B">
        <w:rPr>
          <w:rFonts w:ascii="Univers" w:hAnsi="Univers"/>
          <w:sz w:val="20"/>
          <w:szCs w:val="20"/>
        </w:rPr>
        <w:t>"</w:t>
      </w:r>
      <w:r w:rsidR="001C3751" w:rsidRPr="002A0837">
        <w:rPr>
          <w:rFonts w:ascii="Univers" w:hAnsi="Univers"/>
          <w:b/>
          <w:bCs/>
          <w:sz w:val="20"/>
          <w:szCs w:val="20"/>
        </w:rPr>
        <w:t>Extraordinary Popular Delusions and the Madness of Crowds</w:t>
      </w:r>
      <w:r w:rsidR="001C3751" w:rsidRPr="00BF550B">
        <w:rPr>
          <w:rFonts w:ascii="Univers" w:hAnsi="Univers"/>
          <w:sz w:val="20"/>
          <w:szCs w:val="20"/>
        </w:rPr>
        <w:t>"</w:t>
      </w:r>
      <w:r w:rsidR="0043507F">
        <w:rPr>
          <w:rFonts w:ascii="Univers" w:hAnsi="Univers"/>
          <w:sz w:val="20"/>
          <w:szCs w:val="20"/>
        </w:rPr>
        <w:t xml:space="preserve"> </w:t>
      </w:r>
      <w:r w:rsidR="001C3751" w:rsidRPr="00BF550B">
        <w:rPr>
          <w:rFonts w:ascii="Univers" w:hAnsi="Univers"/>
          <w:sz w:val="20"/>
          <w:szCs w:val="20"/>
        </w:rPr>
        <w:t>by Charles Mackay (1841) - Graham frequently cited this classic book on market psychology, which explores the phenomenon of speculative bubbles and irrational investor behavio</w:t>
      </w:r>
      <w:r w:rsidR="001C3751">
        <w:rPr>
          <w:rFonts w:ascii="Univers" w:hAnsi="Univers"/>
          <w:sz w:val="20"/>
          <w:szCs w:val="20"/>
        </w:rPr>
        <w:t>u</w:t>
      </w:r>
      <w:r w:rsidR="001C3751" w:rsidRPr="00BF550B">
        <w:rPr>
          <w:rFonts w:ascii="Univers" w:hAnsi="Univers"/>
          <w:sz w:val="20"/>
          <w:szCs w:val="20"/>
        </w:rPr>
        <w:t>r</w:t>
      </w:r>
    </w:p>
    <w:p w14:paraId="64D2546C" w14:textId="77777777" w:rsidR="009B10FE" w:rsidRPr="00BF550B" w:rsidRDefault="009B10FE" w:rsidP="002F26D9">
      <w:pPr>
        <w:jc w:val="both"/>
        <w:rPr>
          <w:rFonts w:ascii="Univers" w:hAnsi="Univers"/>
          <w:sz w:val="20"/>
          <w:szCs w:val="20"/>
        </w:rPr>
      </w:pPr>
    </w:p>
    <w:p w14:paraId="73FD9DDB" w14:textId="696A3488" w:rsidR="009B10FE" w:rsidRPr="00BF550B" w:rsidRDefault="00AF15B7" w:rsidP="002F26D9">
      <w:pPr>
        <w:jc w:val="both"/>
        <w:rPr>
          <w:rFonts w:ascii="Univers" w:hAnsi="Univers"/>
          <w:sz w:val="20"/>
          <w:szCs w:val="20"/>
        </w:rPr>
      </w:pPr>
      <w:r>
        <w:rPr>
          <w:rFonts w:ascii="Univers" w:hAnsi="Univers"/>
          <w:sz w:val="20"/>
          <w:szCs w:val="20"/>
        </w:rPr>
        <w:t>4</w:t>
      </w:r>
      <w:r w:rsidR="009B10FE">
        <w:rPr>
          <w:rFonts w:ascii="Univers" w:hAnsi="Univers"/>
          <w:sz w:val="20"/>
          <w:szCs w:val="20"/>
        </w:rPr>
        <w:t xml:space="preserve">.  </w:t>
      </w:r>
      <w:r w:rsidR="009B10FE" w:rsidRPr="00BF550B">
        <w:rPr>
          <w:rFonts w:ascii="Univers" w:hAnsi="Univers"/>
          <w:sz w:val="20"/>
          <w:szCs w:val="20"/>
        </w:rPr>
        <w:t>"</w:t>
      </w:r>
      <w:r w:rsidR="009B10FE" w:rsidRPr="002A0837">
        <w:rPr>
          <w:rFonts w:ascii="Univers" w:hAnsi="Univers"/>
          <w:b/>
          <w:bCs/>
          <w:sz w:val="20"/>
          <w:szCs w:val="20"/>
        </w:rPr>
        <w:t>Reminiscences of a Stock Operator</w:t>
      </w:r>
      <w:r w:rsidR="009B10FE" w:rsidRPr="00BF550B">
        <w:rPr>
          <w:rFonts w:ascii="Univers" w:hAnsi="Univers"/>
          <w:sz w:val="20"/>
          <w:szCs w:val="20"/>
        </w:rPr>
        <w:t>" by Edwin Lefèvre (1923) - Another book recommended by Graham, this memoir offers insights into the life and experiences of a legendary stock trader, Jesse Livermore</w:t>
      </w:r>
    </w:p>
    <w:p w14:paraId="374B9C35" w14:textId="77777777" w:rsidR="001C3751" w:rsidRDefault="001C3751" w:rsidP="002F26D9">
      <w:pPr>
        <w:jc w:val="both"/>
        <w:rPr>
          <w:rFonts w:ascii="Univers" w:hAnsi="Univers"/>
          <w:sz w:val="20"/>
          <w:szCs w:val="20"/>
        </w:rPr>
      </w:pPr>
    </w:p>
    <w:p w14:paraId="20C1B959" w14:textId="5D99E68F" w:rsidR="00BF550B" w:rsidRPr="00BF550B" w:rsidRDefault="00AF15B7" w:rsidP="002F26D9">
      <w:pPr>
        <w:jc w:val="both"/>
        <w:rPr>
          <w:rFonts w:ascii="Univers" w:hAnsi="Univers"/>
          <w:sz w:val="20"/>
          <w:szCs w:val="20"/>
        </w:rPr>
      </w:pPr>
      <w:r>
        <w:rPr>
          <w:rFonts w:ascii="Univers" w:hAnsi="Univers"/>
          <w:sz w:val="20"/>
          <w:szCs w:val="20"/>
        </w:rPr>
        <w:t>5</w:t>
      </w:r>
      <w:r w:rsidR="001C3751">
        <w:rPr>
          <w:rFonts w:ascii="Univers" w:hAnsi="Univers"/>
          <w:sz w:val="20"/>
          <w:szCs w:val="20"/>
        </w:rPr>
        <w:t xml:space="preserve">.  </w:t>
      </w:r>
      <w:r w:rsidR="00BF550B" w:rsidRPr="00BF550B">
        <w:rPr>
          <w:rFonts w:ascii="Univers" w:hAnsi="Univers"/>
          <w:sz w:val="20"/>
          <w:szCs w:val="20"/>
        </w:rPr>
        <w:t>"</w:t>
      </w:r>
      <w:r w:rsidR="00BF550B" w:rsidRPr="002A0837">
        <w:rPr>
          <w:rFonts w:ascii="Univers" w:hAnsi="Univers"/>
          <w:b/>
          <w:bCs/>
          <w:sz w:val="20"/>
          <w:szCs w:val="20"/>
        </w:rPr>
        <w:t>Common Stocks and Uncommon Profits</w:t>
      </w:r>
      <w:r w:rsidR="00BF550B" w:rsidRPr="00BF550B">
        <w:rPr>
          <w:rFonts w:ascii="Univers" w:hAnsi="Univers"/>
          <w:sz w:val="20"/>
          <w:szCs w:val="20"/>
        </w:rPr>
        <w:t>"</w:t>
      </w:r>
      <w:r w:rsidR="00E50D2E">
        <w:rPr>
          <w:rFonts w:ascii="Univers" w:hAnsi="Univers"/>
          <w:sz w:val="20"/>
          <w:szCs w:val="20"/>
        </w:rPr>
        <w:t xml:space="preserve"> </w:t>
      </w:r>
      <w:r w:rsidR="00BF550B" w:rsidRPr="00BF550B">
        <w:rPr>
          <w:rFonts w:ascii="Univers" w:hAnsi="Univers"/>
          <w:sz w:val="20"/>
          <w:szCs w:val="20"/>
        </w:rPr>
        <w:t>by Philip Fisher (1958) - Graham often recommended this book by his contemporary, Philip Fisher. It emphasi</w:t>
      </w:r>
      <w:r w:rsidR="00041543">
        <w:rPr>
          <w:rFonts w:ascii="Univers" w:hAnsi="Univers"/>
          <w:sz w:val="20"/>
          <w:szCs w:val="20"/>
        </w:rPr>
        <w:t>ses</w:t>
      </w:r>
      <w:r w:rsidR="00BF550B" w:rsidRPr="00BF550B">
        <w:rPr>
          <w:rFonts w:ascii="Univers" w:hAnsi="Univers"/>
          <w:sz w:val="20"/>
          <w:szCs w:val="20"/>
        </w:rPr>
        <w:t xml:space="preserve"> the importance of qualitative analysis and understanding a company's growth potential</w:t>
      </w:r>
    </w:p>
    <w:p w14:paraId="026CB2D1" w14:textId="77777777" w:rsidR="00BF550B" w:rsidRDefault="00BF550B" w:rsidP="002F26D9">
      <w:pPr>
        <w:jc w:val="both"/>
        <w:rPr>
          <w:rFonts w:ascii="Univers" w:hAnsi="Univers"/>
          <w:sz w:val="20"/>
          <w:szCs w:val="20"/>
        </w:rPr>
      </w:pPr>
    </w:p>
    <w:p w14:paraId="2BD0180C" w14:textId="445F1176" w:rsidR="00793639" w:rsidRDefault="00AF15B7" w:rsidP="002F26D9">
      <w:pPr>
        <w:jc w:val="both"/>
        <w:rPr>
          <w:rFonts w:ascii="Univers" w:hAnsi="Univers"/>
          <w:sz w:val="20"/>
          <w:szCs w:val="20"/>
        </w:rPr>
      </w:pPr>
      <w:r>
        <w:rPr>
          <w:rFonts w:ascii="Univers" w:hAnsi="Univers"/>
          <w:sz w:val="20"/>
          <w:szCs w:val="20"/>
        </w:rPr>
        <w:t>6</w:t>
      </w:r>
      <w:r w:rsidR="009B10FE">
        <w:rPr>
          <w:rFonts w:ascii="Univers" w:hAnsi="Univers"/>
          <w:sz w:val="20"/>
          <w:szCs w:val="20"/>
        </w:rPr>
        <w:t xml:space="preserve">.  </w:t>
      </w:r>
      <w:r w:rsidR="00793639" w:rsidRPr="00793639">
        <w:rPr>
          <w:rFonts w:ascii="Univers" w:hAnsi="Univers"/>
          <w:sz w:val="20"/>
          <w:szCs w:val="20"/>
        </w:rPr>
        <w:t>“</w:t>
      </w:r>
      <w:r w:rsidR="00793639" w:rsidRPr="002A0837">
        <w:rPr>
          <w:rFonts w:ascii="Univers" w:hAnsi="Univers"/>
          <w:b/>
          <w:bCs/>
          <w:sz w:val="20"/>
          <w:szCs w:val="20"/>
        </w:rPr>
        <w:t>The Practical Cogitator: The Thinker’s Anthology</w:t>
      </w:r>
      <w:r w:rsidR="00793639" w:rsidRPr="00793639">
        <w:rPr>
          <w:rFonts w:ascii="Univers" w:hAnsi="Univers"/>
          <w:sz w:val="20"/>
          <w:szCs w:val="20"/>
        </w:rPr>
        <w:t>” (1962) – Charles Curtis &amp; Ferris Greenslet (Eds)</w:t>
      </w:r>
    </w:p>
    <w:p w14:paraId="24C7C983" w14:textId="77777777" w:rsidR="00BB31DA" w:rsidRPr="00D102D2" w:rsidRDefault="00BB31DA" w:rsidP="002F26D9">
      <w:pPr>
        <w:jc w:val="both"/>
        <w:rPr>
          <w:rFonts w:ascii="Univers" w:hAnsi="Univers"/>
          <w:sz w:val="20"/>
          <w:szCs w:val="20"/>
        </w:rPr>
      </w:pPr>
    </w:p>
    <w:p w14:paraId="1F8A6741" w14:textId="12833F8A" w:rsidR="00BB31DA" w:rsidRPr="00BB31DA" w:rsidRDefault="00EB4082" w:rsidP="002F26D9">
      <w:pPr>
        <w:jc w:val="both"/>
        <w:rPr>
          <w:rFonts w:ascii="Univers" w:hAnsi="Univers"/>
          <w:b/>
          <w:bCs/>
          <w:sz w:val="24"/>
          <w:szCs w:val="24"/>
        </w:rPr>
      </w:pPr>
      <w:r>
        <w:rPr>
          <w:rFonts w:ascii="Univers" w:hAnsi="Univers"/>
          <w:b/>
          <w:bCs/>
          <w:sz w:val="24"/>
          <w:szCs w:val="24"/>
        </w:rPr>
        <w:t>9</w:t>
      </w:r>
      <w:r w:rsidR="002F26D9">
        <w:rPr>
          <w:rFonts w:ascii="Univers" w:hAnsi="Univers"/>
          <w:b/>
          <w:bCs/>
          <w:sz w:val="24"/>
          <w:szCs w:val="24"/>
        </w:rPr>
        <w:t xml:space="preserve">. </w:t>
      </w:r>
      <w:r w:rsidR="00F37EA4">
        <w:rPr>
          <w:rFonts w:ascii="Univers" w:hAnsi="Univers"/>
          <w:b/>
          <w:bCs/>
          <w:sz w:val="24"/>
          <w:szCs w:val="24"/>
        </w:rPr>
        <w:t xml:space="preserve"> </w:t>
      </w:r>
      <w:r w:rsidR="00BB31DA" w:rsidRPr="00BB31DA">
        <w:rPr>
          <w:rFonts w:ascii="Univers" w:hAnsi="Univers"/>
          <w:b/>
          <w:bCs/>
          <w:sz w:val="24"/>
          <w:szCs w:val="24"/>
        </w:rPr>
        <w:t>OTHER TRIVIA</w:t>
      </w:r>
    </w:p>
    <w:p w14:paraId="3C6F1676" w14:textId="77777777" w:rsidR="003F4E84" w:rsidRPr="003F4E84" w:rsidRDefault="003F4E84" w:rsidP="002F26D9">
      <w:pPr>
        <w:jc w:val="both"/>
        <w:rPr>
          <w:rFonts w:ascii="Univers" w:hAnsi="Univers"/>
          <w:sz w:val="20"/>
          <w:szCs w:val="20"/>
        </w:rPr>
      </w:pPr>
    </w:p>
    <w:p w14:paraId="3C2C752D" w14:textId="4F1AF52A" w:rsidR="003F4E84" w:rsidRDefault="00114C39" w:rsidP="002F26D9">
      <w:pPr>
        <w:jc w:val="both"/>
        <w:rPr>
          <w:rFonts w:ascii="Univers" w:hAnsi="Univers"/>
          <w:sz w:val="20"/>
          <w:szCs w:val="20"/>
        </w:rPr>
      </w:pPr>
      <w:r>
        <w:rPr>
          <w:rFonts w:ascii="Univers" w:hAnsi="Univers"/>
          <w:sz w:val="20"/>
          <w:szCs w:val="20"/>
        </w:rPr>
        <w:t xml:space="preserve">Graham </w:t>
      </w:r>
      <w:r w:rsidRPr="00114C39">
        <w:rPr>
          <w:rFonts w:ascii="Univers" w:hAnsi="Univers"/>
          <w:sz w:val="20"/>
          <w:szCs w:val="20"/>
        </w:rPr>
        <w:t>had a life beyond his groundbreaking contributions to the world of finance.</w:t>
      </w:r>
    </w:p>
    <w:p w14:paraId="16FE79B7" w14:textId="77777777" w:rsidR="00114C39" w:rsidRDefault="00114C39" w:rsidP="002F26D9">
      <w:pPr>
        <w:jc w:val="both"/>
        <w:rPr>
          <w:rFonts w:ascii="Univers" w:hAnsi="Univers"/>
          <w:sz w:val="20"/>
          <w:szCs w:val="20"/>
        </w:rPr>
      </w:pPr>
    </w:p>
    <w:p w14:paraId="4658E817" w14:textId="50294F9F" w:rsidR="006A1C22" w:rsidRPr="006A1C22" w:rsidRDefault="00EB4082" w:rsidP="002F26D9">
      <w:pPr>
        <w:jc w:val="both"/>
        <w:rPr>
          <w:rFonts w:ascii="Univers" w:hAnsi="Univers"/>
          <w:b/>
          <w:bCs/>
          <w:sz w:val="24"/>
          <w:szCs w:val="24"/>
        </w:rPr>
      </w:pPr>
      <w:r>
        <w:rPr>
          <w:rFonts w:ascii="Univers" w:hAnsi="Univers"/>
          <w:b/>
          <w:bCs/>
          <w:sz w:val="24"/>
          <w:szCs w:val="24"/>
        </w:rPr>
        <w:t>9</w:t>
      </w:r>
      <w:r w:rsidR="002F26D9">
        <w:rPr>
          <w:rFonts w:ascii="Univers" w:hAnsi="Univers"/>
          <w:b/>
          <w:bCs/>
          <w:sz w:val="24"/>
          <w:szCs w:val="24"/>
        </w:rPr>
        <w:t>.1</w:t>
      </w:r>
      <w:r w:rsidR="00F37EA4">
        <w:rPr>
          <w:rFonts w:ascii="Univers" w:hAnsi="Univers"/>
          <w:b/>
          <w:bCs/>
          <w:sz w:val="24"/>
          <w:szCs w:val="24"/>
        </w:rPr>
        <w:t xml:space="preserve"> </w:t>
      </w:r>
      <w:r w:rsidR="002F26D9">
        <w:rPr>
          <w:rFonts w:ascii="Univers" w:hAnsi="Univers"/>
          <w:b/>
          <w:bCs/>
          <w:sz w:val="24"/>
          <w:szCs w:val="24"/>
        </w:rPr>
        <w:t xml:space="preserve"> </w:t>
      </w:r>
      <w:r w:rsidR="006A1C22" w:rsidRPr="006A1C22">
        <w:rPr>
          <w:rFonts w:ascii="Univers" w:hAnsi="Univers"/>
          <w:b/>
          <w:bCs/>
          <w:sz w:val="24"/>
          <w:szCs w:val="24"/>
        </w:rPr>
        <w:t>Hobbies</w:t>
      </w:r>
    </w:p>
    <w:p w14:paraId="32F67B17" w14:textId="77777777" w:rsidR="006A1C22" w:rsidRPr="006A1C22" w:rsidRDefault="006A1C22" w:rsidP="002F26D9">
      <w:pPr>
        <w:jc w:val="both"/>
        <w:rPr>
          <w:rFonts w:ascii="Univers" w:hAnsi="Univers"/>
          <w:sz w:val="20"/>
          <w:szCs w:val="20"/>
        </w:rPr>
      </w:pPr>
    </w:p>
    <w:p w14:paraId="5BCCA487" w14:textId="77777777" w:rsidR="006A1C22" w:rsidRPr="006A1C22" w:rsidRDefault="006A1C22" w:rsidP="002F26D9">
      <w:pPr>
        <w:jc w:val="both"/>
        <w:rPr>
          <w:rFonts w:ascii="Univers" w:hAnsi="Univers"/>
          <w:sz w:val="20"/>
          <w:szCs w:val="20"/>
        </w:rPr>
      </w:pPr>
      <w:r w:rsidRPr="006A1C22">
        <w:rPr>
          <w:rFonts w:ascii="Univers" w:hAnsi="Univers"/>
          <w:sz w:val="20"/>
          <w:szCs w:val="20"/>
        </w:rPr>
        <w:t>Graham was known to have a diverse range of interests beyond the world of finance. He had a deep appreciation for literature and was an avid reader. His interests extended to the arts, particularly classical music, which he enjoyed listening to in his leisure time. Graham also had a fondness for crossword puzzles, a pastime that offered both mental stimulation and relaxation.</w:t>
      </w:r>
    </w:p>
    <w:p w14:paraId="54D0B7A4" w14:textId="77777777" w:rsidR="006A1C22" w:rsidRPr="006A1C22" w:rsidRDefault="006A1C22" w:rsidP="002F26D9">
      <w:pPr>
        <w:jc w:val="both"/>
        <w:rPr>
          <w:rFonts w:ascii="Univers" w:hAnsi="Univers"/>
          <w:sz w:val="20"/>
          <w:szCs w:val="20"/>
        </w:rPr>
      </w:pPr>
    </w:p>
    <w:p w14:paraId="6621FE4B" w14:textId="5BE07355" w:rsidR="006A1C22" w:rsidRPr="002F4BD9" w:rsidRDefault="00EB4082" w:rsidP="002F26D9">
      <w:pPr>
        <w:jc w:val="both"/>
        <w:rPr>
          <w:rFonts w:ascii="Univers" w:hAnsi="Univers"/>
          <w:b/>
          <w:bCs/>
          <w:sz w:val="24"/>
          <w:szCs w:val="24"/>
        </w:rPr>
      </w:pPr>
      <w:r>
        <w:rPr>
          <w:rFonts w:ascii="Univers" w:hAnsi="Univers"/>
          <w:b/>
          <w:bCs/>
          <w:sz w:val="24"/>
          <w:szCs w:val="24"/>
        </w:rPr>
        <w:t>9</w:t>
      </w:r>
      <w:r w:rsidR="002F26D9">
        <w:rPr>
          <w:rFonts w:ascii="Univers" w:hAnsi="Univers"/>
          <w:b/>
          <w:bCs/>
          <w:sz w:val="24"/>
          <w:szCs w:val="24"/>
        </w:rPr>
        <w:t xml:space="preserve">.2 </w:t>
      </w:r>
      <w:r w:rsidR="00F37EA4">
        <w:rPr>
          <w:rFonts w:ascii="Univers" w:hAnsi="Univers"/>
          <w:b/>
          <w:bCs/>
          <w:sz w:val="24"/>
          <w:szCs w:val="24"/>
        </w:rPr>
        <w:t xml:space="preserve"> </w:t>
      </w:r>
      <w:r w:rsidR="006A1C22" w:rsidRPr="002F4BD9">
        <w:rPr>
          <w:rFonts w:ascii="Univers" w:hAnsi="Univers"/>
          <w:b/>
          <w:bCs/>
          <w:sz w:val="24"/>
          <w:szCs w:val="24"/>
        </w:rPr>
        <w:t>Charitable Work</w:t>
      </w:r>
    </w:p>
    <w:p w14:paraId="16BEA71F" w14:textId="77777777" w:rsidR="002F4BD9" w:rsidRPr="006A1C22" w:rsidRDefault="002F4BD9" w:rsidP="002F26D9">
      <w:pPr>
        <w:jc w:val="both"/>
        <w:rPr>
          <w:rFonts w:ascii="Univers" w:hAnsi="Univers"/>
          <w:sz w:val="20"/>
          <w:szCs w:val="20"/>
        </w:rPr>
      </w:pPr>
    </w:p>
    <w:p w14:paraId="41257CC8" w14:textId="16E63E43" w:rsidR="006A1C22" w:rsidRPr="006A1C22" w:rsidRDefault="006A1C22" w:rsidP="002F26D9">
      <w:pPr>
        <w:jc w:val="both"/>
        <w:rPr>
          <w:rFonts w:ascii="Univers" w:hAnsi="Univers"/>
          <w:sz w:val="20"/>
          <w:szCs w:val="20"/>
        </w:rPr>
      </w:pPr>
      <w:r w:rsidRPr="006A1C22">
        <w:rPr>
          <w:rFonts w:ascii="Univers" w:hAnsi="Univers"/>
          <w:sz w:val="20"/>
          <w:szCs w:val="20"/>
        </w:rPr>
        <w:lastRenderedPageBreak/>
        <w:t>While Graham was primarily recogni</w:t>
      </w:r>
      <w:r w:rsidR="002F4BD9">
        <w:rPr>
          <w:rFonts w:ascii="Univers" w:hAnsi="Univers"/>
          <w:sz w:val="20"/>
          <w:szCs w:val="20"/>
        </w:rPr>
        <w:t>s</w:t>
      </w:r>
      <w:r w:rsidRPr="006A1C22">
        <w:rPr>
          <w:rFonts w:ascii="Univers" w:hAnsi="Univers"/>
          <w:sz w:val="20"/>
          <w:szCs w:val="20"/>
        </w:rPr>
        <w:t>ed for his investment insights, he also exhibited a strong sense of philanthropy. Throughout his life, he supported various charitable causes and initiatives. Graham was particularly passionate about educational endeavo</w:t>
      </w:r>
      <w:r w:rsidR="002F4BD9">
        <w:rPr>
          <w:rFonts w:ascii="Univers" w:hAnsi="Univers"/>
          <w:sz w:val="20"/>
          <w:szCs w:val="20"/>
        </w:rPr>
        <w:t>u</w:t>
      </w:r>
      <w:r w:rsidRPr="006A1C22">
        <w:rPr>
          <w:rFonts w:ascii="Univers" w:hAnsi="Univers"/>
          <w:sz w:val="20"/>
          <w:szCs w:val="20"/>
        </w:rPr>
        <w:t>rs, believing in the power of knowledge to transform lives. He contributed to educational institutions and scholarship programs, aiming to provide opportunities for aspiring students to pursue their academic ambitions.</w:t>
      </w:r>
    </w:p>
    <w:p w14:paraId="5630CFF5" w14:textId="77777777" w:rsidR="006A1C22" w:rsidRPr="006A1C22" w:rsidRDefault="006A1C22" w:rsidP="002F26D9">
      <w:pPr>
        <w:jc w:val="both"/>
        <w:rPr>
          <w:rFonts w:ascii="Univers" w:hAnsi="Univers"/>
          <w:sz w:val="20"/>
          <w:szCs w:val="20"/>
        </w:rPr>
      </w:pPr>
    </w:p>
    <w:p w14:paraId="29A6D8E6" w14:textId="4CB56549" w:rsidR="006A1C22" w:rsidRPr="005661F5" w:rsidRDefault="00EB4082" w:rsidP="002F26D9">
      <w:pPr>
        <w:jc w:val="both"/>
        <w:rPr>
          <w:rFonts w:ascii="Univers" w:hAnsi="Univers"/>
          <w:b/>
          <w:bCs/>
          <w:sz w:val="24"/>
          <w:szCs w:val="24"/>
        </w:rPr>
      </w:pPr>
      <w:r>
        <w:rPr>
          <w:rFonts w:ascii="Univers" w:hAnsi="Univers"/>
          <w:b/>
          <w:bCs/>
          <w:sz w:val="24"/>
          <w:szCs w:val="24"/>
        </w:rPr>
        <w:t>9</w:t>
      </w:r>
      <w:r w:rsidR="002F26D9">
        <w:rPr>
          <w:rFonts w:ascii="Univers" w:hAnsi="Univers"/>
          <w:b/>
          <w:bCs/>
          <w:sz w:val="24"/>
          <w:szCs w:val="24"/>
        </w:rPr>
        <w:t xml:space="preserve">.3 </w:t>
      </w:r>
      <w:r w:rsidR="00F37EA4">
        <w:rPr>
          <w:rFonts w:ascii="Univers" w:hAnsi="Univers"/>
          <w:b/>
          <w:bCs/>
          <w:sz w:val="24"/>
          <w:szCs w:val="24"/>
        </w:rPr>
        <w:t xml:space="preserve"> </w:t>
      </w:r>
      <w:r w:rsidR="006A1C22" w:rsidRPr="005661F5">
        <w:rPr>
          <w:rFonts w:ascii="Univers" w:hAnsi="Univers"/>
          <w:b/>
          <w:bCs/>
          <w:sz w:val="24"/>
          <w:szCs w:val="24"/>
        </w:rPr>
        <w:t>Trivia and Little-Known Facts</w:t>
      </w:r>
    </w:p>
    <w:p w14:paraId="25F8823F" w14:textId="77777777" w:rsidR="0086318C" w:rsidRDefault="0086318C" w:rsidP="002F26D9">
      <w:pPr>
        <w:jc w:val="both"/>
        <w:rPr>
          <w:rFonts w:ascii="Univers" w:hAnsi="Univers"/>
          <w:sz w:val="20"/>
          <w:szCs w:val="20"/>
        </w:rPr>
      </w:pPr>
    </w:p>
    <w:p w14:paraId="43AD942C" w14:textId="70BA2BAE" w:rsidR="003049C1" w:rsidRDefault="0086318C" w:rsidP="002F26D9">
      <w:pPr>
        <w:jc w:val="both"/>
        <w:rPr>
          <w:rFonts w:ascii="Univers" w:hAnsi="Univers"/>
          <w:sz w:val="20"/>
          <w:szCs w:val="20"/>
        </w:rPr>
      </w:pPr>
      <w:r>
        <w:rPr>
          <w:rFonts w:ascii="Univers" w:hAnsi="Univers"/>
          <w:sz w:val="20"/>
          <w:szCs w:val="20"/>
        </w:rPr>
        <w:t xml:space="preserve">1.  </w:t>
      </w:r>
      <w:r w:rsidRPr="0086318C">
        <w:rPr>
          <w:rFonts w:ascii="Univers" w:hAnsi="Univers"/>
          <w:sz w:val="20"/>
          <w:szCs w:val="20"/>
        </w:rPr>
        <w:t>Graham had never actually used the term “value investing” himself – it was something that was later coined by others to describe his investment principles.</w:t>
      </w:r>
    </w:p>
    <w:p w14:paraId="65665641" w14:textId="77777777" w:rsidR="0086318C" w:rsidRPr="006A1C22" w:rsidRDefault="0086318C" w:rsidP="002F26D9">
      <w:pPr>
        <w:jc w:val="both"/>
        <w:rPr>
          <w:rFonts w:ascii="Univers" w:hAnsi="Univers"/>
          <w:sz w:val="20"/>
          <w:szCs w:val="20"/>
        </w:rPr>
      </w:pPr>
    </w:p>
    <w:p w14:paraId="00DBC2CE" w14:textId="4FFA2D78" w:rsidR="006A1C22" w:rsidRPr="006A1C22" w:rsidRDefault="0086318C" w:rsidP="002F26D9">
      <w:pPr>
        <w:jc w:val="both"/>
        <w:rPr>
          <w:rFonts w:ascii="Univers" w:hAnsi="Univers"/>
          <w:sz w:val="20"/>
          <w:szCs w:val="20"/>
        </w:rPr>
      </w:pPr>
      <w:r>
        <w:rPr>
          <w:rFonts w:ascii="Univers" w:hAnsi="Univers"/>
          <w:sz w:val="20"/>
          <w:szCs w:val="20"/>
        </w:rPr>
        <w:t xml:space="preserve">2.  </w:t>
      </w:r>
      <w:r w:rsidR="006A1C22" w:rsidRPr="006A1C22">
        <w:rPr>
          <w:rFonts w:ascii="Univers" w:hAnsi="Univers"/>
          <w:sz w:val="20"/>
          <w:szCs w:val="20"/>
        </w:rPr>
        <w:t>Despite his significant impact on the field of investing, Graham led a relatively modest and private life. He was known for his frugality, a trait that extended beyond his investment philosophy. Graham was known to live a simple lifestyle, eschewing extravagance and luxury. This down-to-earth approach to life was reflected in his choice of attire; he was often seen in a simple, unassuming manner.</w:t>
      </w:r>
    </w:p>
    <w:p w14:paraId="09CD04BF" w14:textId="77777777" w:rsidR="006A1C22" w:rsidRPr="006A1C22" w:rsidRDefault="006A1C22" w:rsidP="002F26D9">
      <w:pPr>
        <w:jc w:val="both"/>
        <w:rPr>
          <w:rFonts w:ascii="Univers" w:hAnsi="Univers"/>
          <w:sz w:val="20"/>
          <w:szCs w:val="20"/>
        </w:rPr>
      </w:pPr>
    </w:p>
    <w:p w14:paraId="193BD7CD" w14:textId="09F81FEA" w:rsidR="006A1C22" w:rsidRPr="006A1C22" w:rsidRDefault="006061DD" w:rsidP="002F26D9">
      <w:pPr>
        <w:jc w:val="both"/>
        <w:rPr>
          <w:rFonts w:ascii="Univers" w:hAnsi="Univers"/>
          <w:sz w:val="20"/>
          <w:szCs w:val="20"/>
        </w:rPr>
      </w:pPr>
      <w:r>
        <w:rPr>
          <w:rFonts w:ascii="Univers" w:hAnsi="Univers"/>
          <w:sz w:val="20"/>
          <w:szCs w:val="20"/>
        </w:rPr>
        <w:t>3.  He was dedicated</w:t>
      </w:r>
      <w:r w:rsidR="006A1C22" w:rsidRPr="006A1C22">
        <w:rPr>
          <w:rFonts w:ascii="Univers" w:hAnsi="Univers"/>
          <w:sz w:val="20"/>
          <w:szCs w:val="20"/>
        </w:rPr>
        <w:t xml:space="preserve"> to physical fitness. He understood the importance of health and wellness, regularly engaging in exercise routines such as walking and swimming. This commitment to fitness not only benefited his physical well-being but also contributed to his mental clarity and sharpness.</w:t>
      </w:r>
    </w:p>
    <w:p w14:paraId="51AC0C68" w14:textId="77777777" w:rsidR="0086318C" w:rsidRPr="0086318C" w:rsidRDefault="0086318C" w:rsidP="002F26D9">
      <w:pPr>
        <w:jc w:val="both"/>
        <w:rPr>
          <w:rFonts w:ascii="Univers" w:hAnsi="Univers"/>
          <w:sz w:val="20"/>
          <w:szCs w:val="20"/>
        </w:rPr>
      </w:pPr>
    </w:p>
    <w:p w14:paraId="2DFA9D0B" w14:textId="0D483C88" w:rsidR="0086318C" w:rsidRDefault="006061DD" w:rsidP="002F26D9">
      <w:pPr>
        <w:jc w:val="both"/>
        <w:rPr>
          <w:rFonts w:ascii="Univers" w:hAnsi="Univers"/>
          <w:sz w:val="20"/>
          <w:szCs w:val="20"/>
        </w:rPr>
      </w:pPr>
      <w:r>
        <w:rPr>
          <w:rFonts w:ascii="Univers" w:hAnsi="Univers"/>
          <w:sz w:val="20"/>
          <w:szCs w:val="20"/>
        </w:rPr>
        <w:t xml:space="preserve">4.  </w:t>
      </w:r>
      <w:r w:rsidR="0086318C" w:rsidRPr="0086318C">
        <w:rPr>
          <w:rFonts w:ascii="Univers" w:hAnsi="Univers"/>
          <w:sz w:val="20"/>
          <w:szCs w:val="20"/>
        </w:rPr>
        <w:t>His personal heroes included Ulysses (The Odyssey), Marcus Aurelius, Sir Isaac Newton and Benjamin Franklin.</w:t>
      </w:r>
    </w:p>
    <w:p w14:paraId="3C621230" w14:textId="77777777" w:rsidR="0086318C" w:rsidRDefault="0086318C" w:rsidP="002F26D9">
      <w:pPr>
        <w:jc w:val="both"/>
        <w:rPr>
          <w:rFonts w:ascii="Univers" w:hAnsi="Univers"/>
          <w:sz w:val="20"/>
          <w:szCs w:val="20"/>
        </w:rPr>
      </w:pPr>
    </w:p>
    <w:p w14:paraId="2B4F58A5" w14:textId="77777777" w:rsidR="006061DD" w:rsidRDefault="006061DD" w:rsidP="002F26D9">
      <w:pPr>
        <w:jc w:val="both"/>
        <w:rPr>
          <w:rFonts w:ascii="Univers" w:hAnsi="Univers"/>
          <w:sz w:val="20"/>
          <w:szCs w:val="20"/>
        </w:rPr>
      </w:pPr>
      <w:r>
        <w:rPr>
          <w:rFonts w:ascii="Univers" w:hAnsi="Univers"/>
          <w:sz w:val="20"/>
          <w:szCs w:val="20"/>
        </w:rPr>
        <w:t xml:space="preserve">5.  </w:t>
      </w:r>
      <w:r w:rsidR="006F0D59" w:rsidRPr="006F0D59">
        <w:rPr>
          <w:rFonts w:ascii="Univers" w:hAnsi="Univers"/>
          <w:sz w:val="20"/>
          <w:szCs w:val="20"/>
        </w:rPr>
        <w:t xml:space="preserve">He held several patents in the US, such an improved slide rule that anticipated many elements of the pocket calculator. </w:t>
      </w:r>
    </w:p>
    <w:p w14:paraId="469CE3B6" w14:textId="77777777" w:rsidR="006061DD" w:rsidRDefault="006061DD" w:rsidP="002F26D9">
      <w:pPr>
        <w:jc w:val="both"/>
        <w:rPr>
          <w:rFonts w:ascii="Univers" w:hAnsi="Univers"/>
          <w:sz w:val="20"/>
          <w:szCs w:val="20"/>
        </w:rPr>
      </w:pPr>
    </w:p>
    <w:p w14:paraId="55F8BDD5" w14:textId="769A0F44" w:rsidR="006F0D59" w:rsidRPr="006F0D59" w:rsidRDefault="006061DD" w:rsidP="002F26D9">
      <w:pPr>
        <w:jc w:val="both"/>
        <w:rPr>
          <w:rFonts w:ascii="Univers" w:hAnsi="Univers"/>
          <w:sz w:val="20"/>
          <w:szCs w:val="20"/>
        </w:rPr>
      </w:pPr>
      <w:r>
        <w:rPr>
          <w:rFonts w:ascii="Univers" w:hAnsi="Univers"/>
          <w:sz w:val="20"/>
          <w:szCs w:val="20"/>
        </w:rPr>
        <w:t xml:space="preserve">6.  </w:t>
      </w:r>
      <w:r w:rsidR="006F0D59" w:rsidRPr="006F0D59">
        <w:rPr>
          <w:rFonts w:ascii="Univers" w:hAnsi="Univers"/>
          <w:sz w:val="20"/>
          <w:szCs w:val="20"/>
        </w:rPr>
        <w:t>He wrote an original Broadway play, True to the Marines.</w:t>
      </w:r>
    </w:p>
    <w:p w14:paraId="48DECFD3" w14:textId="77777777" w:rsidR="006F0D59" w:rsidRPr="006F0D59" w:rsidRDefault="006F0D59" w:rsidP="002F26D9">
      <w:pPr>
        <w:jc w:val="both"/>
        <w:rPr>
          <w:rFonts w:ascii="Univers" w:hAnsi="Univers"/>
          <w:sz w:val="20"/>
          <w:szCs w:val="20"/>
        </w:rPr>
      </w:pPr>
    </w:p>
    <w:p w14:paraId="26D79B02" w14:textId="0F5E92B2" w:rsidR="006F0D59" w:rsidRPr="006F0D59" w:rsidRDefault="006061DD" w:rsidP="002F26D9">
      <w:pPr>
        <w:jc w:val="both"/>
        <w:rPr>
          <w:rFonts w:ascii="Univers" w:hAnsi="Univers"/>
          <w:sz w:val="20"/>
          <w:szCs w:val="20"/>
        </w:rPr>
      </w:pPr>
      <w:r>
        <w:rPr>
          <w:rFonts w:ascii="Univers" w:hAnsi="Univers"/>
          <w:sz w:val="20"/>
          <w:szCs w:val="20"/>
        </w:rPr>
        <w:t xml:space="preserve">7.  </w:t>
      </w:r>
      <w:r w:rsidR="006F0D59" w:rsidRPr="006F0D59">
        <w:rPr>
          <w:rFonts w:ascii="Univers" w:hAnsi="Univers"/>
          <w:sz w:val="20"/>
          <w:szCs w:val="20"/>
        </w:rPr>
        <w:t>He translated a Uruguayan novel, Mario Benedetti's</w:t>
      </w:r>
      <w:r>
        <w:rPr>
          <w:rFonts w:ascii="Univers" w:hAnsi="Univers"/>
          <w:sz w:val="20"/>
          <w:szCs w:val="20"/>
        </w:rPr>
        <w:t xml:space="preserve"> “</w:t>
      </w:r>
      <w:r w:rsidR="006F0D59" w:rsidRPr="006F0D59">
        <w:rPr>
          <w:rFonts w:ascii="Univers" w:hAnsi="Univers"/>
          <w:sz w:val="20"/>
          <w:szCs w:val="20"/>
        </w:rPr>
        <w:t>The Truce</w:t>
      </w:r>
      <w:r>
        <w:rPr>
          <w:rFonts w:ascii="Univers" w:hAnsi="Univers"/>
          <w:sz w:val="20"/>
          <w:szCs w:val="20"/>
        </w:rPr>
        <w:t>”</w:t>
      </w:r>
      <w:r w:rsidR="006F0D59" w:rsidRPr="006F0D59">
        <w:rPr>
          <w:rFonts w:ascii="Univers" w:hAnsi="Univers"/>
          <w:sz w:val="20"/>
          <w:szCs w:val="20"/>
        </w:rPr>
        <w:t>, into English despite having no formal training in the Spanish language.</w:t>
      </w:r>
    </w:p>
    <w:p w14:paraId="334538DC" w14:textId="77777777" w:rsidR="006F0D59" w:rsidRPr="006F0D59" w:rsidRDefault="006F0D59" w:rsidP="002F26D9">
      <w:pPr>
        <w:jc w:val="both"/>
        <w:rPr>
          <w:rFonts w:ascii="Univers" w:hAnsi="Univers"/>
          <w:sz w:val="20"/>
          <w:szCs w:val="20"/>
        </w:rPr>
      </w:pPr>
    </w:p>
    <w:p w14:paraId="01A31875" w14:textId="2B116C8F" w:rsidR="006F0D59" w:rsidRPr="006F0D59" w:rsidRDefault="006061DD" w:rsidP="002F26D9">
      <w:pPr>
        <w:jc w:val="both"/>
        <w:rPr>
          <w:rFonts w:ascii="Univers" w:hAnsi="Univers"/>
          <w:sz w:val="20"/>
          <w:szCs w:val="20"/>
        </w:rPr>
      </w:pPr>
      <w:r>
        <w:rPr>
          <w:rFonts w:ascii="Univers" w:hAnsi="Univers"/>
          <w:sz w:val="20"/>
          <w:szCs w:val="20"/>
        </w:rPr>
        <w:t xml:space="preserve">8.  </w:t>
      </w:r>
      <w:r w:rsidR="006F0D59" w:rsidRPr="006F0D59">
        <w:rPr>
          <w:rFonts w:ascii="Univers" w:hAnsi="Univers"/>
          <w:sz w:val="20"/>
          <w:szCs w:val="20"/>
        </w:rPr>
        <w:t>His favourite hobbies included translating Homer into Latin and Virgil into Greek.</w:t>
      </w:r>
    </w:p>
    <w:p w14:paraId="0AB8C13E" w14:textId="77777777" w:rsidR="006F0D59" w:rsidRPr="006F0D59" w:rsidRDefault="006F0D59" w:rsidP="002F26D9">
      <w:pPr>
        <w:jc w:val="both"/>
        <w:rPr>
          <w:rFonts w:ascii="Univers" w:hAnsi="Univers"/>
          <w:sz w:val="20"/>
          <w:szCs w:val="20"/>
        </w:rPr>
      </w:pPr>
    </w:p>
    <w:p w14:paraId="6CDA1108" w14:textId="30E26411" w:rsidR="006F0D59" w:rsidRPr="006F0D59" w:rsidRDefault="006061DD" w:rsidP="002F26D9">
      <w:pPr>
        <w:jc w:val="both"/>
        <w:rPr>
          <w:rFonts w:ascii="Univers" w:hAnsi="Univers"/>
          <w:sz w:val="20"/>
          <w:szCs w:val="20"/>
        </w:rPr>
      </w:pPr>
      <w:r>
        <w:rPr>
          <w:rFonts w:ascii="Univers" w:hAnsi="Univers"/>
          <w:sz w:val="20"/>
          <w:szCs w:val="20"/>
        </w:rPr>
        <w:t xml:space="preserve">9.  </w:t>
      </w:r>
      <w:r w:rsidR="006F0D59" w:rsidRPr="006F0D59">
        <w:rPr>
          <w:rFonts w:ascii="Univers" w:hAnsi="Univers"/>
          <w:sz w:val="20"/>
          <w:szCs w:val="20"/>
        </w:rPr>
        <w:t>He had an affair with his deceased son’s French girlfriend, and visited her frequently in France.</w:t>
      </w:r>
    </w:p>
    <w:p w14:paraId="1D972ABC" w14:textId="77777777" w:rsidR="008433F5" w:rsidRPr="006A1C22" w:rsidRDefault="008433F5" w:rsidP="002F26D9">
      <w:pPr>
        <w:jc w:val="both"/>
        <w:rPr>
          <w:rFonts w:ascii="Univers" w:hAnsi="Univers"/>
          <w:sz w:val="20"/>
          <w:szCs w:val="20"/>
        </w:rPr>
      </w:pPr>
    </w:p>
    <w:p w14:paraId="535A90D5" w14:textId="65FB8074" w:rsidR="006A1C22" w:rsidRPr="005661F5" w:rsidRDefault="00EB4082" w:rsidP="002F26D9">
      <w:pPr>
        <w:jc w:val="both"/>
        <w:rPr>
          <w:rFonts w:ascii="Univers" w:hAnsi="Univers"/>
          <w:b/>
          <w:bCs/>
          <w:sz w:val="24"/>
          <w:szCs w:val="24"/>
        </w:rPr>
      </w:pPr>
      <w:r>
        <w:rPr>
          <w:rFonts w:ascii="Univers" w:hAnsi="Univers"/>
          <w:b/>
          <w:bCs/>
          <w:sz w:val="24"/>
          <w:szCs w:val="24"/>
        </w:rPr>
        <w:t>10</w:t>
      </w:r>
      <w:r w:rsidR="009D0763">
        <w:rPr>
          <w:rFonts w:ascii="Univers" w:hAnsi="Univers"/>
          <w:b/>
          <w:bCs/>
          <w:sz w:val="24"/>
          <w:szCs w:val="24"/>
        </w:rPr>
        <w:t>.</w:t>
      </w:r>
      <w:r w:rsidR="002F26D9">
        <w:rPr>
          <w:rFonts w:ascii="Univers" w:hAnsi="Univers"/>
          <w:b/>
          <w:bCs/>
          <w:sz w:val="24"/>
          <w:szCs w:val="24"/>
        </w:rPr>
        <w:t xml:space="preserve"> </w:t>
      </w:r>
      <w:r w:rsidR="00F37EA4">
        <w:rPr>
          <w:rFonts w:ascii="Univers" w:hAnsi="Univers"/>
          <w:b/>
          <w:bCs/>
          <w:sz w:val="24"/>
          <w:szCs w:val="24"/>
        </w:rPr>
        <w:t xml:space="preserve"> </w:t>
      </w:r>
      <w:r w:rsidR="009D0763">
        <w:rPr>
          <w:rFonts w:ascii="Univers" w:hAnsi="Univers"/>
          <w:b/>
          <w:bCs/>
          <w:sz w:val="24"/>
          <w:szCs w:val="24"/>
        </w:rPr>
        <w:t>WEBSITES DEDICATED TO BENJAMIN GRAHAM</w:t>
      </w:r>
    </w:p>
    <w:p w14:paraId="0DDC2D0F" w14:textId="77777777" w:rsidR="005661F5" w:rsidRPr="006A1C22" w:rsidRDefault="005661F5" w:rsidP="002F26D9">
      <w:pPr>
        <w:jc w:val="both"/>
        <w:rPr>
          <w:rFonts w:ascii="Univers" w:hAnsi="Univers"/>
          <w:sz w:val="20"/>
          <w:szCs w:val="20"/>
        </w:rPr>
      </w:pPr>
    </w:p>
    <w:p w14:paraId="0905AD3B" w14:textId="53AE6DB4" w:rsidR="00842DEE" w:rsidRDefault="006A1C22" w:rsidP="002F26D9">
      <w:pPr>
        <w:jc w:val="both"/>
        <w:rPr>
          <w:rFonts w:ascii="Univers" w:hAnsi="Univers"/>
          <w:sz w:val="20"/>
          <w:szCs w:val="20"/>
        </w:rPr>
      </w:pPr>
      <w:r w:rsidRPr="006A1C22">
        <w:rPr>
          <w:rFonts w:ascii="Univers" w:hAnsi="Univers"/>
          <w:sz w:val="20"/>
          <w:szCs w:val="20"/>
        </w:rPr>
        <w:t>In the digital age, several websites are dedicated to preserving and disseminating Benjamin Graham's teachings and legacy</w:t>
      </w:r>
      <w:r w:rsidR="00842DEE">
        <w:rPr>
          <w:rFonts w:ascii="Univers" w:hAnsi="Univers"/>
          <w:sz w:val="20"/>
          <w:szCs w:val="20"/>
        </w:rPr>
        <w:t>, including:</w:t>
      </w:r>
    </w:p>
    <w:p w14:paraId="7DAF932F" w14:textId="77777777" w:rsidR="00842DEE" w:rsidRDefault="00842DEE" w:rsidP="002F26D9">
      <w:pPr>
        <w:jc w:val="both"/>
        <w:rPr>
          <w:rFonts w:ascii="Univers" w:hAnsi="Univers"/>
          <w:sz w:val="20"/>
          <w:szCs w:val="20"/>
        </w:rPr>
      </w:pPr>
    </w:p>
    <w:p w14:paraId="33623608" w14:textId="728993BD" w:rsidR="00842DEE" w:rsidRDefault="00842DEE" w:rsidP="002F26D9">
      <w:pPr>
        <w:jc w:val="both"/>
        <w:rPr>
          <w:rFonts w:ascii="Univers" w:hAnsi="Univers"/>
          <w:sz w:val="20"/>
          <w:szCs w:val="20"/>
        </w:rPr>
      </w:pPr>
      <w:r>
        <w:rPr>
          <w:rFonts w:ascii="Univers" w:hAnsi="Univers"/>
          <w:sz w:val="20"/>
          <w:szCs w:val="20"/>
        </w:rPr>
        <w:t>Columbia Business School (</w:t>
      </w:r>
      <w:hyperlink r:id="rId33" w:history="1">
        <w:r w:rsidR="006304D3" w:rsidRPr="001E3E43">
          <w:rPr>
            <w:rStyle w:val="Hyperlink"/>
            <w:rFonts w:ascii="Univers" w:hAnsi="Univers"/>
            <w:sz w:val="20"/>
            <w:szCs w:val="20"/>
          </w:rPr>
          <w:t>https://business.columbia.edu/heilbrunn/resources/archives</w:t>
        </w:r>
      </w:hyperlink>
      <w:r>
        <w:rPr>
          <w:rFonts w:ascii="Univers" w:hAnsi="Univers"/>
          <w:sz w:val="20"/>
          <w:szCs w:val="20"/>
        </w:rPr>
        <w:t>)</w:t>
      </w:r>
    </w:p>
    <w:p w14:paraId="7E97C77F" w14:textId="39D363FC" w:rsidR="00114C39" w:rsidRDefault="006A1C22" w:rsidP="002F26D9">
      <w:pPr>
        <w:jc w:val="both"/>
        <w:rPr>
          <w:rFonts w:ascii="Univers" w:hAnsi="Univers"/>
          <w:sz w:val="20"/>
          <w:szCs w:val="20"/>
        </w:rPr>
      </w:pPr>
      <w:r w:rsidRPr="006A1C22">
        <w:rPr>
          <w:rFonts w:ascii="Univers" w:hAnsi="Univers"/>
          <w:sz w:val="20"/>
          <w:szCs w:val="20"/>
        </w:rPr>
        <w:t xml:space="preserve"> </w:t>
      </w:r>
    </w:p>
    <w:p w14:paraId="4ADCDB4E" w14:textId="77777777" w:rsidR="00F610F7" w:rsidRDefault="00F610F7" w:rsidP="002F26D9">
      <w:pPr>
        <w:jc w:val="both"/>
        <w:rPr>
          <w:rFonts w:ascii="Univers" w:hAnsi="Univers"/>
          <w:sz w:val="20"/>
          <w:szCs w:val="20"/>
        </w:rPr>
      </w:pPr>
    </w:p>
    <w:p w14:paraId="1C309686" w14:textId="77777777" w:rsidR="002F26D9" w:rsidRPr="002F26D9" w:rsidRDefault="002F26D9" w:rsidP="002F26D9">
      <w:pPr>
        <w:jc w:val="both"/>
        <w:rPr>
          <w:rFonts w:ascii="Univers" w:hAnsi="Univers"/>
          <w:sz w:val="20"/>
          <w:szCs w:val="20"/>
        </w:rPr>
      </w:pPr>
      <w:r w:rsidRPr="002F26D9">
        <w:rPr>
          <w:rFonts w:ascii="Univers" w:hAnsi="Univers"/>
          <w:sz w:val="20"/>
          <w:szCs w:val="20"/>
        </w:rPr>
        <w:t>Written by: Rey Torreon, Editor</w:t>
      </w:r>
    </w:p>
    <w:p w14:paraId="0F0B56CB" w14:textId="1A3F4F14" w:rsidR="002F26D9" w:rsidRPr="002F26D9" w:rsidRDefault="002F26D9" w:rsidP="002F26D9">
      <w:pPr>
        <w:jc w:val="both"/>
        <w:rPr>
          <w:rFonts w:ascii="Univers" w:hAnsi="Univers"/>
          <w:sz w:val="20"/>
          <w:szCs w:val="20"/>
        </w:rPr>
      </w:pPr>
      <w:r w:rsidRPr="002F26D9">
        <w:rPr>
          <w:rFonts w:ascii="Univers" w:hAnsi="Univers"/>
          <w:sz w:val="20"/>
          <w:szCs w:val="20"/>
        </w:rPr>
        <w:t xml:space="preserve">Last updated: </w:t>
      </w:r>
      <w:r w:rsidRPr="002F26D9">
        <w:rPr>
          <w:rFonts w:ascii="Univers" w:hAnsi="Univers"/>
          <w:sz w:val="20"/>
          <w:szCs w:val="20"/>
        </w:rPr>
        <w:fldChar w:fldCharType="begin"/>
      </w:r>
      <w:r w:rsidRPr="002F26D9">
        <w:rPr>
          <w:rFonts w:ascii="Univers" w:hAnsi="Univers"/>
          <w:sz w:val="20"/>
          <w:szCs w:val="20"/>
        </w:rPr>
        <w:instrText xml:space="preserve"> DATE \@ "d MMMM yyyy" </w:instrText>
      </w:r>
      <w:r w:rsidRPr="002F26D9">
        <w:rPr>
          <w:rFonts w:ascii="Univers" w:hAnsi="Univers"/>
          <w:sz w:val="20"/>
          <w:szCs w:val="20"/>
        </w:rPr>
        <w:fldChar w:fldCharType="separate"/>
      </w:r>
      <w:r w:rsidR="00F37EA4">
        <w:rPr>
          <w:rFonts w:ascii="Univers" w:hAnsi="Univers"/>
          <w:noProof/>
          <w:sz w:val="20"/>
          <w:szCs w:val="20"/>
        </w:rPr>
        <w:t>22 May 2026</w:t>
      </w:r>
      <w:r w:rsidRPr="002F26D9">
        <w:rPr>
          <w:rFonts w:ascii="Univers" w:hAnsi="Univers"/>
          <w:sz w:val="20"/>
          <w:szCs w:val="20"/>
        </w:rPr>
        <w:fldChar w:fldCharType="end"/>
      </w:r>
    </w:p>
    <w:p w14:paraId="42ECED76" w14:textId="77777777" w:rsidR="002F26D9" w:rsidRPr="003F4E84" w:rsidRDefault="002F26D9" w:rsidP="002F26D9">
      <w:pPr>
        <w:jc w:val="both"/>
        <w:rPr>
          <w:rFonts w:ascii="Univers" w:hAnsi="Univers"/>
          <w:sz w:val="20"/>
          <w:szCs w:val="20"/>
        </w:rPr>
      </w:pPr>
    </w:p>
    <w:sectPr w:rsidR="002F26D9" w:rsidRPr="003F4E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84AB" w14:textId="77777777" w:rsidR="00454C47" w:rsidRDefault="00454C47" w:rsidP="00B354A9">
      <w:r>
        <w:separator/>
      </w:r>
    </w:p>
  </w:endnote>
  <w:endnote w:type="continuationSeparator" w:id="0">
    <w:p w14:paraId="35A61B7F" w14:textId="77777777" w:rsidR="00454C47" w:rsidRDefault="00454C47" w:rsidP="00B35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EBE51" w14:textId="77777777" w:rsidR="00454C47" w:rsidRDefault="00454C47" w:rsidP="00B354A9">
      <w:r>
        <w:separator/>
      </w:r>
    </w:p>
  </w:footnote>
  <w:footnote w:type="continuationSeparator" w:id="0">
    <w:p w14:paraId="66C68356" w14:textId="77777777" w:rsidR="00454C47" w:rsidRDefault="00454C47" w:rsidP="00B35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578C"/>
    <w:multiLevelType w:val="hybridMultilevel"/>
    <w:tmpl w:val="DE54E1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6083BE9"/>
    <w:multiLevelType w:val="hybridMultilevel"/>
    <w:tmpl w:val="6BF6514C"/>
    <w:lvl w:ilvl="0" w:tplc="3FEA85C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D64FEA"/>
    <w:multiLevelType w:val="hybridMultilevel"/>
    <w:tmpl w:val="211CA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74B472F"/>
    <w:multiLevelType w:val="hybridMultilevel"/>
    <w:tmpl w:val="866C7C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63329489">
    <w:abstractNumId w:val="1"/>
  </w:num>
  <w:num w:numId="2" w16cid:durableId="1249076572">
    <w:abstractNumId w:val="2"/>
  </w:num>
  <w:num w:numId="3" w16cid:durableId="1700624990">
    <w:abstractNumId w:val="3"/>
  </w:num>
  <w:num w:numId="4" w16cid:durableId="211466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84"/>
    <w:rsid w:val="00022758"/>
    <w:rsid w:val="00041543"/>
    <w:rsid w:val="00044369"/>
    <w:rsid w:val="000553AB"/>
    <w:rsid w:val="00056511"/>
    <w:rsid w:val="0006083A"/>
    <w:rsid w:val="0006284D"/>
    <w:rsid w:val="000705B8"/>
    <w:rsid w:val="00073024"/>
    <w:rsid w:val="000759CC"/>
    <w:rsid w:val="00080ED1"/>
    <w:rsid w:val="000A308C"/>
    <w:rsid w:val="000B2473"/>
    <w:rsid w:val="000C544A"/>
    <w:rsid w:val="000C55E8"/>
    <w:rsid w:val="000C6E40"/>
    <w:rsid w:val="000F208A"/>
    <w:rsid w:val="001064AF"/>
    <w:rsid w:val="00114C39"/>
    <w:rsid w:val="00115063"/>
    <w:rsid w:val="00115E22"/>
    <w:rsid w:val="00126A07"/>
    <w:rsid w:val="00136CC3"/>
    <w:rsid w:val="00136FF5"/>
    <w:rsid w:val="00143DA6"/>
    <w:rsid w:val="00161232"/>
    <w:rsid w:val="00162955"/>
    <w:rsid w:val="00166073"/>
    <w:rsid w:val="001951BC"/>
    <w:rsid w:val="001B0ED0"/>
    <w:rsid w:val="001B607E"/>
    <w:rsid w:val="001C0E5E"/>
    <w:rsid w:val="001C3751"/>
    <w:rsid w:val="001D18AD"/>
    <w:rsid w:val="001D3AB2"/>
    <w:rsid w:val="001D5B26"/>
    <w:rsid w:val="001E042B"/>
    <w:rsid w:val="001E05C9"/>
    <w:rsid w:val="001E321C"/>
    <w:rsid w:val="00202D85"/>
    <w:rsid w:val="0021608E"/>
    <w:rsid w:val="002202DD"/>
    <w:rsid w:val="002224FB"/>
    <w:rsid w:val="00235A95"/>
    <w:rsid w:val="00236F42"/>
    <w:rsid w:val="00247C3D"/>
    <w:rsid w:val="00255E04"/>
    <w:rsid w:val="002561D5"/>
    <w:rsid w:val="00265977"/>
    <w:rsid w:val="0027756D"/>
    <w:rsid w:val="002866CB"/>
    <w:rsid w:val="00294A32"/>
    <w:rsid w:val="002A0837"/>
    <w:rsid w:val="002A33BB"/>
    <w:rsid w:val="002C35D5"/>
    <w:rsid w:val="002D2C9C"/>
    <w:rsid w:val="002E4FC1"/>
    <w:rsid w:val="002F0619"/>
    <w:rsid w:val="002F26D9"/>
    <w:rsid w:val="002F4BD9"/>
    <w:rsid w:val="003049C1"/>
    <w:rsid w:val="00305437"/>
    <w:rsid w:val="00305A54"/>
    <w:rsid w:val="00305EE4"/>
    <w:rsid w:val="0031559E"/>
    <w:rsid w:val="00322CCA"/>
    <w:rsid w:val="003275E9"/>
    <w:rsid w:val="003510E7"/>
    <w:rsid w:val="003534AA"/>
    <w:rsid w:val="00371238"/>
    <w:rsid w:val="0037381A"/>
    <w:rsid w:val="00375EC4"/>
    <w:rsid w:val="00380DDF"/>
    <w:rsid w:val="00385976"/>
    <w:rsid w:val="00390425"/>
    <w:rsid w:val="00391145"/>
    <w:rsid w:val="003B6BCC"/>
    <w:rsid w:val="003B71C7"/>
    <w:rsid w:val="003E4A09"/>
    <w:rsid w:val="003F111F"/>
    <w:rsid w:val="003F1E5C"/>
    <w:rsid w:val="003F3FBD"/>
    <w:rsid w:val="003F4E84"/>
    <w:rsid w:val="00402F28"/>
    <w:rsid w:val="0042449A"/>
    <w:rsid w:val="004348C6"/>
    <w:rsid w:val="0043507F"/>
    <w:rsid w:val="004354FE"/>
    <w:rsid w:val="004429B9"/>
    <w:rsid w:val="00454C47"/>
    <w:rsid w:val="0046116C"/>
    <w:rsid w:val="004638D4"/>
    <w:rsid w:val="00467389"/>
    <w:rsid w:val="0047066D"/>
    <w:rsid w:val="00473FE8"/>
    <w:rsid w:val="00475E8E"/>
    <w:rsid w:val="00495454"/>
    <w:rsid w:val="004979DA"/>
    <w:rsid w:val="004A1A20"/>
    <w:rsid w:val="004A2AA7"/>
    <w:rsid w:val="004A6539"/>
    <w:rsid w:val="004A7C1C"/>
    <w:rsid w:val="004B3B1E"/>
    <w:rsid w:val="004B3B23"/>
    <w:rsid w:val="004B42A3"/>
    <w:rsid w:val="004B7A98"/>
    <w:rsid w:val="004C324C"/>
    <w:rsid w:val="004D3BA9"/>
    <w:rsid w:val="004D626C"/>
    <w:rsid w:val="004D7DAE"/>
    <w:rsid w:val="004E2A90"/>
    <w:rsid w:val="004F717B"/>
    <w:rsid w:val="0050789A"/>
    <w:rsid w:val="00513A53"/>
    <w:rsid w:val="005152BE"/>
    <w:rsid w:val="00524F9F"/>
    <w:rsid w:val="005257AD"/>
    <w:rsid w:val="005258F9"/>
    <w:rsid w:val="00531581"/>
    <w:rsid w:val="00537DB7"/>
    <w:rsid w:val="005401C9"/>
    <w:rsid w:val="00551C5D"/>
    <w:rsid w:val="005656E6"/>
    <w:rsid w:val="005661F5"/>
    <w:rsid w:val="00575BEE"/>
    <w:rsid w:val="00583AEE"/>
    <w:rsid w:val="00591ECB"/>
    <w:rsid w:val="005942F8"/>
    <w:rsid w:val="005A5A05"/>
    <w:rsid w:val="005A5C1B"/>
    <w:rsid w:val="005B16D9"/>
    <w:rsid w:val="005B6BC1"/>
    <w:rsid w:val="005C1549"/>
    <w:rsid w:val="005C16B0"/>
    <w:rsid w:val="005C66C0"/>
    <w:rsid w:val="005D3586"/>
    <w:rsid w:val="005D4375"/>
    <w:rsid w:val="00600E8B"/>
    <w:rsid w:val="00604FD8"/>
    <w:rsid w:val="006061DD"/>
    <w:rsid w:val="00607436"/>
    <w:rsid w:val="006223DF"/>
    <w:rsid w:val="00627EF6"/>
    <w:rsid w:val="006304D3"/>
    <w:rsid w:val="00640225"/>
    <w:rsid w:val="00651DB9"/>
    <w:rsid w:val="00667796"/>
    <w:rsid w:val="00674519"/>
    <w:rsid w:val="00681573"/>
    <w:rsid w:val="00690213"/>
    <w:rsid w:val="006A1C22"/>
    <w:rsid w:val="006B7285"/>
    <w:rsid w:val="006C570C"/>
    <w:rsid w:val="006E359A"/>
    <w:rsid w:val="006F0D59"/>
    <w:rsid w:val="006F3707"/>
    <w:rsid w:val="00707ECC"/>
    <w:rsid w:val="00712A66"/>
    <w:rsid w:val="0071795A"/>
    <w:rsid w:val="00720AED"/>
    <w:rsid w:val="00725230"/>
    <w:rsid w:val="007302DE"/>
    <w:rsid w:val="007506D3"/>
    <w:rsid w:val="00756615"/>
    <w:rsid w:val="00763661"/>
    <w:rsid w:val="00765425"/>
    <w:rsid w:val="0077614C"/>
    <w:rsid w:val="0079273F"/>
    <w:rsid w:val="007929F2"/>
    <w:rsid w:val="00793639"/>
    <w:rsid w:val="00796EF1"/>
    <w:rsid w:val="007C269C"/>
    <w:rsid w:val="007D2596"/>
    <w:rsid w:val="007D3F88"/>
    <w:rsid w:val="007E0711"/>
    <w:rsid w:val="007E2F24"/>
    <w:rsid w:val="007F0CFD"/>
    <w:rsid w:val="007F10D8"/>
    <w:rsid w:val="007F2EE9"/>
    <w:rsid w:val="007F4EFD"/>
    <w:rsid w:val="00801CC3"/>
    <w:rsid w:val="00802BA5"/>
    <w:rsid w:val="0080781E"/>
    <w:rsid w:val="00812092"/>
    <w:rsid w:val="00815BDF"/>
    <w:rsid w:val="00816431"/>
    <w:rsid w:val="00825E1C"/>
    <w:rsid w:val="00830E57"/>
    <w:rsid w:val="00837E2F"/>
    <w:rsid w:val="00842DEE"/>
    <w:rsid w:val="008433F5"/>
    <w:rsid w:val="0085054C"/>
    <w:rsid w:val="008542AC"/>
    <w:rsid w:val="00861CFE"/>
    <w:rsid w:val="00862978"/>
    <w:rsid w:val="00862D01"/>
    <w:rsid w:val="0086318C"/>
    <w:rsid w:val="008633E0"/>
    <w:rsid w:val="0086417D"/>
    <w:rsid w:val="008A2A93"/>
    <w:rsid w:val="008A2F18"/>
    <w:rsid w:val="008A55FD"/>
    <w:rsid w:val="008B09CB"/>
    <w:rsid w:val="008B17B0"/>
    <w:rsid w:val="008B7E79"/>
    <w:rsid w:val="008C028B"/>
    <w:rsid w:val="008C2806"/>
    <w:rsid w:val="008D36F2"/>
    <w:rsid w:val="008D6567"/>
    <w:rsid w:val="008F3A88"/>
    <w:rsid w:val="0090131E"/>
    <w:rsid w:val="009022A4"/>
    <w:rsid w:val="0090355F"/>
    <w:rsid w:val="00906F90"/>
    <w:rsid w:val="0091048F"/>
    <w:rsid w:val="009131AF"/>
    <w:rsid w:val="00916906"/>
    <w:rsid w:val="009169E8"/>
    <w:rsid w:val="00931A80"/>
    <w:rsid w:val="00932E58"/>
    <w:rsid w:val="00937962"/>
    <w:rsid w:val="009516D6"/>
    <w:rsid w:val="00954168"/>
    <w:rsid w:val="00970A4D"/>
    <w:rsid w:val="00975F9F"/>
    <w:rsid w:val="009836A9"/>
    <w:rsid w:val="0098751D"/>
    <w:rsid w:val="009A29C3"/>
    <w:rsid w:val="009B10FE"/>
    <w:rsid w:val="009B5706"/>
    <w:rsid w:val="009C508D"/>
    <w:rsid w:val="009D0763"/>
    <w:rsid w:val="009D6B95"/>
    <w:rsid w:val="009E14E7"/>
    <w:rsid w:val="009E7A04"/>
    <w:rsid w:val="009E7DE4"/>
    <w:rsid w:val="009F0718"/>
    <w:rsid w:val="009F5AE2"/>
    <w:rsid w:val="009F7E27"/>
    <w:rsid w:val="00A04913"/>
    <w:rsid w:val="00A15C85"/>
    <w:rsid w:val="00A415E5"/>
    <w:rsid w:val="00A41A35"/>
    <w:rsid w:val="00A41E53"/>
    <w:rsid w:val="00A422DB"/>
    <w:rsid w:val="00A53761"/>
    <w:rsid w:val="00A54ED0"/>
    <w:rsid w:val="00A552A2"/>
    <w:rsid w:val="00A613A5"/>
    <w:rsid w:val="00A67237"/>
    <w:rsid w:val="00A67F3C"/>
    <w:rsid w:val="00A71379"/>
    <w:rsid w:val="00A770C7"/>
    <w:rsid w:val="00A85C23"/>
    <w:rsid w:val="00AA15AF"/>
    <w:rsid w:val="00AA4BCD"/>
    <w:rsid w:val="00AC64CD"/>
    <w:rsid w:val="00AE7587"/>
    <w:rsid w:val="00AF15B7"/>
    <w:rsid w:val="00AF75F6"/>
    <w:rsid w:val="00B13E4C"/>
    <w:rsid w:val="00B31539"/>
    <w:rsid w:val="00B354A9"/>
    <w:rsid w:val="00B365CE"/>
    <w:rsid w:val="00B37964"/>
    <w:rsid w:val="00B43625"/>
    <w:rsid w:val="00B47C99"/>
    <w:rsid w:val="00B63310"/>
    <w:rsid w:val="00B65430"/>
    <w:rsid w:val="00B73C85"/>
    <w:rsid w:val="00B8519F"/>
    <w:rsid w:val="00B85EAB"/>
    <w:rsid w:val="00B87759"/>
    <w:rsid w:val="00BA0B83"/>
    <w:rsid w:val="00BA27B7"/>
    <w:rsid w:val="00BA5B4C"/>
    <w:rsid w:val="00BA7FA1"/>
    <w:rsid w:val="00BB31DA"/>
    <w:rsid w:val="00BB3E5A"/>
    <w:rsid w:val="00BC22A0"/>
    <w:rsid w:val="00BC4381"/>
    <w:rsid w:val="00BD4A9A"/>
    <w:rsid w:val="00BE0A16"/>
    <w:rsid w:val="00BE35DB"/>
    <w:rsid w:val="00BE4DC2"/>
    <w:rsid w:val="00BE7E4D"/>
    <w:rsid w:val="00BF550B"/>
    <w:rsid w:val="00BF7312"/>
    <w:rsid w:val="00C06CB2"/>
    <w:rsid w:val="00C11F0C"/>
    <w:rsid w:val="00C1344F"/>
    <w:rsid w:val="00C14FB8"/>
    <w:rsid w:val="00C16E86"/>
    <w:rsid w:val="00C17A3B"/>
    <w:rsid w:val="00C17E45"/>
    <w:rsid w:val="00C36F6E"/>
    <w:rsid w:val="00C4475D"/>
    <w:rsid w:val="00C450CE"/>
    <w:rsid w:val="00C53E40"/>
    <w:rsid w:val="00C64B94"/>
    <w:rsid w:val="00C75872"/>
    <w:rsid w:val="00C8136A"/>
    <w:rsid w:val="00C83ADB"/>
    <w:rsid w:val="00C908D3"/>
    <w:rsid w:val="00CA48FF"/>
    <w:rsid w:val="00CA7F5E"/>
    <w:rsid w:val="00CB306F"/>
    <w:rsid w:val="00CB7AC4"/>
    <w:rsid w:val="00CC39E5"/>
    <w:rsid w:val="00CD672C"/>
    <w:rsid w:val="00CE7294"/>
    <w:rsid w:val="00CF2104"/>
    <w:rsid w:val="00D102D2"/>
    <w:rsid w:val="00D105FB"/>
    <w:rsid w:val="00D12231"/>
    <w:rsid w:val="00D24606"/>
    <w:rsid w:val="00D27048"/>
    <w:rsid w:val="00D304F4"/>
    <w:rsid w:val="00D33904"/>
    <w:rsid w:val="00D35572"/>
    <w:rsid w:val="00D358BA"/>
    <w:rsid w:val="00D41AEB"/>
    <w:rsid w:val="00D428EB"/>
    <w:rsid w:val="00D62CD7"/>
    <w:rsid w:val="00D64667"/>
    <w:rsid w:val="00D82037"/>
    <w:rsid w:val="00D8212D"/>
    <w:rsid w:val="00D82D8A"/>
    <w:rsid w:val="00D85DCC"/>
    <w:rsid w:val="00D92D56"/>
    <w:rsid w:val="00DA32AC"/>
    <w:rsid w:val="00DB12F0"/>
    <w:rsid w:val="00DB5655"/>
    <w:rsid w:val="00DB7514"/>
    <w:rsid w:val="00DC4502"/>
    <w:rsid w:val="00DC7628"/>
    <w:rsid w:val="00DC7DA7"/>
    <w:rsid w:val="00DD5C96"/>
    <w:rsid w:val="00DD793C"/>
    <w:rsid w:val="00DE5025"/>
    <w:rsid w:val="00E01553"/>
    <w:rsid w:val="00E01F2B"/>
    <w:rsid w:val="00E047FA"/>
    <w:rsid w:val="00E115AC"/>
    <w:rsid w:val="00E26F15"/>
    <w:rsid w:val="00E276B0"/>
    <w:rsid w:val="00E340B7"/>
    <w:rsid w:val="00E34BC6"/>
    <w:rsid w:val="00E363C2"/>
    <w:rsid w:val="00E405E7"/>
    <w:rsid w:val="00E40B08"/>
    <w:rsid w:val="00E425D1"/>
    <w:rsid w:val="00E4335A"/>
    <w:rsid w:val="00E44FE3"/>
    <w:rsid w:val="00E50AB9"/>
    <w:rsid w:val="00E50D2E"/>
    <w:rsid w:val="00E547AA"/>
    <w:rsid w:val="00E55E4F"/>
    <w:rsid w:val="00E61ACF"/>
    <w:rsid w:val="00E626F4"/>
    <w:rsid w:val="00E65E15"/>
    <w:rsid w:val="00E75EFA"/>
    <w:rsid w:val="00E81A74"/>
    <w:rsid w:val="00E84FE5"/>
    <w:rsid w:val="00E87E1A"/>
    <w:rsid w:val="00E94922"/>
    <w:rsid w:val="00EB0597"/>
    <w:rsid w:val="00EB30CD"/>
    <w:rsid w:val="00EB4082"/>
    <w:rsid w:val="00EC0045"/>
    <w:rsid w:val="00EC1186"/>
    <w:rsid w:val="00EC64A7"/>
    <w:rsid w:val="00ED349B"/>
    <w:rsid w:val="00ED5913"/>
    <w:rsid w:val="00EF14CC"/>
    <w:rsid w:val="00F03674"/>
    <w:rsid w:val="00F15E10"/>
    <w:rsid w:val="00F27B18"/>
    <w:rsid w:val="00F30F61"/>
    <w:rsid w:val="00F3443A"/>
    <w:rsid w:val="00F37B56"/>
    <w:rsid w:val="00F37EA4"/>
    <w:rsid w:val="00F45932"/>
    <w:rsid w:val="00F47447"/>
    <w:rsid w:val="00F52D24"/>
    <w:rsid w:val="00F56C94"/>
    <w:rsid w:val="00F610F7"/>
    <w:rsid w:val="00F63375"/>
    <w:rsid w:val="00F77402"/>
    <w:rsid w:val="00F83290"/>
    <w:rsid w:val="00F9731A"/>
    <w:rsid w:val="00FA0AED"/>
    <w:rsid w:val="00FA28DA"/>
    <w:rsid w:val="00FA52BE"/>
    <w:rsid w:val="00FB0BD5"/>
    <w:rsid w:val="00FB23DF"/>
    <w:rsid w:val="00FB4CA1"/>
    <w:rsid w:val="00FC1DBB"/>
    <w:rsid w:val="00FC2FBE"/>
    <w:rsid w:val="00FD0105"/>
    <w:rsid w:val="00FD021F"/>
    <w:rsid w:val="00FD2B9E"/>
    <w:rsid w:val="00FD6BCD"/>
    <w:rsid w:val="00FE1B49"/>
    <w:rsid w:val="00FF37A0"/>
    <w:rsid w:val="00FF4B49"/>
    <w:rsid w:val="00FF668A"/>
    <w:rsid w:val="00FF66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FADB"/>
  <w15:chartTrackingRefBased/>
  <w15:docId w15:val="{92D430DF-5DF0-4815-8AD5-02B19B2B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84"/>
    <w:rPr>
      <w:rFonts w:eastAsiaTheme="majorEastAsia" w:cstheme="majorBidi"/>
      <w:color w:val="272727" w:themeColor="text1" w:themeTint="D8"/>
    </w:rPr>
  </w:style>
  <w:style w:type="paragraph" w:styleId="Title">
    <w:name w:val="Title"/>
    <w:basedOn w:val="Normal"/>
    <w:next w:val="Normal"/>
    <w:link w:val="TitleChar"/>
    <w:uiPriority w:val="10"/>
    <w:qFormat/>
    <w:rsid w:val="003F4E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4E84"/>
    <w:rPr>
      <w:i/>
      <w:iCs/>
      <w:color w:val="404040" w:themeColor="text1" w:themeTint="BF"/>
    </w:rPr>
  </w:style>
  <w:style w:type="paragraph" w:styleId="ListParagraph">
    <w:name w:val="List Paragraph"/>
    <w:basedOn w:val="Normal"/>
    <w:uiPriority w:val="34"/>
    <w:qFormat/>
    <w:rsid w:val="003F4E84"/>
    <w:pPr>
      <w:ind w:left="720"/>
      <w:contextualSpacing/>
    </w:pPr>
  </w:style>
  <w:style w:type="character" w:styleId="IntenseEmphasis">
    <w:name w:val="Intense Emphasis"/>
    <w:basedOn w:val="DefaultParagraphFont"/>
    <w:uiPriority w:val="21"/>
    <w:qFormat/>
    <w:rsid w:val="003F4E84"/>
    <w:rPr>
      <w:i/>
      <w:iCs/>
      <w:color w:val="0F4761" w:themeColor="accent1" w:themeShade="BF"/>
    </w:rPr>
  </w:style>
  <w:style w:type="paragraph" w:styleId="IntenseQuote">
    <w:name w:val="Intense Quote"/>
    <w:basedOn w:val="Normal"/>
    <w:next w:val="Normal"/>
    <w:link w:val="IntenseQuoteChar"/>
    <w:uiPriority w:val="30"/>
    <w:qFormat/>
    <w:rsid w:val="003F4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84"/>
    <w:rPr>
      <w:i/>
      <w:iCs/>
      <w:color w:val="0F4761" w:themeColor="accent1" w:themeShade="BF"/>
    </w:rPr>
  </w:style>
  <w:style w:type="character" w:styleId="IntenseReference">
    <w:name w:val="Intense Reference"/>
    <w:basedOn w:val="DefaultParagraphFont"/>
    <w:uiPriority w:val="32"/>
    <w:qFormat/>
    <w:rsid w:val="003F4E84"/>
    <w:rPr>
      <w:b/>
      <w:bCs/>
      <w:smallCaps/>
      <w:color w:val="0F4761" w:themeColor="accent1" w:themeShade="BF"/>
      <w:spacing w:val="5"/>
    </w:rPr>
  </w:style>
  <w:style w:type="character" w:styleId="Hyperlink">
    <w:name w:val="Hyperlink"/>
    <w:basedOn w:val="DefaultParagraphFont"/>
    <w:uiPriority w:val="99"/>
    <w:unhideWhenUsed/>
    <w:rsid w:val="001D18AD"/>
    <w:rPr>
      <w:color w:val="467886" w:themeColor="hyperlink"/>
      <w:u w:val="single"/>
    </w:rPr>
  </w:style>
  <w:style w:type="table" w:styleId="TableGrid">
    <w:name w:val="Table Grid"/>
    <w:basedOn w:val="TableNormal"/>
    <w:uiPriority w:val="59"/>
    <w:rsid w:val="00080ED1"/>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0355F"/>
    <w:rPr>
      <w:color w:val="605E5C"/>
      <w:shd w:val="clear" w:color="auto" w:fill="E1DFDD"/>
    </w:rPr>
  </w:style>
  <w:style w:type="character" w:styleId="FollowedHyperlink">
    <w:name w:val="FollowedHyperlink"/>
    <w:basedOn w:val="DefaultParagraphFont"/>
    <w:uiPriority w:val="99"/>
    <w:semiHidden/>
    <w:unhideWhenUsed/>
    <w:rsid w:val="00932E58"/>
    <w:rPr>
      <w:color w:val="96607D" w:themeColor="followedHyperlink"/>
      <w:u w:val="single"/>
    </w:rPr>
  </w:style>
  <w:style w:type="paragraph" w:styleId="Header">
    <w:name w:val="header"/>
    <w:basedOn w:val="Normal"/>
    <w:link w:val="HeaderChar"/>
    <w:uiPriority w:val="99"/>
    <w:unhideWhenUsed/>
    <w:rsid w:val="00B354A9"/>
    <w:pPr>
      <w:tabs>
        <w:tab w:val="center" w:pos="4513"/>
        <w:tab w:val="right" w:pos="9026"/>
      </w:tabs>
    </w:pPr>
  </w:style>
  <w:style w:type="character" w:customStyle="1" w:styleId="HeaderChar">
    <w:name w:val="Header Char"/>
    <w:basedOn w:val="DefaultParagraphFont"/>
    <w:link w:val="Header"/>
    <w:uiPriority w:val="99"/>
    <w:rsid w:val="00B354A9"/>
  </w:style>
  <w:style w:type="paragraph" w:styleId="Footer">
    <w:name w:val="footer"/>
    <w:basedOn w:val="Normal"/>
    <w:link w:val="FooterChar"/>
    <w:uiPriority w:val="99"/>
    <w:unhideWhenUsed/>
    <w:rsid w:val="00B354A9"/>
    <w:pPr>
      <w:tabs>
        <w:tab w:val="center" w:pos="4513"/>
        <w:tab w:val="right" w:pos="9026"/>
      </w:tabs>
    </w:pPr>
  </w:style>
  <w:style w:type="character" w:customStyle="1" w:styleId="FooterChar">
    <w:name w:val="Footer Char"/>
    <w:basedOn w:val="DefaultParagraphFont"/>
    <w:link w:val="Footer"/>
    <w:uiPriority w:val="99"/>
    <w:rsid w:val="00B35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95409">
      <w:bodyDiv w:val="1"/>
      <w:marLeft w:val="0"/>
      <w:marRight w:val="0"/>
      <w:marTop w:val="0"/>
      <w:marBottom w:val="0"/>
      <w:divBdr>
        <w:top w:val="none" w:sz="0" w:space="0" w:color="auto"/>
        <w:left w:val="none" w:sz="0" w:space="0" w:color="auto"/>
        <w:bottom w:val="none" w:sz="0" w:space="0" w:color="auto"/>
        <w:right w:val="none" w:sz="0" w:space="0" w:color="auto"/>
      </w:divBdr>
    </w:div>
    <w:div w:id="804397696">
      <w:bodyDiv w:val="1"/>
      <w:marLeft w:val="0"/>
      <w:marRight w:val="0"/>
      <w:marTop w:val="0"/>
      <w:marBottom w:val="0"/>
      <w:divBdr>
        <w:top w:val="none" w:sz="0" w:space="0" w:color="auto"/>
        <w:left w:val="none" w:sz="0" w:space="0" w:color="auto"/>
        <w:bottom w:val="none" w:sz="0" w:space="0" w:color="auto"/>
        <w:right w:val="none" w:sz="0" w:space="0" w:color="auto"/>
      </w:divBdr>
    </w:div>
    <w:div w:id="1360738612">
      <w:bodyDiv w:val="1"/>
      <w:marLeft w:val="0"/>
      <w:marRight w:val="0"/>
      <w:marTop w:val="0"/>
      <w:marBottom w:val="0"/>
      <w:divBdr>
        <w:top w:val="none" w:sz="0" w:space="0" w:color="auto"/>
        <w:left w:val="none" w:sz="0" w:space="0" w:color="auto"/>
        <w:bottom w:val="none" w:sz="0" w:space="0" w:color="auto"/>
        <w:right w:val="none" w:sz="0" w:space="0" w:color="auto"/>
      </w:divBdr>
    </w:div>
    <w:div w:id="1376465885">
      <w:bodyDiv w:val="1"/>
      <w:marLeft w:val="0"/>
      <w:marRight w:val="0"/>
      <w:marTop w:val="0"/>
      <w:marBottom w:val="0"/>
      <w:divBdr>
        <w:top w:val="none" w:sz="0" w:space="0" w:color="auto"/>
        <w:left w:val="none" w:sz="0" w:space="0" w:color="auto"/>
        <w:bottom w:val="none" w:sz="0" w:space="0" w:color="auto"/>
        <w:right w:val="none" w:sz="0" w:space="0" w:color="auto"/>
      </w:divBdr>
    </w:div>
    <w:div w:id="1381632064">
      <w:bodyDiv w:val="1"/>
      <w:marLeft w:val="0"/>
      <w:marRight w:val="0"/>
      <w:marTop w:val="0"/>
      <w:marBottom w:val="0"/>
      <w:divBdr>
        <w:top w:val="none" w:sz="0" w:space="0" w:color="auto"/>
        <w:left w:val="none" w:sz="0" w:space="0" w:color="auto"/>
        <w:bottom w:val="none" w:sz="0" w:space="0" w:color="auto"/>
        <w:right w:val="none" w:sz="0" w:space="0" w:color="auto"/>
      </w:divBdr>
    </w:div>
    <w:div w:id="1425569715">
      <w:bodyDiv w:val="1"/>
      <w:marLeft w:val="0"/>
      <w:marRight w:val="0"/>
      <w:marTop w:val="0"/>
      <w:marBottom w:val="0"/>
      <w:divBdr>
        <w:top w:val="none" w:sz="0" w:space="0" w:color="auto"/>
        <w:left w:val="none" w:sz="0" w:space="0" w:color="auto"/>
        <w:bottom w:val="none" w:sz="0" w:space="0" w:color="auto"/>
        <w:right w:val="none" w:sz="0" w:space="0" w:color="auto"/>
      </w:divBdr>
    </w:div>
    <w:div w:id="1451049192">
      <w:bodyDiv w:val="1"/>
      <w:marLeft w:val="0"/>
      <w:marRight w:val="0"/>
      <w:marTop w:val="0"/>
      <w:marBottom w:val="0"/>
      <w:divBdr>
        <w:top w:val="none" w:sz="0" w:space="0" w:color="auto"/>
        <w:left w:val="none" w:sz="0" w:space="0" w:color="auto"/>
        <w:bottom w:val="none" w:sz="0" w:space="0" w:color="auto"/>
        <w:right w:val="none" w:sz="0" w:space="0" w:color="auto"/>
      </w:divBdr>
    </w:div>
    <w:div w:id="1570576125">
      <w:bodyDiv w:val="1"/>
      <w:marLeft w:val="0"/>
      <w:marRight w:val="0"/>
      <w:marTop w:val="0"/>
      <w:marBottom w:val="0"/>
      <w:divBdr>
        <w:top w:val="none" w:sz="0" w:space="0" w:color="auto"/>
        <w:left w:val="none" w:sz="0" w:space="0" w:color="auto"/>
        <w:bottom w:val="none" w:sz="0" w:space="0" w:color="auto"/>
        <w:right w:val="none" w:sz="0" w:space="0" w:color="auto"/>
      </w:divBdr>
    </w:div>
    <w:div w:id="1614248091">
      <w:bodyDiv w:val="1"/>
      <w:marLeft w:val="0"/>
      <w:marRight w:val="0"/>
      <w:marTop w:val="0"/>
      <w:marBottom w:val="0"/>
      <w:divBdr>
        <w:top w:val="none" w:sz="0" w:space="0" w:color="auto"/>
        <w:left w:val="none" w:sz="0" w:space="0" w:color="auto"/>
        <w:bottom w:val="none" w:sz="0" w:space="0" w:color="auto"/>
        <w:right w:val="none" w:sz="0" w:space="0" w:color="auto"/>
      </w:divBdr>
    </w:div>
    <w:div w:id="1629705340">
      <w:bodyDiv w:val="1"/>
      <w:marLeft w:val="0"/>
      <w:marRight w:val="0"/>
      <w:marTop w:val="0"/>
      <w:marBottom w:val="0"/>
      <w:divBdr>
        <w:top w:val="none" w:sz="0" w:space="0" w:color="auto"/>
        <w:left w:val="none" w:sz="0" w:space="0" w:color="auto"/>
        <w:bottom w:val="none" w:sz="0" w:space="0" w:color="auto"/>
        <w:right w:val="none" w:sz="0" w:space="0" w:color="auto"/>
      </w:divBdr>
    </w:div>
    <w:div w:id="1651329438">
      <w:bodyDiv w:val="1"/>
      <w:marLeft w:val="0"/>
      <w:marRight w:val="0"/>
      <w:marTop w:val="0"/>
      <w:marBottom w:val="0"/>
      <w:divBdr>
        <w:top w:val="none" w:sz="0" w:space="0" w:color="auto"/>
        <w:left w:val="none" w:sz="0" w:space="0" w:color="auto"/>
        <w:bottom w:val="none" w:sz="0" w:space="0" w:color="auto"/>
        <w:right w:val="none" w:sz="0" w:space="0" w:color="auto"/>
      </w:divBdr>
    </w:div>
    <w:div w:id="1700931320">
      <w:bodyDiv w:val="1"/>
      <w:marLeft w:val="0"/>
      <w:marRight w:val="0"/>
      <w:marTop w:val="0"/>
      <w:marBottom w:val="0"/>
      <w:divBdr>
        <w:top w:val="none" w:sz="0" w:space="0" w:color="auto"/>
        <w:left w:val="none" w:sz="0" w:space="0" w:color="auto"/>
        <w:bottom w:val="none" w:sz="0" w:space="0" w:color="auto"/>
        <w:right w:val="none" w:sz="0" w:space="0" w:color="auto"/>
      </w:divBdr>
    </w:div>
    <w:div w:id="187468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shuakennon.com/benjamin-graham-value-investing-strategy/" TargetMode="External"/><Relationship Id="rId18" Type="http://schemas.openxmlformats.org/officeDocument/2006/relationships/hyperlink" Target="https://www.gurufocus.com/news/192812/benjamin-grahams-misquoted-intrinsic-value-formula" TargetMode="External"/><Relationship Id="rId26" Type="http://schemas.openxmlformats.org/officeDocument/2006/relationships/hyperlink" Target="https://www.investopedia.com/articles/basics/07/grahamprinciples.asp" TargetMode="External"/><Relationship Id="rId3" Type="http://schemas.openxmlformats.org/officeDocument/2006/relationships/settings" Target="settings.xml"/><Relationship Id="rId21" Type="http://schemas.openxmlformats.org/officeDocument/2006/relationships/hyperlink" Target="https://www.businessinsider.in/finance/8-brilliant-lessons-from-the-investor-that-taught-warren-buffett-everything-he-knows/slidelist/21383981.cms" TargetMode="External"/><Relationship Id="rId34" Type="http://schemas.openxmlformats.org/officeDocument/2006/relationships/fontTable" Target="fontTable.xml"/><Relationship Id="rId7" Type="http://schemas.openxmlformats.org/officeDocument/2006/relationships/hyperlink" Target="https://www.degruyter.com/document/doi/10.4159/harvard.9780674434813.c6/pdf" TargetMode="External"/><Relationship Id="rId12" Type="http://schemas.openxmlformats.org/officeDocument/2006/relationships/hyperlink" Target="https://deliverypdf.ssrn.com/delivery.php?ID=034072126078027095011105001020097011042074022060000048106028113022115064078029078005055121001048121008111065095125018009028093122036021019014121115025102075074071075041000035007000101025104127008127125127003100094124080007083023116084022090076017093078&amp;EXT=pdf&amp;INDEX=TRUE" TargetMode="External"/><Relationship Id="rId17" Type="http://schemas.openxmlformats.org/officeDocument/2006/relationships/hyperlink" Target="https://ivanhoff.com/2012/05/03/10-insights-i-learned-from-benjamin-graham/" TargetMode="External"/><Relationship Id="rId25" Type="http://schemas.openxmlformats.org/officeDocument/2006/relationships/hyperlink" Target="https://financialpost.com/investing/benjamin-graham-revisited" TargetMode="External"/><Relationship Id="rId33" Type="http://schemas.openxmlformats.org/officeDocument/2006/relationships/hyperlink" Target="https://business.columbia.edu/heilbrunn/resources/archives" TargetMode="External"/><Relationship Id="rId2" Type="http://schemas.openxmlformats.org/officeDocument/2006/relationships/styles" Target="styles.xml"/><Relationship Id="rId16" Type="http://schemas.openxmlformats.org/officeDocument/2006/relationships/hyperlink" Target="https://www.stockopedia.com/content/benjamin-grahams-last-will-10-useful-rules-for-stock-selection-64001/" TargetMode="External"/><Relationship Id="rId20" Type="http://schemas.openxmlformats.org/officeDocument/2006/relationships/hyperlink" Target="https://advisoranalyst.com/2013/01/11/examining-benjamin-grahams-record-skill-or-luck.html/" TargetMode="External"/><Relationship Id="rId29" Type="http://schemas.openxmlformats.org/officeDocument/2006/relationships/hyperlink" Target="https://www.netnethunter.com/ben-graham-eventually-embraced-efficient-mark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ribd.com/doc/269901808/Austrian-School-Value-Investing" TargetMode="External"/><Relationship Id="rId24" Type="http://schemas.openxmlformats.org/officeDocument/2006/relationships/hyperlink" Target="https://sharemarket-srilanka.blogspot.com/2014/05/10-little-known-facts-about-benjamin.html?m=1" TargetMode="External"/><Relationship Id="rId32" Type="http://schemas.openxmlformats.org/officeDocument/2006/relationships/hyperlink" Target="https://en.wikipedia.org/wiki/Benjamin_Graham" TargetMode="External"/><Relationship Id="rId5" Type="http://schemas.openxmlformats.org/officeDocument/2006/relationships/footnotes" Target="footnotes.xml"/><Relationship Id="rId15" Type="http://schemas.openxmlformats.org/officeDocument/2006/relationships/hyperlink" Target="https://www.joshuakennon.com/the-compensation-system-for-benjamin-graham-at-the-graham-newman-corporation/" TargetMode="External"/><Relationship Id="rId23" Type="http://schemas.openxmlformats.org/officeDocument/2006/relationships/hyperlink" Target="https://www.oldschoolvalue.com/investing-strategy/benjamin-graham-investing-checklist/" TargetMode="External"/><Relationship Id="rId28" Type="http://schemas.openxmlformats.org/officeDocument/2006/relationships/hyperlink" Target="https://www.fool.com/investing/how-to-invest/famous-investors/benjamin-graham/" TargetMode="External"/><Relationship Id="rId10" Type="http://schemas.openxmlformats.org/officeDocument/2006/relationships/hyperlink" Target="https://jasonzweig.com/wp-content/uploads/2016/10/CFA-Graham.pdf" TargetMode="External"/><Relationship Id="rId19" Type="http://schemas.openxmlformats.org/officeDocument/2006/relationships/hyperlink" Target="https://www.grahamvalue.com/article/how-build-complete-benjamin-graham-portfolio" TargetMode="External"/><Relationship Id="rId31" Type="http://schemas.openxmlformats.org/officeDocument/2006/relationships/hyperlink" Target="https://www.netnethunter.com/benjamin-grahams-dirty-little-secret-for-the-small-investor/" TargetMode="External"/><Relationship Id="rId4" Type="http://schemas.openxmlformats.org/officeDocument/2006/relationships/webSettings" Target="webSettings.xml"/><Relationship Id="rId9" Type="http://schemas.openxmlformats.org/officeDocument/2006/relationships/hyperlink" Target="https://sites.duke.edu/djepapers/files/2016/08/bierig.pdf" TargetMode="External"/><Relationship Id="rId14" Type="http://schemas.openxmlformats.org/officeDocument/2006/relationships/hyperlink" Target="https://www.fool.com.au/2010/11/29/share-market-greats-%e2%80%93-benjamin-graham/" TargetMode="External"/><Relationship Id="rId22" Type="http://schemas.openxmlformats.org/officeDocument/2006/relationships/hyperlink" Target="https://bambooinnovator.com/2013/03/01/benjamin-grahams-clever-idea-for-averting-currency-wars/" TargetMode="External"/><Relationship Id="rId27" Type="http://schemas.openxmlformats.org/officeDocument/2006/relationships/hyperlink" Target="https://rogermontgomery.com/value-investing-dont-follow-ben-graham/" TargetMode="External"/><Relationship Id="rId30" Type="http://schemas.openxmlformats.org/officeDocument/2006/relationships/hyperlink" Target="https://www.netnethunter.com/benjamin-graham-still-relevant-or-a-complete-waste-of-time/" TargetMode="External"/><Relationship Id="rId35" Type="http://schemas.openxmlformats.org/officeDocument/2006/relationships/theme" Target="theme/theme1.xml"/><Relationship Id="rId8" Type="http://schemas.openxmlformats.org/officeDocument/2006/relationships/hyperlink" Target="https://www.aaii.com/files/journal/pdf/value-investing-a-look-at-the-benjamin-graham-approa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6242</Words>
  <Characters>35586</Characters>
  <Application>Microsoft Office Word</Application>
  <DocSecurity>0</DocSecurity>
  <Lines>296</Lines>
  <Paragraphs>83</Paragraphs>
  <ScaleCrop>false</ScaleCrop>
  <Company/>
  <LinksUpToDate>false</LinksUpToDate>
  <CharactersWithSpaces>41745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2026-05-22T12:53:00Z</dcterms:created>
  <dcterms:modified xsi:type="dcterms:W3CDTF">2026-05-22T13:56:00Z</dcterms:modified>
</cp:coreProperties>
</file>