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BEA1" w14:textId="77777777" w:rsidR="00397DC8" w:rsidRDefault="00397DC8" w:rsidP="00397DC8">
      <w:pPr>
        <w:jc w:val="both"/>
        <w:rPr>
          <w:b/>
          <w:bCs/>
          <w:sz w:val="32"/>
          <w:szCs w:val="32"/>
          <w:lang w:val="en-US"/>
        </w:rPr>
      </w:pPr>
      <w:r w:rsidRPr="00397DC8">
        <w:rPr>
          <w:b/>
          <w:bCs/>
          <w:sz w:val="32"/>
          <w:szCs w:val="32"/>
          <w:lang w:val="en-US"/>
        </w:rPr>
        <w:t>MODERN VALUE INVESTING: 25 Tools to Invest With a Margin of Safety in Today's Financial Environment</w:t>
      </w:r>
    </w:p>
    <w:p w14:paraId="13CDEAEB" w14:textId="02137E7E" w:rsidR="005C24EF" w:rsidRPr="00397DC8" w:rsidRDefault="00397DC8" w:rsidP="00397DC8">
      <w:pPr>
        <w:jc w:val="both"/>
        <w:rPr>
          <w:b/>
          <w:bCs/>
          <w:sz w:val="32"/>
          <w:szCs w:val="32"/>
          <w:lang w:val="en-US"/>
        </w:rPr>
      </w:pPr>
      <w:r w:rsidRPr="00397DC8">
        <w:rPr>
          <w:b/>
          <w:bCs/>
          <w:sz w:val="24"/>
          <w:szCs w:val="24"/>
        </w:rPr>
        <w:t>Sven Carlin</w:t>
      </w:r>
    </w:p>
    <w:p w14:paraId="5DB9F204" w14:textId="77777777" w:rsidR="005C24EF" w:rsidRDefault="005C24EF" w:rsidP="005C24EF"/>
    <w:p w14:paraId="41866995" w14:textId="1B0BA034" w:rsidR="005C24EF" w:rsidRPr="00D253E6" w:rsidRDefault="005C24EF" w:rsidP="005C24EF">
      <w:r w:rsidRPr="00D253E6">
        <w:t xml:space="preserve">Year: </w:t>
      </w:r>
      <w:r w:rsidR="00397DC8" w:rsidRPr="00D253E6">
        <w:t>2018</w:t>
      </w:r>
      <w:r w:rsidRPr="00D253E6">
        <w:br/>
        <w:t xml:space="preserve">Publisher: </w:t>
      </w:r>
      <w:r w:rsidR="00397DC8" w:rsidRPr="00D253E6">
        <w:t>No publisher found</w:t>
      </w:r>
    </w:p>
    <w:p w14:paraId="5C8D42B5" w14:textId="46292B1D" w:rsidR="005C24EF" w:rsidRPr="00D253E6" w:rsidRDefault="005C24EF" w:rsidP="005C24EF">
      <w:r w:rsidRPr="00D253E6">
        <w:t xml:space="preserve">Pages: </w:t>
      </w:r>
      <w:r w:rsidR="00397DC8" w:rsidRPr="00D253E6">
        <w:t>291</w:t>
      </w:r>
    </w:p>
    <w:p w14:paraId="324501D5" w14:textId="77777777" w:rsidR="005C24EF" w:rsidRPr="00D253E6" w:rsidRDefault="005C24EF" w:rsidP="005C24EF">
      <w:pPr>
        <w:rPr>
          <w:b/>
          <w:bCs/>
        </w:rPr>
      </w:pPr>
      <w:r w:rsidRPr="00D253E6">
        <w:rPr>
          <w:b/>
          <w:bCs/>
        </w:rPr>
        <w:br/>
        <w:t xml:space="preserve">About </w:t>
      </w:r>
    </w:p>
    <w:p w14:paraId="1C640752" w14:textId="77777777" w:rsidR="005C24EF" w:rsidRPr="00D253E6" w:rsidRDefault="005C24EF" w:rsidP="005C24EF">
      <w:pPr>
        <w:rPr>
          <w:b/>
          <w:bCs/>
        </w:rPr>
      </w:pPr>
    </w:p>
    <w:p w14:paraId="54698124" w14:textId="73A4DCFD" w:rsidR="00397DC8" w:rsidRPr="00D253E6" w:rsidRDefault="00397DC8" w:rsidP="00397DC8">
      <w:pPr>
        <w:jc w:val="both"/>
        <w:rPr>
          <w:lang w:val="en-US"/>
        </w:rPr>
      </w:pPr>
      <w:r w:rsidRPr="00D253E6">
        <w:rPr>
          <w:lang w:val="en-US"/>
        </w:rPr>
        <w:t>This book teaches readers 25 practical tools and strategies to identify undervalued investments and apply a margin of safety in today’s complex financial markets.</w:t>
      </w:r>
    </w:p>
    <w:p w14:paraId="0F18038E" w14:textId="77777777" w:rsidR="00397DC8" w:rsidRPr="00D253E6" w:rsidRDefault="00397DC8" w:rsidP="005C24EF">
      <w:pPr>
        <w:rPr>
          <w:b/>
          <w:bCs/>
        </w:rPr>
      </w:pPr>
    </w:p>
    <w:p w14:paraId="44799E72" w14:textId="77777777" w:rsidR="005C24EF" w:rsidRPr="00D253E6" w:rsidRDefault="005C24EF" w:rsidP="005C24EF">
      <w:pPr>
        <w:rPr>
          <w:b/>
          <w:bCs/>
        </w:rPr>
      </w:pPr>
      <w:r w:rsidRPr="00D253E6">
        <w:rPr>
          <w:b/>
          <w:bCs/>
        </w:rPr>
        <w:t>Product Description</w:t>
      </w:r>
    </w:p>
    <w:p w14:paraId="08C04419" w14:textId="77777777" w:rsidR="005C24EF" w:rsidRPr="00D253E6" w:rsidRDefault="005C24EF" w:rsidP="005C24EF">
      <w:pPr>
        <w:rPr>
          <w:b/>
          <w:bCs/>
        </w:rPr>
      </w:pPr>
    </w:p>
    <w:p w14:paraId="7E928AE6" w14:textId="77777777" w:rsidR="00397DC8" w:rsidRPr="00D253E6" w:rsidRDefault="00397DC8" w:rsidP="00397DC8">
      <w:pPr>
        <w:jc w:val="both"/>
      </w:pPr>
      <w:r w:rsidRPr="00D253E6">
        <w:t>My personal goal is to help people reach their financial goals.</w:t>
      </w:r>
    </w:p>
    <w:p w14:paraId="3E5B7BF7" w14:textId="77777777" w:rsidR="00397DC8" w:rsidRPr="00D253E6" w:rsidRDefault="00397DC8" w:rsidP="00397DC8">
      <w:pPr>
        <w:jc w:val="both"/>
      </w:pPr>
    </w:p>
    <w:p w14:paraId="56E79629" w14:textId="77777777" w:rsidR="00397DC8" w:rsidRPr="00D253E6" w:rsidRDefault="00397DC8" w:rsidP="00397DC8">
      <w:pPr>
        <w:jc w:val="both"/>
      </w:pPr>
      <w:r w:rsidRPr="00D253E6">
        <w:t>One way of doing that is through investing education. The book is my attempt to help with the development of a strong investing mindset and skillset to help you make better investment decisions.</w:t>
      </w:r>
    </w:p>
    <w:p w14:paraId="0D787F6F" w14:textId="77777777" w:rsidR="00397DC8" w:rsidRPr="00D253E6" w:rsidRDefault="00397DC8" w:rsidP="00397DC8">
      <w:pPr>
        <w:jc w:val="both"/>
      </w:pPr>
    </w:p>
    <w:p w14:paraId="62BD8550" w14:textId="77777777" w:rsidR="00397DC8" w:rsidRPr="00D253E6" w:rsidRDefault="00397DC8" w:rsidP="00397DC8">
      <w:pPr>
        <w:jc w:val="both"/>
      </w:pPr>
      <w:r w:rsidRPr="00D253E6">
        <w:t>There is a gap in the value investing world.</w:t>
      </w:r>
    </w:p>
    <w:p w14:paraId="25914728" w14:textId="77777777" w:rsidR="00397DC8" w:rsidRPr="00D253E6" w:rsidRDefault="00397DC8" w:rsidP="00397DC8">
      <w:pPr>
        <w:jc w:val="both"/>
      </w:pPr>
    </w:p>
    <w:p w14:paraId="50A9D292" w14:textId="726BD420" w:rsidR="00397DC8" w:rsidRPr="00D253E6" w:rsidRDefault="00397DC8" w:rsidP="00397DC8">
      <w:pPr>
        <w:jc w:val="both"/>
      </w:pPr>
      <w:r w:rsidRPr="00D253E6">
        <w:t>Benjamin Graham published The Intelligent Investor in 1949 with several subsequent editions up to 1972, while Seth Klarman published Margin of Safety in 1991. With more than 50 years since Graham published his masterpiece and almost 30 since Klarman's, there was the need for a contemporary book to account for all the changes in the financial environment we live in.</w:t>
      </w:r>
    </w:p>
    <w:p w14:paraId="1E001178" w14:textId="77777777" w:rsidR="00397DC8" w:rsidRPr="00D253E6" w:rsidRDefault="00397DC8" w:rsidP="00397DC8">
      <w:pPr>
        <w:jc w:val="both"/>
      </w:pPr>
    </w:p>
    <w:p w14:paraId="03AAE7B0" w14:textId="77777777" w:rsidR="00397DC8" w:rsidRPr="00D253E6" w:rsidRDefault="00397DC8" w:rsidP="00397DC8">
      <w:pPr>
        <w:jc w:val="both"/>
      </w:pPr>
      <w:r w:rsidRPr="00D253E6">
        <w:t>Modern Value Investing book does exactly that, in 4 parts.</w:t>
      </w:r>
    </w:p>
    <w:p w14:paraId="4E86FC2A" w14:textId="77777777" w:rsidR="00397DC8" w:rsidRPr="00D253E6" w:rsidRDefault="00397DC8" w:rsidP="00397DC8">
      <w:pPr>
        <w:jc w:val="both"/>
      </w:pPr>
    </w:p>
    <w:p w14:paraId="2B84BE10" w14:textId="77777777" w:rsidR="00397DC8" w:rsidRPr="00D253E6" w:rsidRDefault="00397DC8" w:rsidP="00397DC8">
      <w:pPr>
        <w:pStyle w:val="ListParagraph"/>
        <w:numPr>
          <w:ilvl w:val="0"/>
          <w:numId w:val="1"/>
        </w:numPr>
        <w:ind w:left="180" w:hanging="180"/>
        <w:jc w:val="both"/>
        <w:rPr>
          <w:sz w:val="22"/>
          <w:szCs w:val="22"/>
        </w:rPr>
      </w:pPr>
      <w:r w:rsidRPr="00D253E6">
        <w:rPr>
          <w:sz w:val="22"/>
          <w:szCs w:val="22"/>
        </w:rPr>
        <w:t>Part 1 discusses the most important psychological traits a successful investor should have.</w:t>
      </w:r>
    </w:p>
    <w:p w14:paraId="1E7C2762" w14:textId="77777777" w:rsidR="00397DC8" w:rsidRPr="00D253E6" w:rsidRDefault="00397DC8" w:rsidP="00397DC8">
      <w:pPr>
        <w:pStyle w:val="ListParagraph"/>
        <w:numPr>
          <w:ilvl w:val="0"/>
          <w:numId w:val="1"/>
        </w:numPr>
        <w:ind w:left="180" w:hanging="180"/>
        <w:jc w:val="both"/>
        <w:rPr>
          <w:sz w:val="22"/>
          <w:szCs w:val="22"/>
        </w:rPr>
      </w:pPr>
      <w:r w:rsidRPr="00D253E6">
        <w:rPr>
          <w:sz w:val="22"/>
          <w:szCs w:val="22"/>
        </w:rPr>
        <w:t>Part 2 describes 25 tools that help with investment analysis.</w:t>
      </w:r>
    </w:p>
    <w:p w14:paraId="1BFF9D97" w14:textId="77777777" w:rsidR="00397DC8" w:rsidRPr="00D253E6" w:rsidRDefault="00397DC8" w:rsidP="00397DC8">
      <w:pPr>
        <w:pStyle w:val="ListParagraph"/>
        <w:numPr>
          <w:ilvl w:val="0"/>
          <w:numId w:val="1"/>
        </w:numPr>
        <w:ind w:left="180" w:hanging="180"/>
        <w:jc w:val="both"/>
        <w:rPr>
          <w:sz w:val="22"/>
          <w:szCs w:val="22"/>
        </w:rPr>
      </w:pPr>
      <w:r w:rsidRPr="00D253E6">
        <w:rPr>
          <w:sz w:val="22"/>
          <w:szCs w:val="22"/>
        </w:rPr>
        <w:t>Part 3 applies those tools on an example.</w:t>
      </w:r>
    </w:p>
    <w:p w14:paraId="15150419" w14:textId="474DF776" w:rsidR="00397DC8" w:rsidRPr="00D253E6" w:rsidRDefault="00397DC8" w:rsidP="005C24EF">
      <w:pPr>
        <w:pStyle w:val="ListParagraph"/>
        <w:numPr>
          <w:ilvl w:val="0"/>
          <w:numId w:val="1"/>
        </w:numPr>
        <w:ind w:left="180" w:hanging="180"/>
        <w:jc w:val="both"/>
        <w:rPr>
          <w:sz w:val="22"/>
          <w:szCs w:val="22"/>
        </w:rPr>
      </w:pPr>
      <w:r w:rsidRPr="00D253E6">
        <w:rPr>
          <w:sz w:val="22"/>
          <w:szCs w:val="22"/>
        </w:rPr>
        <w:t>Part 4 is food for investing thought as it discusses modern approaches to investing. Approaches range from an all-weather portfolio strategy to hyperbolic discounting and others you can take advantage of when the time is right.</w:t>
      </w:r>
    </w:p>
    <w:p w14:paraId="53012DE6" w14:textId="77777777" w:rsidR="005C24EF" w:rsidRPr="00D253E6" w:rsidRDefault="005C24EF" w:rsidP="005C24EF">
      <w:r w:rsidRPr="00D253E6">
        <w:rPr>
          <w:b/>
          <w:bCs/>
        </w:rPr>
        <w:t>Selective Summary</w:t>
      </w:r>
    </w:p>
    <w:p w14:paraId="6F4AC0F2" w14:textId="77777777" w:rsidR="005C24EF" w:rsidRPr="00D253E6" w:rsidRDefault="005C24EF" w:rsidP="005C24EF">
      <w:pPr>
        <w:rPr>
          <w:b/>
          <w:bCs/>
        </w:rPr>
      </w:pPr>
    </w:p>
    <w:p w14:paraId="240AACEF" w14:textId="77777777" w:rsidR="00397DC8" w:rsidRPr="00D253E6" w:rsidRDefault="00397DC8" w:rsidP="00397DC8">
      <w:pPr>
        <w:jc w:val="both"/>
      </w:pPr>
      <w:r w:rsidRPr="00D253E6">
        <w:t>This book provides a comprehensive guide to modern value investing, offering readers practical tools and strategies to identify undervalued investment opportunities while protecting capital through a margin of safety. It emphasizes analyzing financial statements, evaluating earnings quality, assessing balance sheets, and understanding cash flow patterns to determine the intrinsic value of a company. By comparing intrinsic value with market prices, investors can identify opportunities where the potential upside significantly exceeds the downside, allowing for disciplined, low-risk investing.</w:t>
      </w:r>
    </w:p>
    <w:p w14:paraId="48991C53" w14:textId="77777777" w:rsidR="00397DC8" w:rsidRPr="00D253E6" w:rsidRDefault="00397DC8" w:rsidP="00397DC8">
      <w:pPr>
        <w:jc w:val="both"/>
      </w:pPr>
    </w:p>
    <w:p w14:paraId="34E06B47" w14:textId="77777777" w:rsidR="00397DC8" w:rsidRPr="00D253E6" w:rsidRDefault="00397DC8" w:rsidP="00397DC8">
      <w:pPr>
        <w:jc w:val="both"/>
      </w:pPr>
      <w:r w:rsidRPr="00D253E6">
        <w:lastRenderedPageBreak/>
        <w:t>A central focus is adapting traditional value investing principles to today’s dynamic financial environment. The book covers techniques for assessing companies across different sectors, including emerging industries and technology-driven businesses, where growth potential must be balanced with prudent valuation. It teaches how to identify durable competitive advantages, evaluate management effectiveness, and recognize catalysts that can unlock shareholder value.</w:t>
      </w:r>
    </w:p>
    <w:p w14:paraId="20805571" w14:textId="77777777" w:rsidR="00397DC8" w:rsidRPr="00D253E6" w:rsidRDefault="00397DC8" w:rsidP="00397DC8">
      <w:pPr>
        <w:jc w:val="both"/>
      </w:pPr>
    </w:p>
    <w:p w14:paraId="765A90F0" w14:textId="77777777" w:rsidR="00397DC8" w:rsidRPr="00D253E6" w:rsidRDefault="00397DC8" w:rsidP="00397DC8">
      <w:pPr>
        <w:jc w:val="both"/>
      </w:pPr>
      <w:r w:rsidRPr="00D253E6">
        <w:t>Behavioral discipline is another key theme, highlighting the importance of patience, emotional control, and independent thinking. Readers learn to resist herd mentality, avoid overreacting to short-term market fluctuations, and make rational decisions grounded in research and analysis.</w:t>
      </w:r>
    </w:p>
    <w:p w14:paraId="0B772C92" w14:textId="77777777" w:rsidR="00397DC8" w:rsidRPr="00D253E6" w:rsidRDefault="00397DC8" w:rsidP="00397DC8">
      <w:pPr>
        <w:jc w:val="both"/>
      </w:pPr>
    </w:p>
    <w:p w14:paraId="75F5875F" w14:textId="77777777" w:rsidR="00397DC8" w:rsidRPr="00D253E6" w:rsidRDefault="00397DC8" w:rsidP="00397DC8">
      <w:pPr>
        <w:jc w:val="both"/>
      </w:pPr>
      <w:r w:rsidRPr="00D253E6">
        <w:t>The book also provides guidance on portfolio construction, showing how to combine high-conviction positions with diversification to manage risk while maintaining potential for strong returns. Practical examples, case studies, and step-by-step tools illustrate how to apply the strategies in real-world investing, from idea generation to ongoing monitoring and evaluation.</w:t>
      </w:r>
    </w:p>
    <w:p w14:paraId="67573967" w14:textId="77777777" w:rsidR="00397DC8" w:rsidRPr="00D253E6" w:rsidRDefault="00397DC8" w:rsidP="00397DC8">
      <w:pPr>
        <w:jc w:val="both"/>
      </w:pPr>
    </w:p>
    <w:p w14:paraId="4FB12311" w14:textId="184201DB" w:rsidR="00397DC8" w:rsidRPr="00D253E6" w:rsidRDefault="00397DC8" w:rsidP="00397DC8">
      <w:pPr>
        <w:jc w:val="both"/>
      </w:pPr>
      <w:r w:rsidRPr="00D253E6">
        <w:t>By integrating rigorous financial analysis, behavioral awareness, and practical tools for modern markets, the book equips readers with actionable strategies to identify undervalued opportunities, protect their capital, and achieve consistent, long-term investment success while adapting value investing principles to contemporary financial conditions.</w:t>
      </w:r>
    </w:p>
    <w:p w14:paraId="2F616C5E" w14:textId="77777777" w:rsidR="00397DC8" w:rsidRPr="00D253E6" w:rsidRDefault="00397DC8" w:rsidP="005C24EF">
      <w:pPr>
        <w:rPr>
          <w:b/>
          <w:bCs/>
        </w:rPr>
      </w:pPr>
    </w:p>
    <w:p w14:paraId="21D8EF70" w14:textId="77777777" w:rsidR="005C24EF" w:rsidRPr="00D253E6" w:rsidRDefault="005C24EF" w:rsidP="005C24EF">
      <w:pPr>
        <w:rPr>
          <w:b/>
          <w:bCs/>
        </w:rPr>
      </w:pPr>
      <w:r w:rsidRPr="00D253E6">
        <w:rPr>
          <w:b/>
          <w:bCs/>
        </w:rPr>
        <w:t>Book Reviews</w:t>
      </w:r>
    </w:p>
    <w:p w14:paraId="1A666857" w14:textId="77777777" w:rsidR="005C24EF" w:rsidRPr="00D253E6" w:rsidRDefault="005C24EF" w:rsidP="005C24EF"/>
    <w:p w14:paraId="65BDA479" w14:textId="6E22094D" w:rsidR="005C24EF" w:rsidRPr="00D253E6" w:rsidRDefault="005C24EF" w:rsidP="005C24EF">
      <w:r w:rsidRPr="00D253E6">
        <w:t xml:space="preserve">Rating: </w:t>
      </w:r>
      <w:r w:rsidR="00397DC8" w:rsidRPr="00D253E6">
        <w:t>4.4 | (756)</w:t>
      </w:r>
      <w:r w:rsidRPr="00D253E6">
        <w:br/>
      </w:r>
    </w:p>
    <w:p w14:paraId="375BB21D" w14:textId="77777777" w:rsidR="005C24EF" w:rsidRPr="00D253E6" w:rsidRDefault="005C24EF" w:rsidP="005C24EF">
      <w:r w:rsidRPr="00D253E6">
        <w:t xml:space="preserve">Top comments: </w:t>
      </w:r>
    </w:p>
    <w:p w14:paraId="53CCDB8D" w14:textId="77777777" w:rsidR="005C24EF" w:rsidRPr="00D253E6" w:rsidRDefault="005C24EF" w:rsidP="005C24EF"/>
    <w:p w14:paraId="750F81F7" w14:textId="72C25F6E" w:rsidR="005C24EF" w:rsidRPr="00D253E6" w:rsidRDefault="005C24EF" w:rsidP="00397DC8">
      <w:pPr>
        <w:jc w:val="both"/>
      </w:pPr>
      <w:r w:rsidRPr="00D253E6">
        <w:t xml:space="preserve">1. </w:t>
      </w:r>
      <w:r w:rsidR="00397DC8" w:rsidRPr="00D253E6">
        <w:t>“Collects all of the value investing maxims in abbreviated form in one place, with examples. Well worth reading and following.”</w:t>
      </w:r>
      <w:r w:rsidRPr="00D253E6">
        <w:t xml:space="preserve"> – </w:t>
      </w:r>
      <w:r w:rsidR="00397DC8" w:rsidRPr="00D253E6">
        <w:t>EJW</w:t>
      </w:r>
    </w:p>
    <w:p w14:paraId="6EF9E773" w14:textId="77777777" w:rsidR="005C24EF" w:rsidRPr="00D253E6" w:rsidRDefault="005C24EF" w:rsidP="005C24EF"/>
    <w:p w14:paraId="04311766" w14:textId="517BA605" w:rsidR="005C24EF" w:rsidRPr="00D253E6" w:rsidRDefault="005C24EF" w:rsidP="00397DC8">
      <w:pPr>
        <w:jc w:val="both"/>
      </w:pPr>
      <w:r w:rsidRPr="00D253E6">
        <w:t xml:space="preserve">2. </w:t>
      </w:r>
      <w:r w:rsidR="00397DC8" w:rsidRPr="00D253E6">
        <w:t>“Sven Carlin does a good job in going through a number of different “tools” for the value investor. I think this book is a good starting point for whom who are curious about the subject, to start further explorations and eventually come back to the book, after a sound grasp of the tools has been achieved. Very interesting and practical the Daimler case that is presented.”</w:t>
      </w:r>
      <w:r w:rsidRPr="00D253E6">
        <w:t xml:space="preserve"> –</w:t>
      </w:r>
      <w:r w:rsidR="00397DC8" w:rsidRPr="00D253E6">
        <w:t xml:space="preserve"> Giuseppe V. Verardi</w:t>
      </w:r>
    </w:p>
    <w:p w14:paraId="6A5B57D4" w14:textId="77777777" w:rsidR="005C24EF" w:rsidRPr="00D253E6" w:rsidRDefault="005C24EF" w:rsidP="005C24EF"/>
    <w:p w14:paraId="4D454D8F" w14:textId="01482915" w:rsidR="005C24EF" w:rsidRPr="00D253E6" w:rsidRDefault="005C24EF" w:rsidP="00397DC8">
      <w:pPr>
        <w:jc w:val="both"/>
      </w:pPr>
      <w:r w:rsidRPr="00D253E6">
        <w:t xml:space="preserve">3. </w:t>
      </w:r>
      <w:r w:rsidR="00397DC8" w:rsidRPr="00D253E6">
        <w:t>“I strongly recommend adding this book to your collection. If you're starting, consider beginning with Ben Graham's 'The Intelligent Investor,' Seth Klarman's 'Margin of Safety,' and some of Peter Lynch's (they're shorter) works. Carlin skillfully summarizes all these insights into one comprehensive book. Fantastic job, Sven! I also follow your YouTube channel for great content.”</w:t>
      </w:r>
      <w:r w:rsidRPr="00D253E6">
        <w:t xml:space="preserve"> – </w:t>
      </w:r>
      <w:r w:rsidR="00397DC8" w:rsidRPr="00D253E6">
        <w:t>Amazon Customer</w:t>
      </w:r>
    </w:p>
    <w:p w14:paraId="0B2B5A46" w14:textId="77777777" w:rsidR="00E057F6" w:rsidRPr="00D253E6" w:rsidRDefault="00E057F6" w:rsidP="005C24EF"/>
    <w:p w14:paraId="19479325" w14:textId="7312B319" w:rsidR="00E057F6" w:rsidRPr="00D253E6" w:rsidRDefault="00E057F6" w:rsidP="00397DC8">
      <w:pPr>
        <w:jc w:val="both"/>
      </w:pPr>
      <w:r w:rsidRPr="00D253E6">
        <w:t xml:space="preserve">4. </w:t>
      </w:r>
      <w:r w:rsidR="00397DC8" w:rsidRPr="00D253E6">
        <w:t xml:space="preserve">“I highly recommend Modern Value Investing as it is full of useful information on how to invest in stocks. The book echoes the timeless investing wisdom offered by Ben Graham in the Intelligent Investor and Seth Klarman in Margin of Safety, and focuses on practical techniques that help with applying those ideas in modern financial markets.” </w:t>
      </w:r>
      <w:r w:rsidRPr="00D253E6">
        <w:t xml:space="preserve">– </w:t>
      </w:r>
      <w:r w:rsidR="00397DC8" w:rsidRPr="00D253E6">
        <w:t>Jeff</w:t>
      </w:r>
    </w:p>
    <w:p w14:paraId="5256F782" w14:textId="77777777" w:rsidR="00E057F6" w:rsidRPr="00D253E6" w:rsidRDefault="00E057F6" w:rsidP="00E057F6"/>
    <w:p w14:paraId="68DD8808" w14:textId="4106D651" w:rsidR="00E057F6" w:rsidRPr="00D253E6" w:rsidRDefault="00E057F6" w:rsidP="00397DC8">
      <w:pPr>
        <w:jc w:val="both"/>
      </w:pPr>
      <w:r w:rsidRPr="00D253E6">
        <w:t xml:space="preserve">5. </w:t>
      </w:r>
      <w:r w:rsidR="00397DC8" w:rsidRPr="00D253E6">
        <w:t>“Being an admirer of Sven's Youtube Channel, I immediately rushed to buy his book when it released and I can safely say that the book fulfilled my high expectations.”</w:t>
      </w:r>
      <w:r w:rsidRPr="00D253E6">
        <w:t xml:space="preserve"> – </w:t>
      </w:r>
      <w:r w:rsidR="00397DC8" w:rsidRPr="00D253E6">
        <w:t>Akshay Oka</w:t>
      </w:r>
    </w:p>
    <w:p w14:paraId="416048B2" w14:textId="77777777" w:rsidR="00D253E6" w:rsidRDefault="00D253E6" w:rsidP="005C24EF"/>
    <w:p w14:paraId="58A17211" w14:textId="48BDC893" w:rsidR="005C24EF" w:rsidRPr="00D253E6" w:rsidRDefault="00D253E6" w:rsidP="005C24EF">
      <w:pPr>
        <w:rPr>
          <w:b/>
          <w:bCs/>
        </w:rPr>
      </w:pPr>
      <w:r>
        <w:rPr>
          <w:b/>
          <w:bCs/>
        </w:rPr>
        <w:lastRenderedPageBreak/>
        <w:t>Indicative Price: $20.45</w:t>
      </w:r>
      <w:r>
        <w:rPr>
          <w:b/>
          <w:bCs/>
        </w:rPr>
        <w:br/>
      </w:r>
      <w:r>
        <w:rPr>
          <w:b/>
          <w:bCs/>
        </w:rPr>
        <w:br/>
      </w:r>
      <w:r w:rsidR="005C24EF" w:rsidRPr="00D253E6">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B3FB1"/>
    <w:multiLevelType w:val="hybridMultilevel"/>
    <w:tmpl w:val="4FA49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6849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97DC8"/>
    <w:rsid w:val="003A303A"/>
    <w:rsid w:val="004939CA"/>
    <w:rsid w:val="005C24EF"/>
    <w:rsid w:val="008406AA"/>
    <w:rsid w:val="00C30A55"/>
    <w:rsid w:val="00C74A5A"/>
    <w:rsid w:val="00CF5D62"/>
    <w:rsid w:val="00D01D24"/>
    <w:rsid w:val="00D253E6"/>
    <w:rsid w:val="00E057F6"/>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 w:type="character" w:styleId="Hyperlink">
    <w:name w:val="Hyperlink"/>
    <w:basedOn w:val="DefaultParagraphFont"/>
    <w:uiPriority w:val="99"/>
    <w:unhideWhenUsed/>
    <w:rsid w:val="00397DC8"/>
    <w:rPr>
      <w:color w:val="467886" w:themeColor="hyperlink"/>
      <w:u w:val="single"/>
    </w:rPr>
  </w:style>
  <w:style w:type="character" w:styleId="UnresolvedMention">
    <w:name w:val="Unresolved Mention"/>
    <w:basedOn w:val="DefaultParagraphFont"/>
    <w:uiPriority w:val="99"/>
    <w:semiHidden/>
    <w:unhideWhenUsed/>
    <w:rsid w:val="00397D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774</Words>
  <Characters>4413</Characters>
  <Application>Microsoft Office Word</Application>
  <DocSecurity>0</DocSecurity>
  <Lines>36</Lines>
  <Paragraphs>10</Paragraphs>
  <ScaleCrop>false</ScaleCrop>
  <Company/>
  <LinksUpToDate>false</LinksUpToDate>
  <CharactersWithSpaces>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2025-09-04T15:10:00Z</dcterms:created>
  <dcterms:modified xsi:type="dcterms:W3CDTF">2025-09-14T15:31:00Z</dcterms:modified>
</cp:coreProperties>
</file>