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6D3D" w14:textId="77777777" w:rsidR="001B43DF" w:rsidRPr="001B43DF" w:rsidRDefault="001B43DF" w:rsidP="001B43DF">
      <w:pPr>
        <w:rPr>
          <w:b/>
          <w:bCs/>
          <w:sz w:val="32"/>
          <w:szCs w:val="32"/>
          <w:lang w:val="en-US"/>
        </w:rPr>
      </w:pPr>
      <w:r w:rsidRPr="001B43DF">
        <w:rPr>
          <w:b/>
          <w:bCs/>
          <w:sz w:val="32"/>
          <w:szCs w:val="32"/>
          <w:lang w:val="en-US"/>
        </w:rPr>
        <w:t>Taking Charge with Value Investing: How to Choose the Best Investments According to Price, Performance, &amp; Valuation to Build a Winning Portfolio</w:t>
      </w:r>
    </w:p>
    <w:p w14:paraId="7FCE9FBE" w14:textId="69BD52A7" w:rsidR="00122C6A" w:rsidRDefault="001B43DF" w:rsidP="00130275">
      <w:pPr>
        <w:rPr>
          <w:b/>
          <w:bCs/>
          <w:sz w:val="24"/>
          <w:szCs w:val="24"/>
        </w:rPr>
      </w:pPr>
      <w:r w:rsidRPr="001B43DF">
        <w:rPr>
          <w:b/>
          <w:bCs/>
          <w:sz w:val="24"/>
          <w:szCs w:val="24"/>
        </w:rPr>
        <w:t>Brian Nichols</w:t>
      </w:r>
    </w:p>
    <w:p w14:paraId="1400E47C" w14:textId="77777777" w:rsidR="001B43DF" w:rsidRDefault="001B43DF" w:rsidP="00130275"/>
    <w:p w14:paraId="2E2EC765" w14:textId="02382796" w:rsidR="00A73517" w:rsidRPr="007A6045" w:rsidRDefault="008109B1" w:rsidP="00130275">
      <w:r w:rsidRPr="007A6045">
        <w:t xml:space="preserve">Year: </w:t>
      </w:r>
      <w:r w:rsidR="001B43DF">
        <w:t>2013</w:t>
      </w:r>
      <w:r w:rsidR="00442564" w:rsidRPr="007A6045">
        <w:br/>
      </w:r>
      <w:r w:rsidRPr="007A6045">
        <w:t xml:space="preserve">Publisher: </w:t>
      </w:r>
      <w:r w:rsidR="001B43DF" w:rsidRPr="001B43DF">
        <w:t>McGraw-Hill Companies</w:t>
      </w:r>
    </w:p>
    <w:p w14:paraId="55F89754" w14:textId="17138092" w:rsidR="00023EC8" w:rsidRPr="007A6045" w:rsidRDefault="008109B1" w:rsidP="00130275">
      <w:r w:rsidRPr="007A6045">
        <w:t xml:space="preserve">Pages: </w:t>
      </w:r>
      <w:r w:rsidR="001B43DF">
        <w:t>240</w:t>
      </w:r>
    </w:p>
    <w:p w14:paraId="1D90BED5" w14:textId="0DB1DCE6" w:rsidR="00F2459B" w:rsidRPr="007A6045" w:rsidRDefault="00F2459B" w:rsidP="00130275">
      <w:pPr>
        <w:rPr>
          <w:b/>
          <w:bCs/>
        </w:rPr>
      </w:pPr>
      <w:r w:rsidRPr="007A6045">
        <w:rPr>
          <w:b/>
          <w:bCs/>
        </w:rPr>
        <w:br/>
        <w:t xml:space="preserve">About </w:t>
      </w:r>
    </w:p>
    <w:p w14:paraId="469DBF31" w14:textId="77777777" w:rsidR="001B43DF" w:rsidRDefault="001B43DF" w:rsidP="001B43DF">
      <w:pPr>
        <w:jc w:val="both"/>
        <w:rPr>
          <w:lang w:val="en-US"/>
        </w:rPr>
      </w:pPr>
    </w:p>
    <w:p w14:paraId="7F533BBA" w14:textId="6BEEE395" w:rsidR="001B43DF" w:rsidRPr="001B43DF" w:rsidRDefault="001B43DF" w:rsidP="001B43DF">
      <w:pPr>
        <w:jc w:val="both"/>
        <w:rPr>
          <w:lang w:val="en-US"/>
        </w:rPr>
      </w:pPr>
      <w:r w:rsidRPr="001B43DF">
        <w:rPr>
          <w:lang w:val="en-US"/>
        </w:rPr>
        <w:t>This book offers a practical framework for selecting investments by combining price discipline, performance analysis, and conservative valuation to build a diversified portfolio aimed at long-term, risk-managed wealth accumulation.</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2B00805A" w14:textId="77777777" w:rsidR="001B43DF" w:rsidRDefault="001B43DF" w:rsidP="001B43DF">
      <w:pPr>
        <w:jc w:val="both"/>
        <w:rPr>
          <w:lang w:val="en-US"/>
        </w:rPr>
      </w:pPr>
    </w:p>
    <w:p w14:paraId="44869F5C" w14:textId="12F58D49" w:rsidR="001B43DF" w:rsidRDefault="001B43DF" w:rsidP="001B43DF">
      <w:pPr>
        <w:jc w:val="both"/>
        <w:rPr>
          <w:lang w:val="en-US"/>
        </w:rPr>
      </w:pPr>
      <w:r w:rsidRPr="001B43DF">
        <w:rPr>
          <w:lang w:val="en-US"/>
        </w:rPr>
        <w:t xml:space="preserve">Every financial quarter, more than 1.5 million investors turn to Brian </w:t>
      </w:r>
      <w:proofErr w:type="gramStart"/>
      <w:r w:rsidRPr="001B43DF">
        <w:rPr>
          <w:lang w:val="en-US"/>
        </w:rPr>
        <w:t>Nichols'</w:t>
      </w:r>
      <w:proofErr w:type="gramEnd"/>
      <w:r w:rsidRPr="001B43DF">
        <w:rPr>
          <w:lang w:val="en-US"/>
        </w:rPr>
        <w:t xml:space="preserve"> acclaimed "Seeking Alpha" columns for his insider tips on value investing. No matter what's going on in the market, he's got an uncanny knack for spotting the hottest stocks, the latest trends, and the greatest opportunities. Now--due to popular demand--he's distilled his best-kept secrets into one comprehensive, easy-to-use guide for "seeking alpha" and maximizing profits in any market. You'll learn how to:</w:t>
      </w:r>
    </w:p>
    <w:p w14:paraId="7D5E22D2" w14:textId="77777777" w:rsidR="001B43DF" w:rsidRPr="001B43DF" w:rsidRDefault="001B43DF" w:rsidP="001B43DF">
      <w:pPr>
        <w:jc w:val="both"/>
        <w:rPr>
          <w:lang w:val="en-US"/>
        </w:rPr>
      </w:pPr>
    </w:p>
    <w:p w14:paraId="7B9C6FD9" w14:textId="77777777" w:rsidR="001B43DF" w:rsidRPr="001B43DF" w:rsidRDefault="001B43DF" w:rsidP="001B43DF">
      <w:pPr>
        <w:numPr>
          <w:ilvl w:val="0"/>
          <w:numId w:val="2"/>
        </w:numPr>
        <w:tabs>
          <w:tab w:val="clear" w:pos="720"/>
          <w:tab w:val="num" w:pos="1710"/>
        </w:tabs>
        <w:ind w:left="180" w:hanging="180"/>
        <w:jc w:val="both"/>
        <w:rPr>
          <w:lang w:val="en-US"/>
        </w:rPr>
      </w:pPr>
      <w:r w:rsidRPr="001B43DF">
        <w:rPr>
          <w:lang w:val="en-US"/>
        </w:rPr>
        <w:t>Take charge of your financial future</w:t>
      </w:r>
    </w:p>
    <w:p w14:paraId="3B7BD975" w14:textId="77777777" w:rsidR="001B43DF" w:rsidRPr="001B43DF" w:rsidRDefault="001B43DF" w:rsidP="001B43DF">
      <w:pPr>
        <w:numPr>
          <w:ilvl w:val="0"/>
          <w:numId w:val="2"/>
        </w:numPr>
        <w:tabs>
          <w:tab w:val="clear" w:pos="720"/>
          <w:tab w:val="num" w:pos="1710"/>
        </w:tabs>
        <w:ind w:left="180" w:hanging="180"/>
        <w:jc w:val="both"/>
        <w:rPr>
          <w:lang w:val="en-US"/>
        </w:rPr>
      </w:pPr>
      <w:r w:rsidRPr="001B43DF">
        <w:rPr>
          <w:lang w:val="en-US"/>
        </w:rPr>
        <w:t>Understand how hedge funds really work</w:t>
      </w:r>
    </w:p>
    <w:p w14:paraId="195240A3" w14:textId="77777777" w:rsidR="001B43DF" w:rsidRPr="001B43DF" w:rsidRDefault="001B43DF" w:rsidP="001B43DF">
      <w:pPr>
        <w:numPr>
          <w:ilvl w:val="0"/>
          <w:numId w:val="2"/>
        </w:numPr>
        <w:tabs>
          <w:tab w:val="clear" w:pos="720"/>
          <w:tab w:val="num" w:pos="1710"/>
        </w:tabs>
        <w:ind w:left="180" w:hanging="180"/>
        <w:jc w:val="both"/>
        <w:rPr>
          <w:lang w:val="en-US"/>
        </w:rPr>
      </w:pPr>
      <w:r w:rsidRPr="001B43DF">
        <w:rPr>
          <w:lang w:val="en-US"/>
        </w:rPr>
        <w:t>Determine if a company is a good investment</w:t>
      </w:r>
    </w:p>
    <w:p w14:paraId="03866C9C" w14:textId="77777777" w:rsidR="001B43DF" w:rsidRPr="001B43DF" w:rsidRDefault="001B43DF" w:rsidP="001B43DF">
      <w:pPr>
        <w:numPr>
          <w:ilvl w:val="0"/>
          <w:numId w:val="2"/>
        </w:numPr>
        <w:tabs>
          <w:tab w:val="clear" w:pos="720"/>
          <w:tab w:val="num" w:pos="1710"/>
        </w:tabs>
        <w:ind w:left="180" w:hanging="180"/>
        <w:jc w:val="both"/>
        <w:rPr>
          <w:lang w:val="en-US"/>
        </w:rPr>
      </w:pPr>
      <w:r w:rsidRPr="001B43DF">
        <w:rPr>
          <w:lang w:val="en-US"/>
        </w:rPr>
        <w:t>Make smarter decisions based on value</w:t>
      </w:r>
    </w:p>
    <w:p w14:paraId="57014369" w14:textId="77777777" w:rsidR="001B43DF" w:rsidRPr="001B43DF" w:rsidRDefault="001B43DF" w:rsidP="001B43DF">
      <w:pPr>
        <w:numPr>
          <w:ilvl w:val="0"/>
          <w:numId w:val="2"/>
        </w:numPr>
        <w:tabs>
          <w:tab w:val="clear" w:pos="720"/>
          <w:tab w:val="num" w:pos="1710"/>
        </w:tabs>
        <w:ind w:left="180" w:hanging="180"/>
        <w:jc w:val="both"/>
        <w:rPr>
          <w:lang w:val="en-US"/>
        </w:rPr>
      </w:pPr>
      <w:r w:rsidRPr="001B43DF">
        <w:rPr>
          <w:lang w:val="en-US"/>
        </w:rPr>
        <w:t>Use psychology to outthink the market</w:t>
      </w:r>
    </w:p>
    <w:p w14:paraId="6683E976" w14:textId="77777777" w:rsidR="001B43DF" w:rsidRPr="001B43DF" w:rsidRDefault="001B43DF" w:rsidP="001B43DF">
      <w:pPr>
        <w:numPr>
          <w:ilvl w:val="0"/>
          <w:numId w:val="2"/>
        </w:numPr>
        <w:tabs>
          <w:tab w:val="clear" w:pos="720"/>
          <w:tab w:val="num" w:pos="1710"/>
        </w:tabs>
        <w:ind w:left="180" w:hanging="180"/>
        <w:jc w:val="both"/>
        <w:rPr>
          <w:lang w:val="en-US"/>
        </w:rPr>
      </w:pPr>
      <w:r w:rsidRPr="001B43DF">
        <w:rPr>
          <w:lang w:val="en-US"/>
        </w:rPr>
        <w:t>Avoid the pitfalls of emotional investors</w:t>
      </w:r>
    </w:p>
    <w:p w14:paraId="6DA0374B" w14:textId="77777777" w:rsidR="001B43DF" w:rsidRDefault="001B43DF" w:rsidP="001B43DF">
      <w:pPr>
        <w:numPr>
          <w:ilvl w:val="0"/>
          <w:numId w:val="2"/>
        </w:numPr>
        <w:tabs>
          <w:tab w:val="clear" w:pos="720"/>
          <w:tab w:val="num" w:pos="1710"/>
        </w:tabs>
        <w:ind w:left="180" w:hanging="180"/>
        <w:jc w:val="both"/>
        <w:rPr>
          <w:lang w:val="en-US"/>
        </w:rPr>
      </w:pPr>
      <w:r w:rsidRPr="001B43DF">
        <w:rPr>
          <w:lang w:val="en-US"/>
        </w:rPr>
        <w:t>Build a killer portfolio for long-term success</w:t>
      </w:r>
    </w:p>
    <w:p w14:paraId="5CE3E282" w14:textId="77777777" w:rsidR="001B43DF" w:rsidRPr="001B43DF" w:rsidRDefault="001B43DF" w:rsidP="001B43DF">
      <w:pPr>
        <w:ind w:left="720"/>
        <w:jc w:val="both"/>
        <w:rPr>
          <w:lang w:val="en-US"/>
        </w:rPr>
      </w:pPr>
    </w:p>
    <w:p w14:paraId="367639DF" w14:textId="77777777" w:rsidR="001B43DF" w:rsidRDefault="001B43DF" w:rsidP="001B43DF">
      <w:pPr>
        <w:jc w:val="both"/>
        <w:rPr>
          <w:lang w:val="en-US"/>
        </w:rPr>
      </w:pPr>
      <w:r w:rsidRPr="001B43DF">
        <w:rPr>
          <w:lang w:val="en-US"/>
        </w:rPr>
        <w:t>Filled with step-by-step strategies for choosing stocks, how-to tips for maximizing investments, and first-hand stories of high risks and higher rewards, this is a must-have guide for any investor who appreciates the value of "value."</w:t>
      </w:r>
    </w:p>
    <w:p w14:paraId="0C9497F7" w14:textId="77777777" w:rsidR="001B43DF" w:rsidRPr="001B43DF" w:rsidRDefault="001B43DF" w:rsidP="001B43DF">
      <w:pPr>
        <w:jc w:val="both"/>
        <w:rPr>
          <w:lang w:val="en-US"/>
        </w:rPr>
      </w:pPr>
    </w:p>
    <w:p w14:paraId="70970324" w14:textId="77777777" w:rsidR="001B43DF" w:rsidRDefault="001B43DF" w:rsidP="001B43DF">
      <w:pPr>
        <w:jc w:val="both"/>
        <w:rPr>
          <w:lang w:val="en-US"/>
        </w:rPr>
      </w:pPr>
      <w:r w:rsidRPr="001B43DF">
        <w:rPr>
          <w:lang w:val="en-US"/>
        </w:rPr>
        <w:t>You'll learn what the industry insiders really think about the recession, stock bubbles, balance sheets, cash flow, stock metrics, and other fundamentals of investing. You'll discover the surprising effects of human psychology on the rise and fall of the market--and learn how to keep your head and your money intact during times of extreme behavioral selling. You'll see how companies like Netflix and Apple weathered the storms of our ever-changing economy--and what it ultimately means for shareholders. Most important, you'll discover the most valuable lessons an investor can learn from taking a loss--without losing anything yourself.</w:t>
      </w:r>
    </w:p>
    <w:p w14:paraId="19DB73C8" w14:textId="77777777" w:rsidR="001B43DF" w:rsidRPr="001B43DF" w:rsidRDefault="001B43DF" w:rsidP="001B43DF">
      <w:pPr>
        <w:jc w:val="both"/>
        <w:rPr>
          <w:lang w:val="en-US"/>
        </w:rPr>
      </w:pPr>
    </w:p>
    <w:p w14:paraId="6C6061D4" w14:textId="77777777" w:rsidR="001B43DF" w:rsidRPr="001B43DF" w:rsidRDefault="001B43DF" w:rsidP="001B43DF">
      <w:pPr>
        <w:jc w:val="both"/>
        <w:rPr>
          <w:lang w:val="en-US"/>
        </w:rPr>
      </w:pPr>
      <w:r w:rsidRPr="001B43DF">
        <w:rPr>
          <w:lang w:val="en-US"/>
        </w:rPr>
        <w:t>When you're seeking alpha, you're looking for value. In companies. In stocks. In your own financial future. That's value investing at its building for a lifetime.</w:t>
      </w:r>
    </w:p>
    <w:p w14:paraId="38AC929C" w14:textId="77777777" w:rsidR="001B43DF" w:rsidRDefault="001B43DF" w:rsidP="00130275">
      <w:pPr>
        <w:rPr>
          <w:b/>
          <w:bCs/>
        </w:rPr>
      </w:pPr>
    </w:p>
    <w:p w14:paraId="32DBD07C" w14:textId="5395E63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28C4A95C" w14:textId="77777777" w:rsidR="001B43DF" w:rsidRDefault="001B43DF" w:rsidP="001B43DF">
      <w:pPr>
        <w:jc w:val="both"/>
        <w:rPr>
          <w:lang w:val="en-US"/>
        </w:rPr>
      </w:pPr>
    </w:p>
    <w:p w14:paraId="49AF4747" w14:textId="77777777" w:rsidR="001B43DF" w:rsidRDefault="001B43DF" w:rsidP="001B43DF">
      <w:pPr>
        <w:jc w:val="both"/>
        <w:rPr>
          <w:lang w:val="en-US"/>
        </w:rPr>
      </w:pPr>
      <w:r w:rsidRPr="001B43DF">
        <w:rPr>
          <w:lang w:val="en-US"/>
        </w:rPr>
        <w:lastRenderedPageBreak/>
        <w:t xml:space="preserve">This book lays out a step-by-step method for choosing investments by combining price discipline, business performance, and conservative valuation. Nichols begins by showing how to define an investment universe. He explains simple screens that narrow choices to firms with stable earnings, sensible leverage, and reasonable cash flow. The text then teaches ways to read key financial statements. Readers learn to spot durable profit drivers and signs of stress. </w:t>
      </w:r>
    </w:p>
    <w:p w14:paraId="297369F7" w14:textId="77777777" w:rsidR="001B43DF" w:rsidRDefault="001B43DF" w:rsidP="001B43DF">
      <w:pPr>
        <w:jc w:val="both"/>
        <w:rPr>
          <w:lang w:val="en-US"/>
        </w:rPr>
      </w:pPr>
    </w:p>
    <w:p w14:paraId="6628E761" w14:textId="644E4329" w:rsidR="001B43DF" w:rsidRDefault="001B43DF" w:rsidP="001B43DF">
      <w:pPr>
        <w:jc w:val="both"/>
        <w:rPr>
          <w:lang w:val="en-US"/>
        </w:rPr>
      </w:pPr>
      <w:r w:rsidRPr="001B43DF">
        <w:rPr>
          <w:lang w:val="en-US"/>
        </w:rPr>
        <w:t>Valuation receives careful treatment. Multiple, cross-checked approaches are used to estimate fair value. Nichols favors conservative assumptions and explicit margins of safety. Guidance is practical: he shows how to translate valuation gaps into position sizing rules and entry points.</w:t>
      </w:r>
    </w:p>
    <w:p w14:paraId="2DFF13BC" w14:textId="77777777" w:rsidR="001B43DF" w:rsidRPr="001B43DF" w:rsidRDefault="001B43DF" w:rsidP="001B43DF">
      <w:pPr>
        <w:jc w:val="both"/>
        <w:rPr>
          <w:lang w:val="en-US"/>
        </w:rPr>
      </w:pPr>
    </w:p>
    <w:p w14:paraId="4A417258" w14:textId="77777777" w:rsidR="001B43DF" w:rsidRDefault="001B43DF" w:rsidP="001B43DF">
      <w:pPr>
        <w:jc w:val="both"/>
        <w:rPr>
          <w:lang w:val="en-US"/>
        </w:rPr>
      </w:pPr>
      <w:r w:rsidRPr="001B43DF">
        <w:rPr>
          <w:lang w:val="en-US"/>
        </w:rPr>
        <w:t>Portfolio construction is addressed in detail. The book gives concrete rules for diversification, concentration, and rebalancing. It explains how to size positions based on conviction and downside protection. Risk control is a continuous theme. Readers are taught to set stop-loss criteria, exit triggers tied to changed fundamentals, and liquidity limits for different market conditions. The author emphasizes monitoring. Simple checklists and review cadences help investors track thesis validity and act when facts change.</w:t>
      </w:r>
    </w:p>
    <w:p w14:paraId="29052217" w14:textId="77777777" w:rsidR="001B43DF" w:rsidRPr="001B43DF" w:rsidRDefault="001B43DF" w:rsidP="001B43DF">
      <w:pPr>
        <w:jc w:val="both"/>
        <w:rPr>
          <w:lang w:val="en-US"/>
        </w:rPr>
      </w:pPr>
    </w:p>
    <w:p w14:paraId="4BCC6858" w14:textId="77777777" w:rsidR="001B43DF" w:rsidRDefault="001B43DF" w:rsidP="001B43DF">
      <w:pPr>
        <w:jc w:val="both"/>
        <w:rPr>
          <w:lang w:val="en-US"/>
        </w:rPr>
      </w:pPr>
      <w:r w:rsidRPr="001B43DF">
        <w:rPr>
          <w:lang w:val="en-US"/>
        </w:rPr>
        <w:t>Behavioral topics are also covered. Nichols points out common emotional mistakes and offers procedural fixes. Examples include pre-commitment rules, decision journals, and structured post-mortems. The book includes case examples that show how the methods apply across industries and market cycles. Special situations and performance turnarounds are presented as repeatable source types when the balance sheet or catalysts are clear. Practical tools and templates are provided so readers can document ideas and replicate the process.</w:t>
      </w:r>
    </w:p>
    <w:p w14:paraId="35925E8E" w14:textId="77777777" w:rsidR="001B43DF" w:rsidRPr="001B43DF" w:rsidRDefault="001B43DF" w:rsidP="001B43DF">
      <w:pPr>
        <w:jc w:val="both"/>
        <w:rPr>
          <w:lang w:val="en-US"/>
        </w:rPr>
      </w:pPr>
    </w:p>
    <w:p w14:paraId="7BCBD1A8" w14:textId="77777777" w:rsidR="001B43DF" w:rsidRPr="001B43DF" w:rsidRDefault="001B43DF" w:rsidP="001B43DF">
      <w:pPr>
        <w:jc w:val="both"/>
        <w:rPr>
          <w:lang w:val="en-US"/>
        </w:rPr>
      </w:pPr>
      <w:r w:rsidRPr="001B43DF">
        <w:rPr>
          <w:lang w:val="en-US"/>
        </w:rPr>
        <w:t>Nichols stresses that disciplined, repeatable procedures matter more than prediction. Following the methods trains judgment, limits avoidable losses, and focuses capital where valuation and performance combine to offer asymmetric upside.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77DD024" w:rsidR="00571E7E" w:rsidRPr="007A6045" w:rsidRDefault="00525694" w:rsidP="00525694">
      <w:r w:rsidRPr="007A6045">
        <w:t xml:space="preserve">Rating: </w:t>
      </w:r>
      <w:r w:rsidR="001B43DF">
        <w:t>4.1 | (26)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C6A4BAE" w:rsidR="0003046A" w:rsidRPr="007A6045" w:rsidRDefault="0003046A" w:rsidP="001B43DF">
      <w:pPr>
        <w:jc w:val="both"/>
      </w:pPr>
      <w:r w:rsidRPr="007A6045">
        <w:t>1.</w:t>
      </w:r>
      <w:r w:rsidR="00571E7E" w:rsidRPr="007A6045">
        <w:t xml:space="preserve"> “</w:t>
      </w:r>
      <w:r w:rsidR="001B43DF" w:rsidRPr="001B43DF">
        <w:t>This book will be welcomed by anyone looking to break free from their financial advisor and manage their own savings.</w:t>
      </w:r>
      <w:r w:rsidR="00571E7E" w:rsidRPr="007A6045">
        <w:t>”</w:t>
      </w:r>
      <w:r w:rsidR="00A70697" w:rsidRPr="007A6045">
        <w:t xml:space="preserve"> – </w:t>
      </w:r>
      <w:r w:rsidR="001B43DF">
        <w:t>David Jackson</w:t>
      </w:r>
    </w:p>
    <w:p w14:paraId="35FF9041" w14:textId="77777777" w:rsidR="00BE14BA" w:rsidRPr="007A6045" w:rsidRDefault="00BE14BA" w:rsidP="001B43DF">
      <w:pPr>
        <w:jc w:val="both"/>
      </w:pPr>
    </w:p>
    <w:p w14:paraId="09C40698" w14:textId="3DB3541C" w:rsidR="009C21F7" w:rsidRPr="007A6045" w:rsidRDefault="009C21F7" w:rsidP="001B43DF">
      <w:pPr>
        <w:jc w:val="both"/>
      </w:pPr>
      <w:r w:rsidRPr="007A6045">
        <w:t>2. “</w:t>
      </w:r>
      <w:r w:rsidR="001B43DF" w:rsidRPr="001B43DF">
        <w:t>The world is an uncertain place. This uncertainty impacts the financial markets as much, if not more, than any other space. But don't be afraid! Brian Nichols provides a personal, experience-based, and highly accessible framework for taking your investment portfolio into your own hands. There's nothing pretentious or complicated about Brian's approach. It's straightforward common sense on how to invest in the stock market.</w:t>
      </w:r>
      <w:r w:rsidRPr="007A6045">
        <w:t xml:space="preserve">” – </w:t>
      </w:r>
      <w:r w:rsidR="001B43DF">
        <w:t>Rocco Pendola</w:t>
      </w:r>
    </w:p>
    <w:p w14:paraId="59C8DC9B" w14:textId="77777777" w:rsidR="009C21F7" w:rsidRPr="007A6045" w:rsidRDefault="009C21F7" w:rsidP="001B43DF">
      <w:pPr>
        <w:jc w:val="both"/>
      </w:pPr>
    </w:p>
    <w:p w14:paraId="035401EA" w14:textId="22ACE1DF" w:rsidR="009C21F7" w:rsidRPr="007A6045" w:rsidRDefault="009C21F7" w:rsidP="001B43DF">
      <w:pPr>
        <w:jc w:val="both"/>
      </w:pPr>
      <w:r w:rsidRPr="007A6045">
        <w:t>3. “</w:t>
      </w:r>
      <w:r w:rsidR="001B43DF" w:rsidRPr="001B43DF">
        <w:t>For investors who want discipline, or who want to escape the addiction of day trading, this book is for you.</w:t>
      </w:r>
      <w:r w:rsidRPr="007A6045">
        <w:t xml:space="preserve">” – </w:t>
      </w:r>
      <w:r w:rsidR="001B43DF">
        <w:t>Gary Anderson</w:t>
      </w:r>
    </w:p>
    <w:p w14:paraId="14CC793E" w14:textId="77777777" w:rsidR="009C21F7" w:rsidRPr="007A6045" w:rsidRDefault="009C21F7" w:rsidP="001B43DF">
      <w:pPr>
        <w:jc w:val="both"/>
      </w:pPr>
    </w:p>
    <w:p w14:paraId="36AA9AB4" w14:textId="7F0CF5A8" w:rsidR="009C21F7" w:rsidRPr="007A6045" w:rsidRDefault="009C21F7" w:rsidP="001B43DF">
      <w:pPr>
        <w:jc w:val="both"/>
      </w:pPr>
      <w:r w:rsidRPr="007A6045">
        <w:t>4. “</w:t>
      </w:r>
      <w:r w:rsidR="001B43DF" w:rsidRPr="001B43DF">
        <w:t xml:space="preserve">I am pleased and </w:t>
      </w:r>
      <w:proofErr w:type="spellStart"/>
      <w:r w:rsidR="001B43DF" w:rsidRPr="001B43DF">
        <w:t>honored</w:t>
      </w:r>
      <w:proofErr w:type="spellEnd"/>
      <w:r w:rsidR="001B43DF" w:rsidRPr="001B43DF">
        <w:t xml:space="preserve"> to publish Brian Nichols' articles on Market Playground and interview him on my radio program. With his new book, Brian brings his vast array of investing knowledge to the masses!</w:t>
      </w:r>
      <w:r w:rsidRPr="007A6045">
        <w:t xml:space="preserve">” – </w:t>
      </w:r>
      <w:r w:rsidR="001B43DF">
        <w:t>Demian Russian</w:t>
      </w:r>
    </w:p>
    <w:p w14:paraId="5D3789B4" w14:textId="77777777" w:rsidR="009C21F7" w:rsidRPr="007A6045" w:rsidRDefault="009C21F7" w:rsidP="001B43DF">
      <w:pPr>
        <w:jc w:val="both"/>
      </w:pPr>
    </w:p>
    <w:p w14:paraId="38710994" w14:textId="344433EE" w:rsidR="009C21F7" w:rsidRPr="007A6045" w:rsidRDefault="009C21F7" w:rsidP="001B43DF">
      <w:pPr>
        <w:jc w:val="both"/>
      </w:pPr>
      <w:r w:rsidRPr="007A6045">
        <w:lastRenderedPageBreak/>
        <w:t>5. “</w:t>
      </w:r>
      <w:r w:rsidR="001B43DF" w:rsidRPr="001B43DF">
        <w:t xml:space="preserve">This is an excellent book for 'not purely a beginner' like </w:t>
      </w:r>
      <w:proofErr w:type="gramStart"/>
      <w:r w:rsidR="001B43DF" w:rsidRPr="001B43DF">
        <w:t>myself</w:t>
      </w:r>
      <w:proofErr w:type="gramEnd"/>
      <w:r w:rsidR="001B43DF" w:rsidRPr="001B43DF">
        <w:t>. I really like the simplicity of the author's approach in explaining his methodology. Additionally, there is an excellent discussion on psychology which is again very good.</w:t>
      </w:r>
      <w:r w:rsidRPr="007A6045">
        <w:t xml:space="preserve">” – </w:t>
      </w:r>
      <w:r w:rsidR="001B43DF">
        <w:t>Mr. P. Nagpal</w:t>
      </w:r>
    </w:p>
    <w:p w14:paraId="5DAC6BC7" w14:textId="77777777" w:rsidR="00BE14BA" w:rsidRPr="007A6045" w:rsidRDefault="00BE14BA" w:rsidP="00130275"/>
    <w:p w14:paraId="46F6FDAF" w14:textId="21CD96F7" w:rsidR="0087744C" w:rsidRPr="007A6045" w:rsidRDefault="0087744C" w:rsidP="00130275">
      <w:pPr>
        <w:rPr>
          <w:b/>
          <w:bCs/>
        </w:rPr>
      </w:pPr>
      <w:r w:rsidRPr="007A6045">
        <w:rPr>
          <w:b/>
          <w:bCs/>
        </w:rPr>
        <w:t>Indicative Price: $</w:t>
      </w:r>
      <w:r w:rsidR="001B43DF">
        <w:rPr>
          <w:b/>
          <w:bCs/>
        </w:rPr>
        <w:t>75.24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542D6"/>
    <w:multiLevelType w:val="multilevel"/>
    <w:tmpl w:val="86F2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8B1063"/>
    <w:multiLevelType w:val="multilevel"/>
    <w:tmpl w:val="C4A4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710788">
    <w:abstractNumId w:val="0"/>
  </w:num>
  <w:num w:numId="2" w16cid:durableId="507015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B43DF"/>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232D0"/>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43DF"/>
    <w:rPr>
      <w:color w:val="467886" w:themeColor="hyperlink"/>
      <w:u w:val="single"/>
    </w:rPr>
  </w:style>
  <w:style w:type="character" w:styleId="UnresolvedMention">
    <w:name w:val="Unresolved Mention"/>
    <w:basedOn w:val="DefaultParagraphFont"/>
    <w:uiPriority w:val="99"/>
    <w:semiHidden/>
    <w:unhideWhenUsed/>
    <w:rsid w:val="001B4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845</Words>
  <Characters>4818</Characters>
  <Application>Microsoft Office Word</Application>
  <DocSecurity>0</DocSecurity>
  <Lines>40</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2025-09-15T13:37:00Z</dcterms:created>
  <dcterms:modified xsi:type="dcterms:W3CDTF">2025-09-15T13:37:00Z</dcterms:modified>
</cp:coreProperties>
</file>