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2FAA" w14:textId="77777777" w:rsidR="00896527" w:rsidRDefault="00896527" w:rsidP="00130275">
      <w:pPr>
        <w:rPr>
          <w:b/>
          <w:bCs/>
          <w:sz w:val="32"/>
          <w:szCs w:val="32"/>
        </w:rPr>
      </w:pPr>
      <w:r w:rsidRPr="00896527">
        <w:rPr>
          <w:b/>
          <w:bCs/>
          <w:sz w:val="32"/>
          <w:szCs w:val="32"/>
        </w:rPr>
        <w:t>Invest Like a Billionaire</w:t>
      </w:r>
      <w:r w:rsidRPr="00896527">
        <w:rPr>
          <w:b/>
          <w:bCs/>
          <w:sz w:val="32"/>
          <w:szCs w:val="32"/>
        </w:rPr>
        <w:t xml:space="preserve"> </w:t>
      </w:r>
    </w:p>
    <w:p w14:paraId="7FCE9FBE" w14:textId="58FB8A9A" w:rsidR="00122C6A" w:rsidRDefault="00896527" w:rsidP="00130275">
      <w:pPr>
        <w:rPr>
          <w:b/>
          <w:bCs/>
          <w:sz w:val="24"/>
          <w:szCs w:val="24"/>
        </w:rPr>
      </w:pPr>
      <w:r w:rsidRPr="00896527">
        <w:rPr>
          <w:b/>
          <w:bCs/>
          <w:sz w:val="24"/>
          <w:szCs w:val="24"/>
        </w:rPr>
        <w:t>Rob Fraser and Ben Fraser</w:t>
      </w:r>
    </w:p>
    <w:p w14:paraId="591CF1C5" w14:textId="77777777" w:rsidR="00896527" w:rsidRDefault="00896527" w:rsidP="00130275"/>
    <w:p w14:paraId="2E2EC765" w14:textId="5A4DAB93" w:rsidR="00A73517" w:rsidRPr="007A6045" w:rsidRDefault="008109B1" w:rsidP="00130275">
      <w:r w:rsidRPr="007A6045">
        <w:t xml:space="preserve">Year: </w:t>
      </w:r>
      <w:r w:rsidR="00896527" w:rsidRPr="00896527">
        <w:t>2025</w:t>
      </w:r>
      <w:r w:rsidR="00442564" w:rsidRPr="007A6045">
        <w:br/>
      </w:r>
      <w:r w:rsidRPr="007A6045">
        <w:t xml:space="preserve">Publisher: </w:t>
      </w:r>
      <w:r w:rsidR="00896527" w:rsidRPr="00896527">
        <w:t>Maxwell Leadership</w:t>
      </w:r>
    </w:p>
    <w:p w14:paraId="55F89754" w14:textId="63ACD7B6" w:rsidR="00023EC8" w:rsidRPr="007A6045" w:rsidRDefault="008109B1" w:rsidP="00130275">
      <w:r w:rsidRPr="007A6045">
        <w:t xml:space="preserve">Pages: </w:t>
      </w:r>
      <w:r w:rsidR="00896527" w:rsidRPr="00896527">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AACE60A" w14:textId="09293DB0" w:rsidR="00896527" w:rsidRPr="00896527" w:rsidRDefault="00896527" w:rsidP="00896527">
      <w:pPr>
        <w:jc w:val="both"/>
      </w:pPr>
      <w:r w:rsidRPr="00896527">
        <w:t>This book is a strategy guide on alternative investments, showing how the wealthy diversify to grow and protect their fortunes.</w:t>
      </w:r>
    </w:p>
    <w:p w14:paraId="3C881EC6" w14:textId="77777777" w:rsidR="00896527" w:rsidRPr="007A6045" w:rsidRDefault="0089652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8ACEB19" w14:textId="77777777" w:rsidR="00896527" w:rsidRDefault="00896527" w:rsidP="00896527">
      <w:pPr>
        <w:jc w:val="both"/>
      </w:pPr>
      <w:r>
        <w:t>Discover the secret investment strategies of billionaires and learn how to build lasting wealth through private alternatives previously out of reach for most investors. Invest Like a Billionaire will show you how.</w:t>
      </w:r>
    </w:p>
    <w:p w14:paraId="3CC3EF61" w14:textId="77777777" w:rsidR="00896527" w:rsidRDefault="00896527" w:rsidP="00896527">
      <w:pPr>
        <w:jc w:val="both"/>
      </w:pPr>
    </w:p>
    <w:p w14:paraId="43C33926" w14:textId="77777777" w:rsidR="00896527" w:rsidRDefault="00896527" w:rsidP="00896527">
      <w:pPr>
        <w:jc w:val="both"/>
      </w:pPr>
      <w:r>
        <w:t>You’ve worked hard to earn it. Now it’s time to grow and protect it—like the ultrawealthy do.</w:t>
      </w:r>
    </w:p>
    <w:p w14:paraId="337449A3" w14:textId="77777777" w:rsidR="00896527" w:rsidRDefault="00896527" w:rsidP="00896527">
      <w:pPr>
        <w:jc w:val="both"/>
      </w:pPr>
    </w:p>
    <w:p w14:paraId="0F39BC19" w14:textId="77777777" w:rsidR="00896527" w:rsidRDefault="00896527" w:rsidP="00896527">
      <w:pPr>
        <w:jc w:val="both"/>
      </w:pPr>
      <w:r>
        <w:t>Invest Like a Billionaire reveals the data-backed investment strategies the top 1% have used for decades—but that most investors have never been told. Written for entrepreneurs, high-income professionals, and anyone ready to take control of their financial future, this book shows you how to unlock better returns with less risk by accessing the powerful world of private investments.</w:t>
      </w:r>
    </w:p>
    <w:p w14:paraId="34F1C24E" w14:textId="77777777" w:rsidR="00896527" w:rsidRDefault="00896527" w:rsidP="00896527">
      <w:pPr>
        <w:jc w:val="both"/>
      </w:pPr>
    </w:p>
    <w:p w14:paraId="39B7FF28" w14:textId="77777777" w:rsidR="00896527" w:rsidRDefault="00896527" w:rsidP="00896527">
      <w:pPr>
        <w:jc w:val="both"/>
      </w:pPr>
      <w:r>
        <w:t>Blending persuasive and relevant data, hard-won wisdom, real-life examples, and practical action steps, you'll learn:</w:t>
      </w:r>
    </w:p>
    <w:p w14:paraId="1CE159A1" w14:textId="77777777" w:rsidR="00896527" w:rsidRDefault="00896527" w:rsidP="00896527">
      <w:pPr>
        <w:jc w:val="both"/>
      </w:pPr>
    </w:p>
    <w:p w14:paraId="62C46CAF" w14:textId="77777777" w:rsidR="00896527" w:rsidRDefault="00896527" w:rsidP="00896527">
      <w:pPr>
        <w:pStyle w:val="ListParagraph"/>
        <w:numPr>
          <w:ilvl w:val="0"/>
          <w:numId w:val="2"/>
        </w:numPr>
        <w:ind w:left="360"/>
        <w:jc w:val="both"/>
      </w:pPr>
      <w:r>
        <w:t>Why billionaires invest 50–60% of their wealth in private alternatives</w:t>
      </w:r>
    </w:p>
    <w:p w14:paraId="248A5689" w14:textId="77777777" w:rsidR="00896527" w:rsidRDefault="00896527" w:rsidP="00896527">
      <w:pPr>
        <w:pStyle w:val="ListParagraph"/>
        <w:numPr>
          <w:ilvl w:val="0"/>
          <w:numId w:val="2"/>
        </w:numPr>
        <w:ind w:left="360"/>
        <w:jc w:val="both"/>
      </w:pPr>
      <w:r>
        <w:t>What decades of research shows about the risk and return profiles of real estate, private credit, venture capital, and more</w:t>
      </w:r>
    </w:p>
    <w:p w14:paraId="6A267AE4" w14:textId="77777777" w:rsidR="00896527" w:rsidRDefault="00896527" w:rsidP="00896527">
      <w:pPr>
        <w:pStyle w:val="ListParagraph"/>
        <w:numPr>
          <w:ilvl w:val="0"/>
          <w:numId w:val="2"/>
        </w:numPr>
        <w:ind w:left="360"/>
        <w:jc w:val="both"/>
      </w:pPr>
      <w:r>
        <w:t>The real reason most financial advisors never talk about private investments</w:t>
      </w:r>
    </w:p>
    <w:p w14:paraId="614574B6" w14:textId="77777777" w:rsidR="00896527" w:rsidRDefault="00896527" w:rsidP="00896527">
      <w:pPr>
        <w:pStyle w:val="ListParagraph"/>
        <w:numPr>
          <w:ilvl w:val="0"/>
          <w:numId w:val="2"/>
        </w:numPr>
        <w:ind w:left="360"/>
        <w:jc w:val="both"/>
      </w:pPr>
      <w:r>
        <w:t>The tax and structuring strategies used by the top 1% to keep more of what they earn</w:t>
      </w:r>
    </w:p>
    <w:p w14:paraId="409B5BEF" w14:textId="77777777" w:rsidR="00896527" w:rsidRDefault="00896527" w:rsidP="00896527">
      <w:pPr>
        <w:pStyle w:val="ListParagraph"/>
        <w:numPr>
          <w:ilvl w:val="0"/>
          <w:numId w:val="2"/>
        </w:numPr>
        <w:ind w:left="360"/>
        <w:jc w:val="both"/>
      </w:pPr>
      <w:r>
        <w:t>The mindset shifts that separate the ultra-rich from everyday investors</w:t>
      </w:r>
    </w:p>
    <w:p w14:paraId="2322B64B" w14:textId="77777777" w:rsidR="00896527" w:rsidRDefault="00896527" w:rsidP="00896527">
      <w:pPr>
        <w:jc w:val="both"/>
      </w:pPr>
    </w:p>
    <w:p w14:paraId="05B82641" w14:textId="77777777" w:rsidR="00896527" w:rsidRDefault="00896527" w:rsidP="00896527">
      <w:pPr>
        <w:jc w:val="both"/>
      </w:pPr>
      <w:r>
        <w:t>Whether you're an experienced investor or just hitting your stride, Invest Like a Billionaire is your blueprint to smarter, data-driven, wealth-building.</w:t>
      </w:r>
    </w:p>
    <w:p w14:paraId="04A03846" w14:textId="77777777" w:rsidR="00896527" w:rsidRDefault="00896527" w:rsidP="00896527">
      <w:pPr>
        <w:jc w:val="both"/>
      </w:pPr>
    </w:p>
    <w:p w14:paraId="6A990B0A" w14:textId="119B92CD" w:rsidR="00896527" w:rsidRPr="00896527" w:rsidRDefault="00896527" w:rsidP="00896527">
      <w:pPr>
        <w:jc w:val="both"/>
      </w:pPr>
      <w:r>
        <w:t>Stop investing like everyone else. Start investing with precision—like a billionaire.</w:t>
      </w:r>
    </w:p>
    <w:p w14:paraId="7AA4E8A3" w14:textId="77777777" w:rsidR="00896527" w:rsidRPr="007A6045" w:rsidRDefault="0089652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78C932B" w14:textId="77777777" w:rsidR="00896527" w:rsidRDefault="00896527" w:rsidP="00896527">
      <w:pPr>
        <w:jc w:val="both"/>
      </w:pPr>
      <w:r>
        <w:t>This book decodes strategies used by very wealthy investors, translating institutional principles to individual investors. The Frasers discuss concentration vs. diversification, edge-seeking (find what you can do better than others), and capital allocation discipline.</w:t>
      </w:r>
    </w:p>
    <w:p w14:paraId="06F6A906" w14:textId="77777777" w:rsidR="00896527" w:rsidRDefault="00896527" w:rsidP="00896527">
      <w:pPr>
        <w:jc w:val="both"/>
      </w:pPr>
    </w:p>
    <w:p w14:paraId="3FBEFAD6" w14:textId="77777777" w:rsidR="00896527" w:rsidRDefault="00896527" w:rsidP="00896527">
      <w:pPr>
        <w:jc w:val="both"/>
      </w:pPr>
      <w:r>
        <w:t>They highlight strategies like private investments, special situations, and long-term stakes in high-quality firms, tempered by rigorous due diligence and margin-of-safety thinking. Emphasis is placed on aligning incentives, understanding governance, and recognizing when to back great management.</w:t>
      </w:r>
    </w:p>
    <w:p w14:paraId="1CA9AB4D" w14:textId="77777777" w:rsidR="00896527" w:rsidRDefault="00896527" w:rsidP="00896527">
      <w:pPr>
        <w:jc w:val="both"/>
      </w:pPr>
    </w:p>
    <w:p w14:paraId="7698E7A8" w14:textId="341D6E5B" w:rsidR="00896527" w:rsidRPr="00896527" w:rsidRDefault="00896527" w:rsidP="00896527">
      <w:pPr>
        <w:jc w:val="both"/>
      </w:pPr>
      <w:r>
        <w:lastRenderedPageBreak/>
        <w:t>Overall, the book aims to make sophisticated ideas—alignment, concentrated bets, and deep research—accessible for serious individual investors who want to upgrade from passive to higher-conviction approaches responsibly.</w:t>
      </w:r>
    </w:p>
    <w:p w14:paraId="7ADEB744" w14:textId="77777777" w:rsidR="00896527" w:rsidRPr="007A6045" w:rsidRDefault="0089652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ECF1CD6" w:rsidR="00571E7E" w:rsidRPr="007A6045" w:rsidRDefault="00525694" w:rsidP="00525694">
      <w:r w:rsidRPr="007A6045">
        <w:t xml:space="preserve">Rating: </w:t>
      </w:r>
      <w:r w:rsidR="00896527">
        <w:t>5</w:t>
      </w:r>
      <w:r w:rsidR="00896527" w:rsidRPr="00896527">
        <w:t>.0 | (13)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896527">
      <w:pPr>
        <w:jc w:val="both"/>
      </w:pPr>
    </w:p>
    <w:p w14:paraId="0F9317EE" w14:textId="04BA49CC" w:rsidR="0003046A" w:rsidRPr="007A6045" w:rsidRDefault="0003046A" w:rsidP="00896527">
      <w:pPr>
        <w:jc w:val="both"/>
      </w:pPr>
      <w:r w:rsidRPr="007A6045">
        <w:t>1.</w:t>
      </w:r>
      <w:r w:rsidR="00571E7E" w:rsidRPr="007A6045">
        <w:t xml:space="preserve"> “</w:t>
      </w:r>
      <w:r w:rsidR="00896527" w:rsidRPr="00896527">
        <w:t xml:space="preserve">If you’ve ever wondered how the wealthy make money, you MUST read this book! It’s filled with high end knowledge and practical tips on how to get started and will inspire you to </w:t>
      </w:r>
      <w:proofErr w:type="gramStart"/>
      <w:r w:rsidR="00896527" w:rsidRPr="00896527">
        <w:t>take action</w:t>
      </w:r>
      <w:proofErr w:type="gramEnd"/>
      <w:r w:rsidR="00896527" w:rsidRPr="00896527">
        <w:t>. The path to building and preserving real wealth starts here.</w:t>
      </w:r>
      <w:r w:rsidR="00571E7E" w:rsidRPr="007A6045">
        <w:t>”</w:t>
      </w:r>
      <w:r w:rsidR="00A70697" w:rsidRPr="007A6045">
        <w:t xml:space="preserve"> – </w:t>
      </w:r>
      <w:r w:rsidR="00896527" w:rsidRPr="00896527">
        <w:tab/>
        <w:t>Momof3</w:t>
      </w:r>
    </w:p>
    <w:p w14:paraId="35FF9041" w14:textId="77777777" w:rsidR="00BE14BA" w:rsidRPr="007A6045" w:rsidRDefault="00BE14BA" w:rsidP="00896527">
      <w:pPr>
        <w:jc w:val="both"/>
      </w:pPr>
    </w:p>
    <w:p w14:paraId="09C40698" w14:textId="7D73BFB7" w:rsidR="009C21F7" w:rsidRPr="007A6045" w:rsidRDefault="009C21F7" w:rsidP="00896527">
      <w:pPr>
        <w:jc w:val="both"/>
      </w:pPr>
      <w:r w:rsidRPr="007A6045">
        <w:t>2. “</w:t>
      </w:r>
      <w:r w:rsidR="00896527" w:rsidRPr="00896527">
        <w:t>Incredibly insightful and practical. I can already see the immense value this book will bring to my investing. Such a fun and encouraging read, too! Highly recommend. This book is the real deal!</w:t>
      </w:r>
      <w:r w:rsidRPr="007A6045">
        <w:t xml:space="preserve">” – </w:t>
      </w:r>
      <w:r w:rsidR="00896527" w:rsidRPr="00896527">
        <w:t>Lane Kipp</w:t>
      </w:r>
    </w:p>
    <w:p w14:paraId="59C8DC9B" w14:textId="77777777" w:rsidR="009C21F7" w:rsidRPr="007A6045" w:rsidRDefault="009C21F7" w:rsidP="00896527">
      <w:pPr>
        <w:jc w:val="both"/>
      </w:pPr>
    </w:p>
    <w:p w14:paraId="035401EA" w14:textId="57D2FCB7" w:rsidR="009C21F7" w:rsidRPr="007A6045" w:rsidRDefault="009C21F7" w:rsidP="00896527">
      <w:pPr>
        <w:jc w:val="both"/>
      </w:pPr>
      <w:r w:rsidRPr="007A6045">
        <w:t>3. “</w:t>
      </w:r>
      <w:r w:rsidR="00896527" w:rsidRPr="00896527">
        <w:t xml:space="preserve">This book is a must read for educating yourself on alternative investment strategies. Whether you are just beginning </w:t>
      </w:r>
      <w:proofErr w:type="gramStart"/>
      <w:r w:rsidR="00896527" w:rsidRPr="00896527">
        <w:t>you</w:t>
      </w:r>
      <w:proofErr w:type="gramEnd"/>
      <w:r w:rsidR="00896527" w:rsidRPr="00896527">
        <w:t xml:space="preserve"> alternative journey or have been on the space for years, you will benefit from this read!</w:t>
      </w:r>
      <w:r w:rsidRPr="007A6045">
        <w:t xml:space="preserve">” – </w:t>
      </w:r>
      <w:r w:rsidR="00896527" w:rsidRPr="00896527">
        <w:t>Amazon Customer</w:t>
      </w:r>
    </w:p>
    <w:p w14:paraId="14CC793E" w14:textId="77777777" w:rsidR="009C21F7" w:rsidRPr="007A6045" w:rsidRDefault="009C21F7" w:rsidP="00896527">
      <w:pPr>
        <w:jc w:val="both"/>
      </w:pPr>
    </w:p>
    <w:p w14:paraId="36AA9AB4" w14:textId="629C965D" w:rsidR="009C21F7" w:rsidRPr="007A6045" w:rsidRDefault="009C21F7" w:rsidP="00896527">
      <w:pPr>
        <w:jc w:val="both"/>
      </w:pPr>
      <w:r w:rsidRPr="007A6045">
        <w:t>4. “</w:t>
      </w:r>
      <w:r w:rsidR="00896527" w:rsidRPr="00896527">
        <w:t>WOW! This book is packed with information. It is an absolute must-read!</w:t>
      </w:r>
      <w:r w:rsidRPr="007A6045">
        <w:t xml:space="preserve">” – </w:t>
      </w:r>
      <w:r w:rsidR="00896527" w:rsidRPr="00896527">
        <w:t>Senate Eskridge</w:t>
      </w:r>
    </w:p>
    <w:p w14:paraId="5D3789B4" w14:textId="77777777" w:rsidR="009C21F7" w:rsidRPr="007A6045" w:rsidRDefault="009C21F7" w:rsidP="00896527">
      <w:pPr>
        <w:jc w:val="both"/>
      </w:pPr>
    </w:p>
    <w:p w14:paraId="38710994" w14:textId="548E9840" w:rsidR="009C21F7" w:rsidRPr="007A6045" w:rsidRDefault="009C21F7" w:rsidP="00896527">
      <w:pPr>
        <w:jc w:val="both"/>
      </w:pPr>
      <w:r w:rsidRPr="007A6045">
        <w:t>5. “</w:t>
      </w:r>
      <w:r w:rsidR="00896527" w:rsidRPr="00896527">
        <w:t>Well done Bob and Ben! Even though I've been an Alt's investor for some time now, I still learned a great deal from your book. It's very practical, logical, and filled with common sense. Thanks for putting all the keys about Alt investing in one comprehensive book.</w:t>
      </w:r>
      <w:r w:rsidRPr="007A6045">
        <w:t xml:space="preserve">” – </w:t>
      </w:r>
      <w:r w:rsidR="00896527" w:rsidRPr="00896527">
        <w:t>Todd8249</w:t>
      </w:r>
    </w:p>
    <w:p w14:paraId="5DAC6BC7" w14:textId="77777777" w:rsidR="00BE14BA" w:rsidRPr="007A6045" w:rsidRDefault="00BE14BA" w:rsidP="00130275"/>
    <w:p w14:paraId="46F6FDAF" w14:textId="3E4EC457" w:rsidR="0087744C" w:rsidRPr="007A6045" w:rsidRDefault="0087744C" w:rsidP="00130275">
      <w:pPr>
        <w:rPr>
          <w:b/>
          <w:bCs/>
        </w:rPr>
      </w:pPr>
      <w:r w:rsidRPr="007A6045">
        <w:rPr>
          <w:b/>
          <w:bCs/>
        </w:rPr>
        <w:t>Indicative Price: $</w:t>
      </w:r>
      <w:r w:rsidR="00896527" w:rsidRPr="00896527">
        <w:rPr>
          <w:b/>
          <w:bCs/>
        </w:rPr>
        <w:t>24.36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E3A7A"/>
    <w:multiLevelType w:val="hybridMultilevel"/>
    <w:tmpl w:val="360CF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C01748"/>
    <w:multiLevelType w:val="multilevel"/>
    <w:tmpl w:val="B3C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102276">
    <w:abstractNumId w:val="1"/>
  </w:num>
  <w:num w:numId="2" w16cid:durableId="465391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028E6"/>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96527"/>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558</Words>
  <Characters>3185</Characters>
  <Application>Microsoft Office Word</Application>
  <DocSecurity>0</DocSecurity>
  <Lines>26</Lines>
  <Paragraphs>7</Paragraphs>
  <ScaleCrop>false</ScaleCrop>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2025-09-19T01:52:00Z</dcterms:modified>
</cp:coreProperties>
</file>