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8AB2" w14:textId="77777777" w:rsidR="00FF782B" w:rsidRDefault="00FF782B" w:rsidP="00FF782B">
      <w:pPr>
        <w:jc w:val="both"/>
        <w:rPr>
          <w:b/>
          <w:bCs/>
          <w:sz w:val="32"/>
          <w:szCs w:val="32"/>
        </w:rPr>
      </w:pPr>
      <w:r w:rsidRPr="00FF782B">
        <w:rPr>
          <w:b/>
          <w:bCs/>
          <w:sz w:val="32"/>
          <w:szCs w:val="32"/>
        </w:rPr>
        <w:t xml:space="preserve">Richer, Wiser, Happier: How the World’s Greatest Investors Win in Markets and Life </w:t>
      </w:r>
    </w:p>
    <w:p w14:paraId="7FCE9FBE" w14:textId="02F25466" w:rsidR="00122C6A" w:rsidRDefault="00FF782B" w:rsidP="00130275">
      <w:pPr>
        <w:rPr>
          <w:b/>
          <w:bCs/>
          <w:sz w:val="24"/>
          <w:szCs w:val="24"/>
        </w:rPr>
      </w:pPr>
      <w:r w:rsidRPr="00FF782B">
        <w:rPr>
          <w:b/>
          <w:bCs/>
          <w:sz w:val="24"/>
          <w:szCs w:val="24"/>
        </w:rPr>
        <w:t>William Green</w:t>
      </w:r>
    </w:p>
    <w:p w14:paraId="4CE68802" w14:textId="77777777" w:rsidR="00FF782B" w:rsidRDefault="00FF782B" w:rsidP="00130275"/>
    <w:p w14:paraId="2E2EC765" w14:textId="0E98021C" w:rsidR="00A73517" w:rsidRPr="007A6045" w:rsidRDefault="008109B1" w:rsidP="00130275">
      <w:r w:rsidRPr="007A6045">
        <w:t xml:space="preserve">Year: </w:t>
      </w:r>
      <w:r w:rsidR="005C381B" w:rsidRPr="005C381B">
        <w:t>2022</w:t>
      </w:r>
      <w:r w:rsidR="00442564" w:rsidRPr="007A6045">
        <w:br/>
      </w:r>
      <w:r w:rsidRPr="007A6045">
        <w:t xml:space="preserve">Publisher: </w:t>
      </w:r>
      <w:r w:rsidR="005C381B" w:rsidRPr="005C381B">
        <w:t>Profile Trade</w:t>
      </w:r>
    </w:p>
    <w:p w14:paraId="55F89754" w14:textId="74A3C292" w:rsidR="00023EC8" w:rsidRPr="007A6045" w:rsidRDefault="008109B1" w:rsidP="00130275">
      <w:r w:rsidRPr="007A6045">
        <w:t xml:space="preserve">Pages: </w:t>
      </w:r>
      <w:r w:rsidR="005C381B" w:rsidRPr="005C381B">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B5DDFC" w14:textId="028F6481" w:rsidR="005C381B" w:rsidRPr="005C381B" w:rsidRDefault="005C381B" w:rsidP="005C381B">
      <w:pPr>
        <w:jc w:val="both"/>
      </w:pPr>
      <w:r w:rsidRPr="005C381B">
        <w:t>This book is a research-backed exploration of wealth and happiness, analyzing patterns among successful investors and entrepreneurs to reveal habits, mindset, and strategies that foster financial fulfillment.</w:t>
      </w:r>
    </w:p>
    <w:p w14:paraId="4C6C56EE" w14:textId="77777777" w:rsidR="005C381B" w:rsidRPr="007A6045" w:rsidRDefault="005C381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DD117E0" w14:textId="77777777" w:rsidR="005C381B" w:rsidRDefault="005C381B" w:rsidP="005C381B">
      <w:pPr>
        <w:jc w:val="both"/>
      </w:pPr>
      <w:r>
        <w:t>Billionaire investors. If we think of them, it's with a mixture of awe and suspicion. Clearly, they possess a kind of genius - the proverbial Midas Touch. But are the skills they possess transferable? And would we really want to be them? Do they have anything to teach us besides making money?</w:t>
      </w:r>
    </w:p>
    <w:p w14:paraId="798DA937" w14:textId="77777777" w:rsidR="005C381B" w:rsidRDefault="005C381B" w:rsidP="005C381B">
      <w:pPr>
        <w:jc w:val="both"/>
      </w:pPr>
    </w:p>
    <w:p w14:paraId="4AA18FB3" w14:textId="77777777" w:rsidR="005C381B" w:rsidRDefault="005C381B" w:rsidP="005C381B">
      <w:pPr>
        <w:jc w:val="both"/>
      </w:pPr>
      <w:r>
        <w:t>In Richer, Wiser, Happier, award-winning journalist William Green has spent nearly twenty-five years interviewing these investing wizards and discovered that their talents expand well beyond the financial realm and into practical philosophy.</w:t>
      </w:r>
    </w:p>
    <w:p w14:paraId="3312B572" w14:textId="77777777" w:rsidR="005C381B" w:rsidRDefault="005C381B" w:rsidP="005C381B">
      <w:pPr>
        <w:jc w:val="both"/>
      </w:pPr>
    </w:p>
    <w:p w14:paraId="1419EC85" w14:textId="6FC7B412" w:rsidR="005C381B" w:rsidRPr="005C381B" w:rsidRDefault="005C381B" w:rsidP="005C381B">
      <w:pPr>
        <w:jc w:val="both"/>
      </w:pPr>
      <w:r>
        <w:t>Green ushers us into the lives of more than forty of the world's super-investors, visiting them in their offices, vacation homes, and even their places of worship - all to share what they have to teach us. Green brings together the thinking of some of the best investors, from Warren Buffett to Howard Marks to John Templeton, and provides gems of insight that will enrich you not only financially but also professionally and personally.</w:t>
      </w:r>
    </w:p>
    <w:p w14:paraId="4C87F1AB" w14:textId="77777777" w:rsidR="005C381B" w:rsidRPr="007A6045" w:rsidRDefault="005C381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5120E64" w14:textId="77777777" w:rsidR="005C381B" w:rsidRDefault="005C381B" w:rsidP="005C381B">
      <w:pPr>
        <w:jc w:val="both"/>
      </w:pPr>
      <w:r>
        <w:t>This book is a detailed exploration of the habits, strategies, and decisions of financially successful individuals. Green explains that wealth is not solely about income but about how people manage money, invest wisely, and plan for the long term.</w:t>
      </w:r>
    </w:p>
    <w:p w14:paraId="60BEDC48" w14:textId="77777777" w:rsidR="005C381B" w:rsidRDefault="005C381B" w:rsidP="005C381B">
      <w:pPr>
        <w:jc w:val="both"/>
      </w:pPr>
    </w:p>
    <w:p w14:paraId="15159AB7" w14:textId="77777777" w:rsidR="005C381B" w:rsidRDefault="005C381B" w:rsidP="005C381B">
      <w:pPr>
        <w:jc w:val="both"/>
      </w:pPr>
      <w:r>
        <w:t>Readers learn lessons on mindset, patience, and disciplined financial habits. The book highlights the importance of understanding markets, evaluating investment opportunities, and avoiding impulsive decisions that can undermine growth.</w:t>
      </w:r>
    </w:p>
    <w:p w14:paraId="78DD08D0" w14:textId="77777777" w:rsidR="005C381B" w:rsidRDefault="005C381B" w:rsidP="005C381B">
      <w:pPr>
        <w:jc w:val="both"/>
      </w:pPr>
    </w:p>
    <w:p w14:paraId="52A80574" w14:textId="77777777" w:rsidR="005C381B" w:rsidRDefault="005C381B" w:rsidP="005C381B">
      <w:pPr>
        <w:jc w:val="both"/>
      </w:pPr>
      <w:r>
        <w:t>Green emphasizes learning from successful investors, studying patterns, and applying tested strategies. Readers are guided to diversify assets, manage risk, and take calculated actions that build sustainable wealth.</w:t>
      </w:r>
    </w:p>
    <w:p w14:paraId="12E61094" w14:textId="77777777" w:rsidR="005C381B" w:rsidRDefault="005C381B" w:rsidP="005C381B">
      <w:pPr>
        <w:jc w:val="both"/>
      </w:pPr>
    </w:p>
    <w:p w14:paraId="1F16C4A6" w14:textId="77777777" w:rsidR="005C381B" w:rsidRDefault="005C381B" w:rsidP="005C381B">
      <w:pPr>
        <w:jc w:val="both"/>
      </w:pPr>
      <w:r>
        <w:t>Mindset, values, and long-term thinking are recurring themes. The book encourages readers to align financial decisions with personal goals and ethical principles, demonstrating that wealth and happiness are intertwined.</w:t>
      </w:r>
    </w:p>
    <w:p w14:paraId="4782E7B3" w14:textId="77777777" w:rsidR="005C381B" w:rsidRDefault="005C381B" w:rsidP="005C381B">
      <w:pPr>
        <w:jc w:val="both"/>
      </w:pPr>
    </w:p>
    <w:p w14:paraId="3BE196FA" w14:textId="03FF9E3D" w:rsidR="005C381B" w:rsidRPr="005C381B" w:rsidRDefault="005C381B" w:rsidP="005C381B">
      <w:pPr>
        <w:jc w:val="both"/>
      </w:pPr>
      <w:r>
        <w:lastRenderedPageBreak/>
        <w:t>By the end, readers gain insights into effective investment strategies, disciplined financial habits, and mindset shifts that support prosperity. Green provides a blueprint for becoming not only richer but also wiser and happier with money.</w:t>
      </w:r>
    </w:p>
    <w:p w14:paraId="6F914AE6" w14:textId="77777777" w:rsidR="005C381B" w:rsidRPr="007A6045" w:rsidRDefault="005C381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2D67C3F" w:rsidR="00571E7E" w:rsidRPr="007A6045" w:rsidRDefault="00525694" w:rsidP="00525694">
      <w:r w:rsidRPr="007A6045">
        <w:t xml:space="preserve">Rating: </w:t>
      </w:r>
      <w:r w:rsidR="005C381B" w:rsidRPr="005C381B">
        <w:t>4.7 | (4,474)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C381B">
      <w:pPr>
        <w:jc w:val="both"/>
      </w:pPr>
    </w:p>
    <w:p w14:paraId="0F9317EE" w14:textId="25544499" w:rsidR="0003046A" w:rsidRPr="007A6045" w:rsidRDefault="0003046A" w:rsidP="005C381B">
      <w:pPr>
        <w:jc w:val="both"/>
      </w:pPr>
      <w:r w:rsidRPr="007A6045">
        <w:t>1.</w:t>
      </w:r>
      <w:r w:rsidR="00571E7E" w:rsidRPr="007A6045">
        <w:t xml:space="preserve"> “</w:t>
      </w:r>
      <w:r w:rsidR="005C381B" w:rsidRPr="005C381B">
        <w:t>Engaging ... Throughout the book [Green] underscores the central premise that originality is overrated when it comes to investing ... 'Nothing is more essential than our capacity to survive the most difficult times not only financially but emotionally</w:t>
      </w:r>
      <w:r w:rsidR="00571E7E" w:rsidRPr="007A6045">
        <w:t>”</w:t>
      </w:r>
      <w:r w:rsidR="00A70697" w:rsidRPr="007A6045">
        <w:t xml:space="preserve"> – </w:t>
      </w:r>
      <w:r w:rsidR="005C381B" w:rsidRPr="005C381B">
        <w:t>New York Times</w:t>
      </w:r>
    </w:p>
    <w:p w14:paraId="35FF9041" w14:textId="77777777" w:rsidR="00BE14BA" w:rsidRPr="007A6045" w:rsidRDefault="00BE14BA" w:rsidP="005C381B">
      <w:pPr>
        <w:jc w:val="both"/>
      </w:pPr>
    </w:p>
    <w:p w14:paraId="09C40698" w14:textId="4A724FEA" w:rsidR="009C21F7" w:rsidRPr="007A6045" w:rsidRDefault="009C21F7" w:rsidP="005C381B">
      <w:pPr>
        <w:jc w:val="both"/>
      </w:pPr>
      <w:r w:rsidRPr="007A6045">
        <w:t>2. “</w:t>
      </w:r>
      <w:r w:rsidR="005C381B" w:rsidRPr="005C381B">
        <w:t>This is a brilliant book packed with powerful insights from the world's most successful investors. Do you want to achieve total financial freedom while also leading an abundant life that's truly rich in purpose, fulfillment, and joy? Then read Richer, Wiser, Happier.</w:t>
      </w:r>
      <w:r w:rsidRPr="007A6045">
        <w:t xml:space="preserve">” – </w:t>
      </w:r>
      <w:r w:rsidR="005C381B" w:rsidRPr="005C381B">
        <w:t>Tony Robbins, author</w:t>
      </w:r>
    </w:p>
    <w:p w14:paraId="59C8DC9B" w14:textId="77777777" w:rsidR="009C21F7" w:rsidRPr="007A6045" w:rsidRDefault="009C21F7" w:rsidP="005C381B">
      <w:pPr>
        <w:jc w:val="both"/>
      </w:pPr>
    </w:p>
    <w:p w14:paraId="035401EA" w14:textId="33B57B34" w:rsidR="009C21F7" w:rsidRPr="007A6045" w:rsidRDefault="009C21F7" w:rsidP="005C381B">
      <w:pPr>
        <w:jc w:val="both"/>
      </w:pPr>
      <w:r w:rsidRPr="007A6045">
        <w:t>3. “</w:t>
      </w:r>
      <w:r w:rsidR="005C381B" w:rsidRPr="005C381B">
        <w:t>What a wonderful book! Richer, Wiser, Happier is a profound, eloquent, and much-needed call for a reassessment of how we build our portfolios and live our lives.</w:t>
      </w:r>
      <w:r w:rsidRPr="007A6045">
        <w:t xml:space="preserve">” – </w:t>
      </w:r>
      <w:r w:rsidR="005C381B" w:rsidRPr="005C381B">
        <w:t>Stig Brodersen, Cofounder of The Investor's Podcast Network and host of the podcast</w:t>
      </w:r>
    </w:p>
    <w:p w14:paraId="14CC793E" w14:textId="77777777" w:rsidR="009C21F7" w:rsidRPr="007A6045" w:rsidRDefault="009C21F7" w:rsidP="005C381B">
      <w:pPr>
        <w:jc w:val="both"/>
      </w:pPr>
    </w:p>
    <w:p w14:paraId="36AA9AB4" w14:textId="0C63EDD9" w:rsidR="009C21F7" w:rsidRPr="007A6045" w:rsidRDefault="009C21F7" w:rsidP="005C381B">
      <w:pPr>
        <w:jc w:val="both"/>
      </w:pPr>
      <w:r w:rsidRPr="007A6045">
        <w:t>4. “</w:t>
      </w:r>
      <w:r w:rsidR="005C381B" w:rsidRPr="005C381B">
        <w:t>The book provides great insights into the minds and attitudes of some of the most admirable and highly successful investors.</w:t>
      </w:r>
      <w:r w:rsidRPr="007A6045">
        <w:t xml:space="preserve">” – </w:t>
      </w:r>
      <w:r w:rsidR="005C381B" w:rsidRPr="005C381B">
        <w:t>Rob</w:t>
      </w:r>
    </w:p>
    <w:p w14:paraId="5D3789B4" w14:textId="77777777" w:rsidR="009C21F7" w:rsidRPr="007A6045" w:rsidRDefault="009C21F7" w:rsidP="005C381B">
      <w:pPr>
        <w:jc w:val="both"/>
      </w:pPr>
    </w:p>
    <w:p w14:paraId="38710994" w14:textId="408CA0DA" w:rsidR="009C21F7" w:rsidRPr="007A6045" w:rsidRDefault="009C21F7" w:rsidP="005C381B">
      <w:pPr>
        <w:jc w:val="both"/>
      </w:pPr>
      <w:r w:rsidRPr="007A6045">
        <w:t>5. “</w:t>
      </w:r>
      <w:r w:rsidR="005C381B" w:rsidRPr="005C381B">
        <w:t>An absolute pleasure to read, Richer, Wiser, Happier is fascinating and entertaining while offering valuable insights into investing. It might not have made me a better investor but has inspired me to keep reading and learning. Tremendous.</w:t>
      </w:r>
      <w:r w:rsidRPr="007A6045">
        <w:t xml:space="preserve">” – </w:t>
      </w:r>
      <w:r w:rsidR="005C381B" w:rsidRPr="005C381B">
        <w:t>Joseph Molloy</w:t>
      </w:r>
    </w:p>
    <w:p w14:paraId="5DAC6BC7" w14:textId="77777777" w:rsidR="00BE14BA" w:rsidRPr="007A6045" w:rsidRDefault="00BE14BA" w:rsidP="00130275"/>
    <w:p w14:paraId="46F6FDAF" w14:textId="2A8E2FE5" w:rsidR="0087744C" w:rsidRPr="007A6045" w:rsidRDefault="0087744C" w:rsidP="00130275">
      <w:pPr>
        <w:rPr>
          <w:b/>
          <w:bCs/>
        </w:rPr>
      </w:pPr>
      <w:r w:rsidRPr="007A6045">
        <w:rPr>
          <w:b/>
          <w:bCs/>
        </w:rPr>
        <w:t>Indicative Price: $</w:t>
      </w:r>
      <w:r w:rsidR="005C381B" w:rsidRPr="005C381B">
        <w:rPr>
          <w:b/>
          <w:bCs/>
        </w:rPr>
        <w:t>26.00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C381B"/>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 w:val="00FF78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2025-09-15T11:22:00Z</dcterms:modified>
</cp:coreProperties>
</file>