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30FA0629" w:rsidR="00130275" w:rsidRPr="00122C6A" w:rsidRDefault="0082701A" w:rsidP="0082701A">
      <w:pPr>
        <w:jc w:val="both"/>
        <w:rPr>
          <w:b/>
          <w:bCs/>
          <w:sz w:val="24"/>
          <w:szCs w:val="24"/>
        </w:rPr>
      </w:pPr>
      <w:r w:rsidRPr="0082701A">
        <w:rPr>
          <w:b/>
          <w:bCs/>
          <w:sz w:val="32"/>
          <w:szCs w:val="32"/>
        </w:rPr>
        <w:t xml:space="preserve">The Missing Billionaires: A Guide to Better Financial Decisions </w:t>
      </w:r>
      <w:r w:rsidRPr="0082701A">
        <w:rPr>
          <w:b/>
          <w:bCs/>
          <w:sz w:val="24"/>
          <w:szCs w:val="24"/>
        </w:rPr>
        <w:t>Victor Haghani and James White</w:t>
      </w:r>
    </w:p>
    <w:p w14:paraId="7FCE9FBE" w14:textId="77777777" w:rsidR="00122C6A" w:rsidRDefault="00122C6A" w:rsidP="00130275"/>
    <w:p w14:paraId="2E2EC765" w14:textId="500795A8" w:rsidR="00A73517" w:rsidRPr="007A6045" w:rsidRDefault="008109B1" w:rsidP="00130275">
      <w:r w:rsidRPr="007A6045">
        <w:t xml:space="preserve">Year: </w:t>
      </w:r>
      <w:r w:rsidR="000201CC">
        <w:t>2023</w:t>
      </w:r>
      <w:r w:rsidR="00442564" w:rsidRPr="007A6045">
        <w:br/>
      </w:r>
      <w:r w:rsidRPr="007A6045">
        <w:t xml:space="preserve">Publisher: </w:t>
      </w:r>
      <w:r w:rsidR="000201CC">
        <w:t>Wiley</w:t>
      </w:r>
    </w:p>
    <w:p w14:paraId="55F89754" w14:textId="371EEF12" w:rsidR="00023EC8" w:rsidRPr="007A6045" w:rsidRDefault="008109B1" w:rsidP="00130275">
      <w:r w:rsidRPr="007A6045">
        <w:t xml:space="preserve">Pages: </w:t>
      </w:r>
      <w:r w:rsidR="000201CC">
        <w:t>416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16F9115" w14:textId="16D9A996" w:rsidR="00787B6B" w:rsidRPr="00787B6B" w:rsidRDefault="00787B6B" w:rsidP="00787B6B">
      <w:pPr>
        <w:jc w:val="both"/>
      </w:pPr>
      <w:r w:rsidRPr="00787B6B">
        <w:t>This book is an investigative exploration of wealth distribution, revealing patterns, behaviors, and strategies behind hidden fortunes and opportunities for financial growth.</w:t>
      </w:r>
    </w:p>
    <w:p w14:paraId="5D968774" w14:textId="77777777" w:rsidR="00787B6B" w:rsidRPr="007A6045" w:rsidRDefault="00787B6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48DDA96" w14:textId="77777777" w:rsidR="000201CC" w:rsidRDefault="000201CC" w:rsidP="000201CC">
      <w:pPr>
        <w:jc w:val="both"/>
      </w:pPr>
      <w:r>
        <w:t>Over the past century, if the wealthiest families had spent a reasonable fraction of their wealth, paid taxes, invested in the stock market, and passed their wealth down to the next generation, there would be tens of thousands of billionaire heirs to generations-old fortunes today. The puzzle of The Missing Billionaires is why you cannot find one such billionaire on any current rich list. There are a number of explanations, but this book is focused on one mistake which is of profound importance to all investors: poor risk decisions, both in investing and spending. Many of these families didn’t choose bad investments– they sized them incorrectly– and allowed their spending decisions to amplify this mistake.</w:t>
      </w:r>
    </w:p>
    <w:p w14:paraId="2107751A" w14:textId="77777777" w:rsidR="000201CC" w:rsidRDefault="000201CC" w:rsidP="000201CC">
      <w:pPr>
        <w:jc w:val="both"/>
      </w:pPr>
    </w:p>
    <w:p w14:paraId="36241A4C" w14:textId="77777777" w:rsidR="000201CC" w:rsidRDefault="000201CC" w:rsidP="000201CC">
      <w:pPr>
        <w:jc w:val="both"/>
      </w:pPr>
      <w:r>
        <w:t>The Missing Billionaires book offers a simple yet powerful framework for making important lifetime financial decisions in a systematic and rational way. It's for readers with a baseline level of financial literacy, but doesn’t require a PhD. It fills the gap between personal finance books and the academic literature, bringing the valuable insights of academic finance to non-specialists.</w:t>
      </w:r>
    </w:p>
    <w:p w14:paraId="2211A3C3" w14:textId="77777777" w:rsidR="000201CC" w:rsidRDefault="000201CC" w:rsidP="000201CC">
      <w:pPr>
        <w:jc w:val="both"/>
      </w:pPr>
    </w:p>
    <w:p w14:paraId="19C434A0" w14:textId="77777777" w:rsidR="000201CC" w:rsidRDefault="000201CC" w:rsidP="000201CC">
      <w:pPr>
        <w:jc w:val="both"/>
      </w:pPr>
      <w:r>
        <w:t>Part One builds the theory of optimal investment sizing from first principles, starting with betting on biased coins. Part Two covers lifetime financial decision-making, with emphasis on the integration of investment, saving and spending decisions. Part Three covers practical implementation details, including how to calibrate your personal level of risk-aversion, and how to estimate the expected return and risk on a broad spectrum of investments.</w:t>
      </w:r>
    </w:p>
    <w:p w14:paraId="1723AE3A" w14:textId="77777777" w:rsidR="000201CC" w:rsidRDefault="000201CC" w:rsidP="000201CC">
      <w:pPr>
        <w:jc w:val="both"/>
      </w:pPr>
    </w:p>
    <w:p w14:paraId="4EDFA137" w14:textId="77777777" w:rsidR="000201CC" w:rsidRDefault="000201CC" w:rsidP="000201CC">
      <w:pPr>
        <w:jc w:val="both"/>
      </w:pPr>
      <w:r>
        <w:t>The book is packed with case studies and anecdotes, including one about Victor’s investment with LTCM as a partner, and a bonus chapter on Liar’s Poker. The authors draw extensively on their own experiences as principals of Elm Wealth, a multi-billion-dollar wealth management practice, and prior to that on their years as arbitrage traders– Victor at Salomon Brothers and LTCM, and James at Nationsbank/CRT and Citadel.</w:t>
      </w:r>
    </w:p>
    <w:p w14:paraId="74389305" w14:textId="77777777" w:rsidR="000201CC" w:rsidRDefault="000201CC" w:rsidP="000201CC">
      <w:pPr>
        <w:jc w:val="both"/>
      </w:pPr>
    </w:p>
    <w:p w14:paraId="40C04C6F" w14:textId="396D1111" w:rsidR="000201CC" w:rsidRPr="000201CC" w:rsidRDefault="000201CC" w:rsidP="000201CC">
      <w:pPr>
        <w:jc w:val="both"/>
      </w:pPr>
      <w:r>
        <w:t>Whether you are young and building wealth, an entrepreneur invested heavily in your own business, or at a stage where your primary focus is investing and spending, The Missing Billionaires: A Guide to Better Financial Decisions is your must-have resource for thoughtful financial decision-making</w:t>
      </w:r>
    </w:p>
    <w:p w14:paraId="5529B8E2" w14:textId="77777777" w:rsidR="000201CC" w:rsidRPr="007A6045" w:rsidRDefault="000201C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9D21D8" w14:textId="77777777" w:rsidR="00787B6B" w:rsidRDefault="00787B6B" w:rsidP="00787B6B">
      <w:pPr>
        <w:jc w:val="both"/>
      </w:pPr>
      <w:r>
        <w:t>This book is a guide to understanding the behaviors, decisions, and strategies of the world’s wealthiest individuals. Haghani and White analyze patterns that contribute to extraordinary financial success.</w:t>
      </w:r>
    </w:p>
    <w:p w14:paraId="02281C10" w14:textId="77777777" w:rsidR="00787B6B" w:rsidRDefault="00787B6B" w:rsidP="00787B6B">
      <w:pPr>
        <w:jc w:val="both"/>
      </w:pPr>
    </w:p>
    <w:p w14:paraId="57C934F4" w14:textId="77777777" w:rsidR="00787B6B" w:rsidRDefault="00787B6B" w:rsidP="00787B6B">
      <w:pPr>
        <w:jc w:val="both"/>
      </w:pPr>
      <w:r>
        <w:lastRenderedPageBreak/>
        <w:t>Readers learn practical approaches for investing, risk management, and leveraging opportunities. The book emphasizes long-term planning, discipline, and strategic action to build and sustain wealth.</w:t>
      </w:r>
    </w:p>
    <w:p w14:paraId="5D0155C0" w14:textId="77777777" w:rsidR="00787B6B" w:rsidRDefault="00787B6B" w:rsidP="00787B6B">
      <w:pPr>
        <w:jc w:val="both"/>
      </w:pPr>
    </w:p>
    <w:p w14:paraId="174380D1" w14:textId="77777777" w:rsidR="00787B6B" w:rsidRDefault="00787B6B" w:rsidP="00787B6B">
      <w:pPr>
        <w:jc w:val="both"/>
      </w:pPr>
      <w:r>
        <w:t>Mindset and insight are central. The authors encourage critical thinking, adaptability, and learning from examples of successful individuals. Readers are guided to apply these lessons to their own financial strategies.</w:t>
      </w:r>
    </w:p>
    <w:p w14:paraId="13B19224" w14:textId="77777777" w:rsidR="00787B6B" w:rsidRDefault="00787B6B" w:rsidP="00787B6B">
      <w:pPr>
        <w:jc w:val="both"/>
      </w:pPr>
    </w:p>
    <w:p w14:paraId="178AE489" w14:textId="1E403C1B" w:rsidR="00787B6B" w:rsidRPr="00787B6B" w:rsidRDefault="00787B6B" w:rsidP="00787B6B">
      <w:pPr>
        <w:jc w:val="both"/>
      </w:pPr>
      <w:r>
        <w:t>By the end, readers gain actionable insights to emulate successful wealth-building practices, grow resources effectively, and make informed decisions. Haghani and White demonstrate that understanding success patterns accelerates financial achievement.</w:t>
      </w:r>
    </w:p>
    <w:p w14:paraId="08E10354" w14:textId="77777777" w:rsidR="00787B6B" w:rsidRPr="007A6045" w:rsidRDefault="00787B6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B666C8" w:rsidR="00571E7E" w:rsidRPr="007A6045" w:rsidRDefault="00525694" w:rsidP="00525694">
      <w:r w:rsidRPr="007A6045">
        <w:t xml:space="preserve">Rating: </w:t>
      </w:r>
      <w:r w:rsidR="000201CC">
        <w:t>4.1 | (247)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9F263CA" w:rsidR="0003046A" w:rsidRPr="007A6045" w:rsidRDefault="0003046A" w:rsidP="000201CC">
      <w:pPr>
        <w:jc w:val="both"/>
      </w:pPr>
      <w:r w:rsidRPr="007A6045">
        <w:t>1.</w:t>
      </w:r>
      <w:r w:rsidR="00571E7E" w:rsidRPr="007A6045">
        <w:t xml:space="preserve"> “</w:t>
      </w:r>
      <w:r w:rsidR="000201CC" w:rsidRPr="000201CC">
        <w:t>This book is about bet-sizing not billionaires. Does a good job of explaining esoteric and non-obvious ideas your broker is unlikely to explain, mostly having to do with risk, and the risk of going bust. Mix of some forumulas and anecdotes, but each chapter has a good summary to keep you on track</w:t>
      </w:r>
      <w:r w:rsidR="00571E7E" w:rsidRPr="007A6045">
        <w:t>”</w:t>
      </w:r>
      <w:r w:rsidR="00A70697" w:rsidRPr="007A6045">
        <w:t xml:space="preserve"> – </w:t>
      </w:r>
      <w:r w:rsidR="000201CC" w:rsidRPr="000201CC">
        <w:t>Amazon Customer</w:t>
      </w:r>
    </w:p>
    <w:p w14:paraId="35FF9041" w14:textId="77777777" w:rsidR="00BE14BA" w:rsidRPr="007A6045" w:rsidRDefault="00BE14BA" w:rsidP="000201CC">
      <w:pPr>
        <w:jc w:val="both"/>
      </w:pPr>
    </w:p>
    <w:p w14:paraId="09C40698" w14:textId="7774DE6A" w:rsidR="009C21F7" w:rsidRPr="007A6045" w:rsidRDefault="009C21F7" w:rsidP="000201CC">
      <w:pPr>
        <w:jc w:val="both"/>
      </w:pPr>
      <w:r w:rsidRPr="007A6045">
        <w:t>2. “</w:t>
      </w:r>
      <w:r w:rsidR="000201CC" w:rsidRPr="000201CC">
        <w:t>Updated and important way to begin thinking through Investing and deciding on Investment Strategy.</w:t>
      </w:r>
      <w:r w:rsidRPr="007A6045">
        <w:t xml:space="preserve">” – </w:t>
      </w:r>
      <w:r w:rsidR="000201CC" w:rsidRPr="000201CC">
        <w:t>Grant McDaniel</w:t>
      </w:r>
    </w:p>
    <w:p w14:paraId="59C8DC9B" w14:textId="77777777" w:rsidR="009C21F7" w:rsidRPr="007A6045" w:rsidRDefault="009C21F7" w:rsidP="000201CC">
      <w:pPr>
        <w:jc w:val="both"/>
      </w:pPr>
    </w:p>
    <w:p w14:paraId="035401EA" w14:textId="2B22F745" w:rsidR="009C21F7" w:rsidRPr="007A6045" w:rsidRDefault="009C21F7" w:rsidP="000201CC">
      <w:pPr>
        <w:jc w:val="both"/>
      </w:pPr>
      <w:r w:rsidRPr="007A6045">
        <w:t>3. “</w:t>
      </w:r>
      <w:r w:rsidR="000201CC" w:rsidRPr="000201CC">
        <w:t>"The Missing Billionaires: A Guide to Better Financial Decisions" by John Doe is a refreshing and insightful take on personal finance that stands out in a crowded field. Unlike many financial guides that are heavy on jargon and complex strategies, Doe's book is approachable and engaging, making it an excellent resource for both novice and seasoned readers looking to enhance their financial literacy.</w:t>
      </w:r>
      <w:r w:rsidRPr="007A6045">
        <w:t xml:space="preserve">” – </w:t>
      </w:r>
      <w:r w:rsidR="000201CC" w:rsidRPr="000201CC">
        <w:t>Kamran I.</w:t>
      </w:r>
    </w:p>
    <w:p w14:paraId="14CC793E" w14:textId="77777777" w:rsidR="009C21F7" w:rsidRPr="007A6045" w:rsidRDefault="009C21F7" w:rsidP="000201CC">
      <w:pPr>
        <w:jc w:val="both"/>
      </w:pPr>
    </w:p>
    <w:p w14:paraId="36AA9AB4" w14:textId="26E69B36" w:rsidR="009C21F7" w:rsidRPr="007A6045" w:rsidRDefault="009C21F7" w:rsidP="000201CC">
      <w:pPr>
        <w:jc w:val="both"/>
      </w:pPr>
      <w:r w:rsidRPr="007A6045">
        <w:t>4. “</w:t>
      </w:r>
      <w:r w:rsidR="000201CC" w:rsidRPr="000201CC">
        <w:t>What an absolutely amazing book. As the authors say "There are millions of books out there telling you what to invest in, but nothing out there telling you how much to invest in any particular investment or all your investments". That was a revelation. I'm so endlessly bored with books / social media / networks / etc telling you to buy stocks or to not buy stocks or to buy particular stocks or to buy gold or oil or bitcoin, etc, etc. It was Amazingly Refreshing to read a book that offered a precise roadmap towards how much to invest in anything or everything with some modeling and mathematical precision behind the suggestions. A must read for anyone who cares about their money!! And a fun read too, not dry at all!!!!</w:t>
      </w:r>
      <w:r w:rsidRPr="007A6045">
        <w:t xml:space="preserve">” – </w:t>
      </w:r>
      <w:r w:rsidR="000201CC" w:rsidRPr="000201CC">
        <w:t>Peter Hirsch</w:t>
      </w:r>
    </w:p>
    <w:p w14:paraId="5D3789B4" w14:textId="77777777" w:rsidR="009C21F7" w:rsidRPr="007A6045" w:rsidRDefault="009C21F7" w:rsidP="000201CC">
      <w:pPr>
        <w:jc w:val="both"/>
      </w:pPr>
    </w:p>
    <w:p w14:paraId="38710994" w14:textId="30400FC7" w:rsidR="009C21F7" w:rsidRPr="007A6045" w:rsidRDefault="009C21F7" w:rsidP="000201CC">
      <w:pPr>
        <w:jc w:val="both"/>
      </w:pPr>
      <w:r w:rsidRPr="007A6045">
        <w:t>5. “</w:t>
      </w:r>
      <w:r w:rsidR="000201CC" w:rsidRPr="000201CC">
        <w:t>Provides a clear explanation of the most important financial discoveries of the last century and their use cases for modern individuals.Excellent reading for anyone wanting to gain a better understanding of investment sizing, risk management, and wealth preservation.</w:t>
      </w:r>
      <w:r w:rsidR="000201CC">
        <w:t xml:space="preserve"> </w:t>
      </w:r>
      <w:r w:rsidR="000201CC" w:rsidRPr="000201CC">
        <w:t>Highly</w:t>
      </w:r>
      <w:r w:rsidR="000201CC">
        <w:t xml:space="preserve"> </w:t>
      </w:r>
      <w:r w:rsidR="000201CC" w:rsidRPr="000201CC">
        <w:t>recommend!</w:t>
      </w:r>
      <w:r w:rsidRPr="007A6045">
        <w:t xml:space="preserve">” – </w:t>
      </w:r>
      <w:r w:rsidR="000201CC" w:rsidRPr="000201CC">
        <w:t>anon</w:t>
      </w:r>
    </w:p>
    <w:p w14:paraId="5DAC6BC7" w14:textId="77777777" w:rsidR="00BE14BA" w:rsidRPr="007A6045" w:rsidRDefault="00BE14BA" w:rsidP="00130275"/>
    <w:p w14:paraId="46F6FDAF" w14:textId="4AF04226" w:rsidR="0087744C" w:rsidRPr="007A6045" w:rsidRDefault="0087744C" w:rsidP="00130275">
      <w:pPr>
        <w:rPr>
          <w:b/>
          <w:bCs/>
        </w:rPr>
      </w:pPr>
      <w:r w:rsidRPr="007A6045">
        <w:rPr>
          <w:b/>
          <w:bCs/>
        </w:rPr>
        <w:t>Indicative Price: $</w:t>
      </w:r>
      <w:r w:rsidR="000201CC">
        <w:rPr>
          <w:b/>
          <w:bCs/>
        </w:rPr>
        <w:t>43.20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01CC"/>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87B6B"/>
    <w:rsid w:val="007A6045"/>
    <w:rsid w:val="007C12FD"/>
    <w:rsid w:val="007C269C"/>
    <w:rsid w:val="007C75B8"/>
    <w:rsid w:val="008109B1"/>
    <w:rsid w:val="0082701A"/>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823</Words>
  <Characters>4694</Characters>
  <Application>Microsoft Office Word</Application>
  <DocSecurity>0</DocSecurity>
  <Lines>39</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2025-09-16T06:58:00Z</dcterms:modified>
</cp:coreProperties>
</file>