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DACF7" w14:textId="6AF56F49" w:rsidR="00A9204E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Sistema CRUD WEB LIVRARIA</w:t>
      </w:r>
    </w:p>
    <w:p w14:paraId="64BB3AA7" w14:textId="7DC611AC" w:rsidR="000B10FF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EF04121" w14:textId="074FDC0D" w:rsidR="000B10FF" w:rsidRDefault="000B10FF" w:rsidP="000B10FF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Luccas Camilo Roberto</w:t>
      </w:r>
    </w:p>
    <w:p w14:paraId="32A1011A" w14:textId="1DB9A17C" w:rsidR="000B10FF" w:rsidRDefault="000B10FF" w:rsidP="000B10FF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Rai Benjamin da Silva</w:t>
      </w:r>
    </w:p>
    <w:p w14:paraId="7574E5D0" w14:textId="20A15F9D" w:rsidR="000B10FF" w:rsidRDefault="000B10FF" w:rsidP="000B10FF">
      <w:pPr>
        <w:rPr>
          <w:rFonts w:ascii="Arial" w:hAnsi="Arial" w:cs="Arial"/>
          <w:sz w:val="20"/>
          <w:szCs w:val="20"/>
          <w:lang w:val="pt-BR"/>
        </w:rPr>
      </w:pPr>
    </w:p>
    <w:p w14:paraId="69DDD809" w14:textId="3AA5F0C7" w:rsidR="000B10FF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Descrição</w:t>
      </w:r>
    </w:p>
    <w:p w14:paraId="0B12CC40" w14:textId="1F4D5707" w:rsidR="000B10FF" w:rsidRDefault="000B10FF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ab/>
      </w:r>
    </w:p>
    <w:p w14:paraId="75105DDD" w14:textId="426D8D1D" w:rsidR="000B10FF" w:rsidRDefault="000B10FF" w:rsidP="000B10F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>O sistema CRUD WEB LIVRARIA é um sistema básico de CRUD para a plataforma web num contexto de uma livraria. Nesse documento serão descritos os requisitos do sistema.</w:t>
      </w:r>
    </w:p>
    <w:p w14:paraId="7FCB7C14" w14:textId="3C6416B5" w:rsidR="000B10FF" w:rsidRDefault="000B10FF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C7F8F1" w14:textId="201E3911" w:rsidR="000B10FF" w:rsidRPr="000B10FF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Requisitos</w:t>
      </w:r>
    </w:p>
    <w:p w14:paraId="4CC5E524" w14:textId="5EF46BCB" w:rsidR="000B10FF" w:rsidRDefault="000B10FF" w:rsidP="000B10FF">
      <w:pPr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10FF" w14:paraId="1D47B51C" w14:textId="77777777" w:rsidTr="000B1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9044C5" w14:textId="4556AAF2" w:rsidR="000B10FF" w:rsidRDefault="000B10FF" w:rsidP="000B10FF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4508" w:type="dxa"/>
          </w:tcPr>
          <w:p w14:paraId="01AB2218" w14:textId="5135721D" w:rsidR="000B10FF" w:rsidRDefault="000B10FF" w:rsidP="000B1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</w:tr>
      <w:tr w:rsidR="000B10FF" w14:paraId="49655B39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FBA41A" w14:textId="55243346" w:rsidR="000B10FF" w:rsidRPr="000B10FF" w:rsidRDefault="000B10FF" w:rsidP="000B10FF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Funcional 001 – RF 001</w:t>
            </w:r>
          </w:p>
        </w:tc>
        <w:tc>
          <w:tcPr>
            <w:tcW w:w="4508" w:type="dxa"/>
          </w:tcPr>
          <w:p w14:paraId="6AD35B60" w14:textId="362E56DA" w:rsidR="000B10FF" w:rsidRDefault="000B10FF" w:rsidP="000B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>O sistema deve permitir a inserção, exclusão, consulta e alteração de livros.</w:t>
            </w:r>
          </w:p>
        </w:tc>
      </w:tr>
      <w:tr w:rsidR="000B10FF" w14:paraId="6B655BED" w14:textId="77777777" w:rsidTr="000B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698288" w14:textId="33676362" w:rsidR="000B10FF" w:rsidRDefault="000B10FF" w:rsidP="000B10F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Funcional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2 – RF 002</w:t>
            </w:r>
          </w:p>
        </w:tc>
        <w:tc>
          <w:tcPr>
            <w:tcW w:w="4508" w:type="dxa"/>
          </w:tcPr>
          <w:p w14:paraId="7AC179AA" w14:textId="06B55277" w:rsidR="000B10FF" w:rsidRDefault="000B10FF" w:rsidP="000B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>O sistema deve permitir a inserção, exclusão, consulta e alteração de vendas.</w:t>
            </w:r>
          </w:p>
        </w:tc>
      </w:tr>
      <w:tr w:rsidR="000B10FF" w14:paraId="532C4CAA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8485F7" w14:textId="65D91C6B" w:rsidR="000B10FF" w:rsidRDefault="000B10FF" w:rsidP="000B10F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Funcional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3 – RF 003</w:t>
            </w:r>
          </w:p>
        </w:tc>
        <w:tc>
          <w:tcPr>
            <w:tcW w:w="4508" w:type="dxa"/>
          </w:tcPr>
          <w:p w14:paraId="391419BD" w14:textId="736D793A" w:rsidR="000B10FF" w:rsidRDefault="000B10FF" w:rsidP="000B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 xml:space="preserve">O sistema deve permitir a inserção, exclusão, consulta e alteração de </w:t>
            </w: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>funcionários</w:t>
            </w: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0B10FF" w14:paraId="34C55B8B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512ED0" w14:textId="57A464F3" w:rsidR="000B10FF" w:rsidRDefault="000B10FF" w:rsidP="000B10FF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Não Funcional 001 – RNF 001</w:t>
            </w:r>
          </w:p>
        </w:tc>
        <w:tc>
          <w:tcPr>
            <w:tcW w:w="4508" w:type="dxa"/>
          </w:tcPr>
          <w:p w14:paraId="7E7DA239" w14:textId="0AABDE6C" w:rsidR="000B10FF" w:rsidRPr="000B10FF" w:rsidRDefault="00C74264" w:rsidP="000B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O sistema deve gerar um log a cada venda cadastrada, contendo hora de cadastro</w:t>
            </w:r>
            <w:r w:rsidR="00C15185">
              <w:rPr>
                <w:rFonts w:ascii="Arial" w:hAnsi="Arial" w:cs="Arial"/>
                <w:sz w:val="24"/>
                <w:szCs w:val="24"/>
                <w:lang w:val="pt-BR"/>
              </w:rPr>
              <w:t xml:space="preserve">, </w:t>
            </w:r>
            <w:r w:rsidR="002A30CD">
              <w:rPr>
                <w:rFonts w:ascii="Arial" w:hAnsi="Arial" w:cs="Arial"/>
                <w:sz w:val="24"/>
                <w:szCs w:val="24"/>
                <w:lang w:val="pt-BR"/>
              </w:rPr>
              <w:t xml:space="preserve">assim como o </w:t>
            </w:r>
            <w:r w:rsidR="00C15185">
              <w:rPr>
                <w:rFonts w:ascii="Arial" w:hAnsi="Arial" w:cs="Arial"/>
                <w:sz w:val="24"/>
                <w:szCs w:val="24"/>
                <w:lang w:val="pt-BR"/>
              </w:rPr>
              <w:t>título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ISBN d</w:t>
            </w:r>
            <w:r w:rsidR="002A30CD">
              <w:rPr>
                <w:rFonts w:ascii="Arial" w:hAnsi="Arial" w:cs="Arial"/>
                <w:sz w:val="24"/>
                <w:szCs w:val="24"/>
                <w:lang w:val="pt-BR"/>
              </w:rPr>
              <w:t>e cada um dos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livros cadastrados.</w:t>
            </w:r>
          </w:p>
        </w:tc>
      </w:tr>
      <w:tr w:rsidR="000B10FF" w14:paraId="6C92DA4C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01B01F" w14:textId="4E03697B" w:rsidR="000B10FF" w:rsidRDefault="000B10FF" w:rsidP="000B10FF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Não Funcional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2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 – RNF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2</w:t>
            </w:r>
          </w:p>
        </w:tc>
        <w:tc>
          <w:tcPr>
            <w:tcW w:w="4508" w:type="dxa"/>
          </w:tcPr>
          <w:p w14:paraId="7DCE40A4" w14:textId="482674E6" w:rsidR="000B10FF" w:rsidRPr="000B10FF" w:rsidRDefault="00C74264" w:rsidP="000B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O sistema deve gerar um log a cada funcionário cadastrado, contendo a hora de cadastro</w:t>
            </w:r>
            <w:r w:rsidR="002A30CD">
              <w:rPr>
                <w:rFonts w:ascii="Arial" w:hAnsi="Arial" w:cs="Arial"/>
                <w:sz w:val="24"/>
                <w:szCs w:val="24"/>
                <w:lang w:val="pt-BR"/>
              </w:rPr>
              <w:t>, nome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CPF do funcionário cadastrado.</w:t>
            </w:r>
          </w:p>
        </w:tc>
      </w:tr>
      <w:tr w:rsidR="002A30CD" w14:paraId="6958ED9F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6DAD17" w14:textId="5CA5AE0C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Não Funcional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 – RNF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3</w:t>
            </w:r>
          </w:p>
        </w:tc>
        <w:tc>
          <w:tcPr>
            <w:tcW w:w="4508" w:type="dxa"/>
          </w:tcPr>
          <w:p w14:paraId="73965572" w14:textId="31A7C303" w:rsidR="002A30CD" w:rsidRDefault="002A30CD" w:rsidP="002A3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O sistema deve gerar um log a cada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livro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cadastrado, contendo a hora de cadastro,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título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ISBN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do funcionário cadastrado.</w:t>
            </w:r>
          </w:p>
        </w:tc>
      </w:tr>
      <w:tr w:rsidR="002A30CD" w14:paraId="0A44A475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DBD796" w14:textId="2F1B515B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001 – RN 001</w:t>
            </w:r>
          </w:p>
        </w:tc>
        <w:tc>
          <w:tcPr>
            <w:tcW w:w="4508" w:type="dxa"/>
          </w:tcPr>
          <w:p w14:paraId="47EA8031" w14:textId="19BB547D" w:rsidR="002A30CD" w:rsidRPr="000B10FF" w:rsidRDefault="002A30CD" w:rsidP="002A3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Um funcionário só deve ser cadastrado se seu CPF for um CPF válido.</w:t>
            </w:r>
          </w:p>
        </w:tc>
      </w:tr>
      <w:tr w:rsidR="002A30CD" w14:paraId="64035894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11ED5B" w14:textId="512918CC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2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 – RN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2</w:t>
            </w:r>
          </w:p>
        </w:tc>
        <w:tc>
          <w:tcPr>
            <w:tcW w:w="4508" w:type="dxa"/>
          </w:tcPr>
          <w:p w14:paraId="68CB8D94" w14:textId="381BD430" w:rsidR="002A30CD" w:rsidRPr="000B10FF" w:rsidRDefault="002A30CD" w:rsidP="002A3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Um livro só pode ser cadastrado se seu ISBN for válido (um ISBN é valido se o resto da divisão da soma do produto de cada um dos seus dígitos pelo resultado de dez menos esse dígito por 11 for igual a 0).</w:t>
            </w:r>
          </w:p>
        </w:tc>
      </w:tr>
      <w:tr w:rsidR="002A30CD" w14:paraId="0F013D38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2F7CBD" w14:textId="1605036C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 – RN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3</w:t>
            </w:r>
          </w:p>
        </w:tc>
        <w:tc>
          <w:tcPr>
            <w:tcW w:w="4508" w:type="dxa"/>
          </w:tcPr>
          <w:p w14:paraId="62D13593" w14:textId="7F453CED" w:rsidR="002A30CD" w:rsidRPr="000B10FF" w:rsidRDefault="002A30CD" w:rsidP="002A3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Uma venda só pode ser cadastrada se os descontos forem menores ou iguais a 60%.</w:t>
            </w:r>
          </w:p>
        </w:tc>
      </w:tr>
      <w:tr w:rsidR="002A30CD" w14:paraId="6A8046B8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5E1FCF" w14:textId="7AEDC60B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4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 – RN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4</w:t>
            </w:r>
          </w:p>
        </w:tc>
        <w:tc>
          <w:tcPr>
            <w:tcW w:w="4508" w:type="dxa"/>
          </w:tcPr>
          <w:p w14:paraId="5DF71227" w14:textId="4BA9B808" w:rsidR="002A30CD" w:rsidRPr="000B10FF" w:rsidRDefault="002A30CD" w:rsidP="002A3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Não poderão ser cadastrados dois funcionários com CPFs iguais.</w:t>
            </w:r>
          </w:p>
        </w:tc>
      </w:tr>
    </w:tbl>
    <w:p w14:paraId="61D84327" w14:textId="6BD9D37D" w:rsidR="000B10FF" w:rsidRDefault="000B10FF" w:rsidP="000B10FF">
      <w:pPr>
        <w:rPr>
          <w:rFonts w:ascii="Arial" w:hAnsi="Arial" w:cs="Arial"/>
          <w:sz w:val="24"/>
          <w:szCs w:val="24"/>
          <w:lang w:val="pt-BR"/>
        </w:rPr>
      </w:pPr>
    </w:p>
    <w:p w14:paraId="1E9351C2" w14:textId="14B42FF5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0B05241" w14:textId="212E63E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D</w:t>
      </w:r>
      <w:r>
        <w:rPr>
          <w:rFonts w:ascii="Arial" w:hAnsi="Arial" w:cs="Arial"/>
          <w:b/>
          <w:bCs/>
          <w:sz w:val="28"/>
          <w:szCs w:val="28"/>
          <w:lang w:val="pt-BR"/>
        </w:rPr>
        <w:t>iagramas de Classes</w:t>
      </w:r>
    </w:p>
    <w:p w14:paraId="0BBB4926" w14:textId="2AF1DB12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B6E1815" w14:textId="7B6E40CF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Diagrama de Classe de Domínio</w:t>
      </w:r>
    </w:p>
    <w:p w14:paraId="4FB93C09" w14:textId="10410269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062128" w14:textId="23594EBC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72E6CD97" wp14:editId="2DE773FC">
            <wp:extent cx="5731510" cy="3288030"/>
            <wp:effectExtent l="0" t="0" r="254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5804" w14:textId="529716B8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72029E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1CE506" w14:textId="712BB2A9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Diagrama de Classe de </w:t>
      </w:r>
      <w:r>
        <w:rPr>
          <w:rFonts w:ascii="Arial" w:hAnsi="Arial" w:cs="Arial"/>
          <w:b/>
          <w:bCs/>
          <w:sz w:val="24"/>
          <w:szCs w:val="24"/>
          <w:lang w:val="pt-BR"/>
        </w:rPr>
        <w:t>Implementação</w:t>
      </w:r>
    </w:p>
    <w:p w14:paraId="55AE51FC" w14:textId="1B8C048B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59713B9" w14:textId="7A5F57B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36B4FFE4" wp14:editId="53A22B2D">
            <wp:extent cx="5731510" cy="2799715"/>
            <wp:effectExtent l="0" t="0" r="2540" b="635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697D" w14:textId="77777777" w:rsidR="00406975" w:rsidRP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55C555C" w14:textId="7777777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1196853" w14:textId="7777777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C0142CA" w14:textId="7777777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86F789F" w14:textId="7777777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0C47B65D" w14:textId="7777777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30729B0" w14:textId="362BB892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lastRenderedPageBreak/>
        <w:t xml:space="preserve">Diagramas de </w:t>
      </w:r>
      <w:r>
        <w:rPr>
          <w:rFonts w:ascii="Arial" w:hAnsi="Arial" w:cs="Arial"/>
          <w:b/>
          <w:bCs/>
          <w:sz w:val="28"/>
          <w:szCs w:val="28"/>
          <w:lang w:val="pt-BR"/>
        </w:rPr>
        <w:t>Sequência</w:t>
      </w:r>
    </w:p>
    <w:p w14:paraId="5FA0917C" w14:textId="56B82EE7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2EC2643" w14:textId="1EA7C0C0" w:rsidR="00406975" w:rsidRDefault="00406975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Fluxo da página Index</w:t>
      </w: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122DBCB9" wp14:editId="75253E95">
            <wp:extent cx="5731510" cy="3590290"/>
            <wp:effectExtent l="0" t="0" r="254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C919" w14:textId="5D71229C" w:rsidR="00406975" w:rsidRDefault="00406975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8499DCD" w14:textId="7A9894BA" w:rsidR="00406975" w:rsidRDefault="00406975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Fluxo </w:t>
      </w:r>
      <w:r>
        <w:rPr>
          <w:rFonts w:ascii="Arial" w:hAnsi="Arial" w:cs="Arial"/>
          <w:b/>
          <w:bCs/>
          <w:sz w:val="24"/>
          <w:szCs w:val="24"/>
          <w:lang w:val="pt-BR"/>
        </w:rPr>
        <w:t>de exibição de formulário</w:t>
      </w:r>
    </w:p>
    <w:p w14:paraId="4A8EA0B3" w14:textId="4D31FBF2" w:rsidR="00406975" w:rsidRDefault="00406975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19B53E0" w14:textId="458E9906" w:rsidR="00406975" w:rsidRPr="00406975" w:rsidRDefault="00406975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0A9146A3" wp14:editId="5F980440">
            <wp:extent cx="5731510" cy="2609215"/>
            <wp:effectExtent l="0" t="0" r="2540" b="635"/>
            <wp:docPr id="4" name="Imagem 4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Dia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E206" w14:textId="65E8029C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03A90264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5FEC2E3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9059D3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7C3D33F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541B23B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A3A52B8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4645D0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365DC94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BE0EDC" w14:textId="42F10551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Fluxo de exibição d</w:t>
      </w:r>
      <w:r>
        <w:rPr>
          <w:rFonts w:ascii="Arial" w:hAnsi="Arial" w:cs="Arial"/>
          <w:b/>
          <w:bCs/>
          <w:sz w:val="24"/>
          <w:szCs w:val="24"/>
          <w:lang w:val="pt-BR"/>
        </w:rPr>
        <w:t>a página de listagem</w:t>
      </w:r>
    </w:p>
    <w:p w14:paraId="1B9DB8B7" w14:textId="0CC40778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75F48E7" w14:textId="2BC9975A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084B39A9" wp14:editId="2E35FAB0">
            <wp:extent cx="5731510" cy="2995930"/>
            <wp:effectExtent l="0" t="0" r="254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2731" w14:textId="5C7C11B1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9762322" w14:textId="506A063B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Fluxo de </w:t>
      </w:r>
      <w:r>
        <w:rPr>
          <w:rFonts w:ascii="Arial" w:hAnsi="Arial" w:cs="Arial"/>
          <w:b/>
          <w:bCs/>
          <w:sz w:val="24"/>
          <w:szCs w:val="24"/>
          <w:lang w:val="pt-BR"/>
        </w:rPr>
        <w:t>exclusão de entidade</w:t>
      </w:r>
    </w:p>
    <w:p w14:paraId="0E7DE33F" w14:textId="0E83AB40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C4D750A" w14:textId="14F9577B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3C9DCACC" wp14:editId="33FC4D3B">
            <wp:extent cx="5731510" cy="3005455"/>
            <wp:effectExtent l="0" t="0" r="2540" b="4445"/>
            <wp:docPr id="6" name="Imagem 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Interface gráfica do usuári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A6FE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B90213" w14:textId="14DB3FBE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3A29156B" w14:textId="552788F4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68BDE5BC" w14:textId="5823491E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5CB8EC59" w14:textId="3D4FF41D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3F54D7F3" w14:textId="34ED4FD5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0F1C6DF5" w14:textId="50B2FFBC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E099DD1" w14:textId="51F868EA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41DDBAF0" w14:textId="72597289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6C8BDA71" w14:textId="4C4817D0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04C65CA9" w14:textId="48DD678E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408637C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Fluxo de exclusão de entidade</w:t>
      </w:r>
    </w:p>
    <w:p w14:paraId="70DA9A36" w14:textId="00DD86C9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661217A" w14:textId="103E1E41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487A64BB" wp14:editId="7320F9ED">
            <wp:extent cx="5731510" cy="3965575"/>
            <wp:effectExtent l="0" t="0" r="254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917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Fluxo de exclusão de entidade</w:t>
      </w:r>
    </w:p>
    <w:p w14:paraId="42B2F562" w14:textId="52A4250D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E2E3A90" w14:textId="0F05A777" w:rsidR="00406975" w:rsidRPr="000B10FF" w:rsidRDefault="00406975" w:rsidP="000B10F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66F6270B" wp14:editId="1C374AD2">
            <wp:extent cx="5731510" cy="4123690"/>
            <wp:effectExtent l="0" t="0" r="2540" b="0"/>
            <wp:docPr id="8" name="Imagem 8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Diagram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975" w:rsidRPr="000B10FF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5FD1D" w14:textId="77777777" w:rsidR="00553158" w:rsidRDefault="00553158" w:rsidP="00D766DE">
      <w:r>
        <w:separator/>
      </w:r>
    </w:p>
  </w:endnote>
  <w:endnote w:type="continuationSeparator" w:id="0">
    <w:p w14:paraId="699E1B87" w14:textId="77777777" w:rsidR="00553158" w:rsidRDefault="00553158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AA149" w14:textId="77777777" w:rsidR="00553158" w:rsidRDefault="00553158" w:rsidP="00D766DE">
      <w:r>
        <w:separator/>
      </w:r>
    </w:p>
  </w:footnote>
  <w:footnote w:type="continuationSeparator" w:id="0">
    <w:p w14:paraId="21BC3C99" w14:textId="77777777" w:rsidR="00553158" w:rsidRDefault="00553158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FF"/>
    <w:rsid w:val="000B10FF"/>
    <w:rsid w:val="00215B8F"/>
    <w:rsid w:val="002A30CD"/>
    <w:rsid w:val="00406975"/>
    <w:rsid w:val="004C55DB"/>
    <w:rsid w:val="004E108E"/>
    <w:rsid w:val="00527C24"/>
    <w:rsid w:val="00553158"/>
    <w:rsid w:val="00645252"/>
    <w:rsid w:val="006D3D74"/>
    <w:rsid w:val="00705D1A"/>
    <w:rsid w:val="0083569A"/>
    <w:rsid w:val="00840AEA"/>
    <w:rsid w:val="00A9204E"/>
    <w:rsid w:val="00C15185"/>
    <w:rsid w:val="00C74264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377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bs\AppData\Local\Microsoft\Office\16.0\DTS\pt-BR%7b1C273CD1-F939-4C9C-A147-DCBB5385E70D%7d\%7b3E9B6838-9E3C-4EAB-BD5D-07FD4B56CDD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{3E9B6838-9E3C-4EAB-BD5D-07FD4B56CDDB}tf02786999_win32.dotx</Template>
  <TotalTime>0</TotalTime>
  <Pages>1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2020-12-09T04:43:00Z</dcterms:created>
  <dcterms:modified xsi:type="dcterms:W3CDTF">2020-12-09T19:09:00Z</dcterms:modified>
</cp:coreProperties>
</file>