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924"/>
        <w:gridCol w:w="1177"/>
        <w:gridCol w:w="3541"/>
      </w:tblGrid>
      <w:tr w:rsidR="003409BE" w:rsidRPr="00D2696F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CA2963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CA2963">
              <w:rPr>
                <w:rFonts w:ascii="Arial" w:hAnsi="Arial" w:cs="Arial"/>
                <w:b/>
                <w:sz w:val="20"/>
                <w:highlight w:val="green"/>
              </w:rPr>
            </w:r>
            <w:r w:rsidR="00CA2963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CA2963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CA2963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CA2963">
              <w:rPr>
                <w:rFonts w:ascii="Arial" w:hAnsi="Arial" w:cs="Arial"/>
                <w:b/>
                <w:sz w:val="20"/>
              </w:rPr>
            </w:r>
            <w:r w:rsidR="00CA2963">
              <w:rPr>
                <w:rFonts w:ascii="Arial" w:hAnsi="Arial" w:cs="Arial"/>
                <w:b/>
                <w:sz w:val="20"/>
              </w:rPr>
              <w:fldChar w:fldCharType="separate"/>
            </w:r>
            <w:r w:rsidR="00CA2963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CA2963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CA2963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CA2963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CA2963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CA2963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CA2963">
              <w:rPr>
                <w:rFonts w:ascii="Arial" w:hAnsi="Arial" w:cs="Arial"/>
                <w:b/>
                <w:sz w:val="20"/>
                <w:highlight w:val="green"/>
              </w:rPr>
            </w:r>
            <w:r w:rsidR="00CA2963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CA2963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DC1974">
              <w:rPr>
                <w:rFonts w:ascii="Arial" w:hAnsi="Arial" w:cs="Arial"/>
                <w:b/>
                <w:sz w:val="20"/>
              </w:rPr>
              <w:t>BOURTOIRE Charles</w:t>
            </w:r>
            <w:bookmarkStart w:id="1" w:name="_GoBack"/>
            <w:bookmarkEnd w:id="1"/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9B709A">
              <w:rPr>
                <w:rFonts w:ascii="Arial" w:hAnsi="Arial" w:cs="Arial"/>
                <w:b/>
                <w:color w:val="FF0000"/>
                <w:sz w:val="20"/>
              </w:rPr>
              <w:t>Votre matricule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:rsidR="00532D4F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Pour améliorer les procédures </w:t>
            </w:r>
            <w:r w:rsidR="009B70AD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administratives</w:t>
            </w:r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des salariés/intervenant </w:t>
            </w:r>
            <w:proofErr w:type="gramStart"/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au seins</w:t>
            </w:r>
            <w:proofErr w:type="gramEnd"/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de la</w:t>
            </w: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M2L il a été décidé d’implanter une solution permettant </w:t>
            </w:r>
            <w:r w:rsid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gestion au quotidien des notes de frais des salariés.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626112">
              <w:rPr>
                <w:rFonts w:ascii="Arial" w:hAnsi="Arial" w:cs="Arial"/>
                <w:b/>
                <w:sz w:val="20"/>
              </w:rPr>
              <w:t>de gestions des notes de frais.</w:t>
            </w:r>
          </w:p>
        </w:tc>
      </w:tr>
      <w:tr w:rsidR="003409BE" w:rsidRPr="00D2696F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F77213" w:rsidRPr="00CF1850">
              <w:rPr>
                <w:rFonts w:ascii="Arial" w:hAnsi="Arial" w:cs="Arial"/>
                <w:b/>
                <w:sz w:val="20"/>
              </w:rPr>
              <w:t>Efficom</w:t>
            </w:r>
            <w:proofErr w:type="spellEnd"/>
            <w:r w:rsidR="00F77213" w:rsidRPr="00CF1850">
              <w:rPr>
                <w:rFonts w:ascii="Arial" w:hAnsi="Arial" w:cs="Arial"/>
                <w:b/>
                <w:sz w:val="20"/>
              </w:rPr>
              <w:t xml:space="preserve">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CA2963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CA2963">
              <w:rPr>
                <w:rFonts w:ascii="Arial" w:hAnsi="Arial" w:cs="Arial"/>
                <w:b/>
                <w:sz w:val="20"/>
              </w:rPr>
            </w:r>
            <w:r w:rsidR="00CA2963">
              <w:rPr>
                <w:rFonts w:ascii="Arial" w:hAnsi="Arial" w:cs="Arial"/>
                <w:b/>
                <w:sz w:val="20"/>
              </w:rPr>
              <w:fldChar w:fldCharType="separate"/>
            </w:r>
            <w:r w:rsidR="00CA2963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CA2963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CA2963">
              <w:rPr>
                <w:rFonts w:ascii="Arial" w:hAnsi="Arial" w:cs="Arial"/>
                <w:b/>
                <w:sz w:val="20"/>
                <w:highlight w:val="green"/>
              </w:rPr>
            </w:r>
            <w:r w:rsidR="00CA2963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CA2963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  <w:p w:rsidR="005D2144" w:rsidRPr="00F90C9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– 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  <w:p w:rsidR="002638BA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 – A.4.1.2 – A.4.1.3 - A.4.1.7 - A.4.1.8 - A.4.1.9 - A.4.1.10 – A.4.2.4</w:t>
            </w:r>
          </w:p>
          <w:p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:rsidR="005D345E" w:rsidRPr="00626112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="00262CEA" w:rsidRPr="00626112">
              <w:rPr>
                <w:rFonts w:ascii="Arial" w:hAnsi="Arial" w:cs="Arial"/>
                <w:sz w:val="18"/>
                <w:szCs w:val="18"/>
              </w:rPr>
              <w:t>chémas</w:t>
            </w:r>
            <w:r w:rsidR="005D345E" w:rsidRPr="00626112">
              <w:rPr>
                <w:rFonts w:ascii="Arial" w:hAnsi="Arial" w:cs="Arial"/>
                <w:sz w:val="18"/>
                <w:szCs w:val="18"/>
              </w:rPr>
              <w:t xml:space="preserve"> réseaux</w:t>
            </w:r>
          </w:p>
          <w:p w:rsidR="005D345E" w:rsidRPr="00626112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Etudes de l’existant</w:t>
            </w:r>
          </w:p>
          <w:p w:rsidR="00AF2BAF" w:rsidRPr="00626112" w:rsidRDefault="00AF2BAF" w:rsidP="00AF2B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Ressources utilisées :</w:t>
            </w:r>
          </w:p>
          <w:p w:rsidR="00AF2BAF" w:rsidRPr="00626112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Windows 10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– Microsoft Office</w:t>
            </w:r>
          </w:p>
          <w:p w:rsidR="00ED53C0" w:rsidRPr="00626112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Visual Studio 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Code - </w:t>
            </w:r>
            <w:proofErr w:type="spellStart"/>
            <w:r w:rsidR="00626112" w:rsidRPr="00626112">
              <w:rPr>
                <w:rFonts w:ascii="Arial" w:hAnsi="Arial" w:cs="Arial"/>
                <w:sz w:val="18"/>
                <w:szCs w:val="18"/>
              </w:rPr>
              <w:t>SublimeText</w:t>
            </w:r>
            <w:proofErr w:type="spellEnd"/>
          </w:p>
          <w:p w:rsidR="0054217B" w:rsidRPr="00626112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  <w:lang w:val="en-CA"/>
              </w:rPr>
            </w:pPr>
            <w:proofErr w:type="spellStart"/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MySQL</w:t>
            </w:r>
            <w:proofErr w:type="spellEnd"/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Workbench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8.</w:t>
            </w:r>
            <w:r w:rsidR="00314CDF" w:rsidRPr="00626112">
              <w:rPr>
                <w:rFonts w:ascii="Arial" w:hAnsi="Arial" w:cs="Arial"/>
                <w:sz w:val="18"/>
                <w:szCs w:val="18"/>
                <w:lang w:val="en-CA"/>
              </w:rPr>
              <w:t>0 CE</w:t>
            </w:r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– </w:t>
            </w:r>
            <w:proofErr w:type="spellStart"/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>Serveur</w:t>
            </w:r>
            <w:proofErr w:type="spellEnd"/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Web Apache 2</w:t>
            </w:r>
          </w:p>
          <w:p w:rsidR="00BC1141" w:rsidRPr="00626112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Git</w:t>
            </w:r>
          </w:p>
          <w:p w:rsidR="005D345E" w:rsidRPr="00626112" w:rsidRDefault="005D345E" w:rsidP="005D345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Résultats attendus :</w:t>
            </w:r>
          </w:p>
          <w:p w:rsidR="005D345E" w:rsidRPr="00626112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Application pour </w:t>
            </w:r>
            <w:proofErr w:type="gramStart"/>
            <w:r w:rsidR="00626112">
              <w:rPr>
                <w:rFonts w:ascii="Arial" w:hAnsi="Arial" w:cs="Arial"/>
                <w:sz w:val="18"/>
                <w:szCs w:val="18"/>
              </w:rPr>
              <w:t>la gestions</w:t>
            </w:r>
            <w:proofErr w:type="gramEnd"/>
            <w:r w:rsidR="00626112">
              <w:rPr>
                <w:rFonts w:ascii="Arial" w:hAnsi="Arial" w:cs="Arial"/>
                <w:sz w:val="18"/>
                <w:szCs w:val="18"/>
              </w:rPr>
              <w:t xml:space="preserve"> de note de frais</w:t>
            </w:r>
          </w:p>
          <w:p w:rsidR="007C2ECD" w:rsidRPr="005D345E" w:rsidRDefault="00CA2963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 w:rsidRPr="00CA2963">
              <w:rPr>
                <w:rFonts w:ascii="Arial" w:hAnsi="Arial" w:cs="Arial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626112">
              <w:rPr>
                <w:rFonts w:ascii="Arial" w:hAnsi="Arial" w:cs="Arial"/>
                <w:sz w:val="18"/>
                <w:szCs w:val="18"/>
              </w:rPr>
              <w:t>Base de données avec les informations nécessaires au dites éditions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:rsidR="0078600D" w:rsidRDefault="0078600D" w:rsidP="00D41D2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 xml:space="preserve">Documentation de production </w:t>
            </w:r>
            <w:proofErr w:type="gramStart"/>
            <w:r w:rsidRPr="0078600D">
              <w:rPr>
                <w:rFonts w:ascii="Arial" w:hAnsi="Arial" w:cs="Arial"/>
                <w:sz w:val="20"/>
              </w:rPr>
              <w:t>associé</w:t>
            </w:r>
            <w:proofErr w:type="gramEnd"/>
            <w:r w:rsidRPr="0078600D">
              <w:rPr>
                <w:rFonts w:ascii="Arial" w:hAnsi="Arial" w:cs="Arial"/>
                <w:sz w:val="20"/>
              </w:rPr>
              <w:t xml:space="preserve"> au projet :</w:t>
            </w:r>
          </w:p>
          <w:p w:rsidR="00E86718" w:rsidRPr="00626112" w:rsidRDefault="00E86718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Cahier des charges</w:t>
            </w:r>
          </w:p>
          <w:p w:rsidR="006F6D91" w:rsidRPr="00626112" w:rsidRDefault="006F6D91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Spécification</w:t>
            </w:r>
            <w:r w:rsidR="00644BD7"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Pr="00626112">
              <w:rPr>
                <w:rFonts w:ascii="Arial" w:hAnsi="Arial" w:cs="Arial"/>
                <w:sz w:val="18"/>
                <w:szCs w:val="18"/>
              </w:rPr>
              <w:t xml:space="preserve"> fonctionnelle</w:t>
            </w:r>
            <w:r w:rsidR="00644BD7" w:rsidRPr="00626112">
              <w:rPr>
                <w:rFonts w:ascii="Arial" w:hAnsi="Arial" w:cs="Arial"/>
                <w:sz w:val="18"/>
                <w:szCs w:val="18"/>
              </w:rPr>
              <w:t>s</w:t>
            </w:r>
          </w:p>
          <w:p w:rsidR="00644BD7" w:rsidRPr="00626112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Spécifications techniques</w:t>
            </w:r>
          </w:p>
          <w:p w:rsidR="00644BD7" w:rsidRPr="00626112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Zoning – </w:t>
            </w:r>
            <w:proofErr w:type="spellStart"/>
            <w:r w:rsidR="000878FA" w:rsidRPr="00626112">
              <w:rPr>
                <w:rFonts w:ascii="Arial" w:hAnsi="Arial" w:cs="Arial"/>
                <w:sz w:val="18"/>
                <w:szCs w:val="18"/>
              </w:rPr>
              <w:t>Wireframes</w:t>
            </w:r>
            <w:proofErr w:type="spellEnd"/>
          </w:p>
          <w:p w:rsidR="007A71AB" w:rsidRPr="00626112" w:rsidRDefault="007A71AB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Dictionnaires des données</w:t>
            </w:r>
          </w:p>
          <w:p w:rsidR="00EB5C3C" w:rsidRPr="00F93255" w:rsidRDefault="007A71AB" w:rsidP="00F93255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Documentations utilisateurs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au 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projet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:rsidR="007E6AA6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  <w:p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:rsidR="00774EB3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</w:tc>
      </w:tr>
    </w:tbl>
    <w:p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passe par une </w:t>
      </w:r>
      <w:r w:rsidR="00CD6DC6" w:rsidRPr="009C6F08">
        <w:rPr>
          <w:rFonts w:ascii="Arial" w:hAnsi="Arial" w:cs="Arial"/>
          <w:bCs/>
          <w:iCs/>
          <w:color w:val="17365D"/>
          <w:szCs w:val="16"/>
        </w:rPr>
        <w:t>prestation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de service délivrée par le Comité Régional Olympique et Sportif de Lorraine</w:t>
      </w:r>
      <w:r>
        <w:rPr>
          <w:rFonts w:ascii="Arial" w:hAnsi="Arial" w:cs="Arial"/>
          <w:bCs/>
          <w:iCs/>
          <w:color w:val="17365D"/>
          <w:szCs w:val="16"/>
        </w:rPr>
        <w:t xml:space="preserve"> (CROSL)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pour lui éditer les bulletins de salaires des salariés et intervenants des ligue</w:t>
      </w:r>
      <w:r w:rsidR="00626112">
        <w:rPr>
          <w:rFonts w:ascii="Arial" w:hAnsi="Arial" w:cs="Arial"/>
          <w:bCs/>
          <w:iCs/>
          <w:color w:val="17365D"/>
          <w:szCs w:val="16"/>
        </w:rPr>
        <w:t>.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>e nouvelle application permettant la gestion au quotidien des notes de frais des salariés de la M2L.</w:t>
      </w:r>
    </w:p>
    <w:p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logiciel doit permettre de gérer les ligues ainsi que leurs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directeurs et </w:t>
      </w:r>
      <w:r>
        <w:rPr>
          <w:rFonts w:ascii="Arial" w:hAnsi="Arial" w:cs="Arial"/>
          <w:bCs/>
          <w:iCs/>
          <w:color w:val="17365D"/>
          <w:szCs w:val="16"/>
        </w:rPr>
        <w:t>employés/intervenants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:rsidR="00F13E94" w:rsidRPr="009C1EF1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directeur devra avoir une interface personnalisée pour </w:t>
      </w:r>
      <w:r w:rsidR="00626112">
        <w:rPr>
          <w:rFonts w:ascii="Arial" w:hAnsi="Arial" w:cs="Arial"/>
          <w:bCs/>
          <w:iCs/>
          <w:color w:val="17365D"/>
          <w:szCs w:val="16"/>
        </w:rPr>
        <w:t>valider ou refuser les fiches de paies.</w:t>
      </w:r>
    </w:p>
    <w:p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  <w:r w:rsidR="00416BB3">
        <w:rPr>
          <w:rFonts w:ascii="Arial" w:hAnsi="Arial" w:cs="Arial"/>
          <w:bCs/>
          <w:iCs/>
          <w:color w:val="17365D"/>
          <w:szCs w:val="16"/>
        </w:rPr>
        <w:t xml:space="preserve"> – </w:t>
      </w:r>
      <w:proofErr w:type="spellStart"/>
      <w:r w:rsidR="000878FA">
        <w:rPr>
          <w:rFonts w:ascii="Arial" w:hAnsi="Arial" w:cs="Arial"/>
          <w:bCs/>
          <w:iCs/>
          <w:color w:val="17365D"/>
          <w:szCs w:val="16"/>
        </w:rPr>
        <w:t>Wireframes</w:t>
      </w:r>
      <w:proofErr w:type="spellEnd"/>
    </w:p>
    <w:p w:rsidR="00CE6305" w:rsidRP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</w:t>
      </w:r>
      <w:r w:rsidR="00CD6DC6">
        <w:rPr>
          <w:rFonts w:ascii="Arial" w:hAnsi="Arial" w:cs="Arial"/>
          <w:bCs/>
          <w:iCs/>
          <w:color w:val="17365D"/>
          <w:szCs w:val="16"/>
        </w:rPr>
        <w:t>développée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sous les langages </w:t>
      </w:r>
      <w:r w:rsidR="00CE6305">
        <w:rPr>
          <w:rFonts w:ascii="Arial" w:hAnsi="Arial" w:cs="Arial"/>
          <w:bCs/>
          <w:iCs/>
          <w:color w:val="17365D"/>
          <w:szCs w:val="16"/>
        </w:rPr>
        <w:t>PHP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, HTML, CSS et </w:t>
      </w:r>
      <w:proofErr w:type="spellStart"/>
      <w:r w:rsidR="00626112">
        <w:rPr>
          <w:rFonts w:ascii="Arial" w:hAnsi="Arial" w:cs="Arial"/>
          <w:bCs/>
          <w:iCs/>
          <w:color w:val="17365D"/>
          <w:szCs w:val="16"/>
        </w:rPr>
        <w:t>Javascript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 avec l’aide des Framework Vue,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Genos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,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Bootstrap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 et</w:t>
      </w:r>
      <w:r w:rsidR="00CD6DC6">
        <w:rPr>
          <w:rFonts w:ascii="Arial" w:hAnsi="Arial" w:cs="Arial"/>
          <w:bCs/>
          <w:iCs/>
          <w:color w:val="17365D"/>
          <w:szCs w:val="16"/>
        </w:rPr>
        <w:t xml:space="preserve"> des librairies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JQuery</w:t>
      </w:r>
      <w:proofErr w:type="spellEnd"/>
      <w:r w:rsidR="00CD6DC6">
        <w:rPr>
          <w:rFonts w:ascii="Arial" w:hAnsi="Arial" w:cs="Arial"/>
          <w:bCs/>
          <w:iCs/>
          <w:color w:val="17365D"/>
          <w:szCs w:val="16"/>
        </w:rPr>
        <w:t xml:space="preserve"> et </w:t>
      </w:r>
      <w:proofErr w:type="spellStart"/>
      <w:r w:rsidR="00CD6DC6">
        <w:rPr>
          <w:rFonts w:ascii="Arial" w:hAnsi="Arial" w:cs="Arial"/>
          <w:bCs/>
          <w:iCs/>
          <w:color w:val="17365D"/>
          <w:szCs w:val="16"/>
        </w:rPr>
        <w:t>lodash</w:t>
      </w:r>
      <w:proofErr w:type="spellEnd"/>
    </w:p>
    <w:p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proofErr w:type="spellStart"/>
      <w:r>
        <w:rPr>
          <w:rFonts w:ascii="Arial" w:hAnsi="Arial" w:cs="Arial"/>
          <w:bCs/>
          <w:iCs/>
          <w:color w:val="17365D"/>
          <w:szCs w:val="16"/>
        </w:rPr>
        <w:t>Workbench</w:t>
      </w:r>
      <w:proofErr w:type="spellEnd"/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</w:t>
      </w:r>
      <w:r w:rsidR="00CD6DC6">
        <w:rPr>
          <w:rFonts w:ascii="Arial" w:hAnsi="Arial" w:cs="Arial"/>
          <w:bCs/>
          <w:iCs/>
          <w:color w:val="17365D"/>
          <w:szCs w:val="16"/>
        </w:rPr>
        <w:t>réalisées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de l’application </w:t>
      </w:r>
      <w:r w:rsidR="00D26F68">
        <w:rPr>
          <w:rFonts w:ascii="Arial" w:hAnsi="Arial" w:cs="Arial"/>
          <w:bCs/>
          <w:iCs/>
          <w:color w:val="17365D"/>
          <w:szCs w:val="16"/>
        </w:rPr>
        <w:t>furent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D26F68">
        <w:rPr>
          <w:rFonts w:ascii="Arial" w:hAnsi="Arial" w:cs="Arial"/>
          <w:bCs/>
          <w:iCs/>
          <w:color w:val="17365D"/>
          <w:szCs w:val="16"/>
        </w:rPr>
        <w:t>rédigées</w:t>
      </w:r>
      <w:r w:rsidR="00CE6305">
        <w:rPr>
          <w:rFonts w:ascii="Arial" w:hAnsi="Arial" w:cs="Arial"/>
          <w:bCs/>
          <w:iCs/>
          <w:color w:val="17365D"/>
          <w:szCs w:val="16"/>
        </w:rPr>
        <w:t>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EE7" w:rsidRDefault="00956EE7" w:rsidP="00227204">
      <w:r>
        <w:separator/>
      </w:r>
    </w:p>
  </w:endnote>
  <w:endnote w:type="continuationSeparator" w:id="0">
    <w:p w:rsidR="00956EE7" w:rsidRDefault="00956EE7" w:rsidP="00227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0157"/>
      <w:docPartObj>
        <w:docPartGallery w:val="Page Numbers (Bottom of Page)"/>
        <w:docPartUnique/>
      </w:docPartObj>
    </w:sdtPr>
    <w:sdtContent>
      <w:p w:rsidR="009C1F96" w:rsidRDefault="00CA2963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D26F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1F96" w:rsidRDefault="009C1F9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EE7" w:rsidRDefault="00956EE7" w:rsidP="00227204">
      <w:r>
        <w:separator/>
      </w:r>
    </w:p>
  </w:footnote>
  <w:footnote w:type="continuationSeparator" w:id="0">
    <w:p w:rsidR="00956EE7" w:rsidRDefault="00956EE7" w:rsidP="00227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101FD8"/>
    <w:rsid w:val="00110D78"/>
    <w:rsid w:val="00111F0C"/>
    <w:rsid w:val="00113E22"/>
    <w:rsid w:val="00121D39"/>
    <w:rsid w:val="001351C9"/>
    <w:rsid w:val="00156C2A"/>
    <w:rsid w:val="00161DC9"/>
    <w:rsid w:val="001676A5"/>
    <w:rsid w:val="00197564"/>
    <w:rsid w:val="001A32EF"/>
    <w:rsid w:val="001A459C"/>
    <w:rsid w:val="001A73AA"/>
    <w:rsid w:val="001B07AB"/>
    <w:rsid w:val="001C2EAF"/>
    <w:rsid w:val="001D4690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2144"/>
    <w:rsid w:val="005D345E"/>
    <w:rsid w:val="005D4189"/>
    <w:rsid w:val="005E22C1"/>
    <w:rsid w:val="005E7CBF"/>
    <w:rsid w:val="005F037E"/>
    <w:rsid w:val="00603630"/>
    <w:rsid w:val="00626112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4624A"/>
    <w:rsid w:val="0094683C"/>
    <w:rsid w:val="00953677"/>
    <w:rsid w:val="00956EE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5824"/>
    <w:rsid w:val="00B101AB"/>
    <w:rsid w:val="00B17802"/>
    <w:rsid w:val="00B30003"/>
    <w:rsid w:val="00B36D91"/>
    <w:rsid w:val="00B41BBF"/>
    <w:rsid w:val="00B47034"/>
    <w:rsid w:val="00B54573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C45BD3"/>
    <w:rsid w:val="00C47367"/>
    <w:rsid w:val="00C6546D"/>
    <w:rsid w:val="00C74279"/>
    <w:rsid w:val="00C84820"/>
    <w:rsid w:val="00C853D4"/>
    <w:rsid w:val="00C941AF"/>
    <w:rsid w:val="00C97979"/>
    <w:rsid w:val="00CA2963"/>
    <w:rsid w:val="00CB473E"/>
    <w:rsid w:val="00CB5BEC"/>
    <w:rsid w:val="00CB5CB8"/>
    <w:rsid w:val="00CC0C4E"/>
    <w:rsid w:val="00CD163D"/>
    <w:rsid w:val="00CD6DC6"/>
    <w:rsid w:val="00CE434F"/>
    <w:rsid w:val="00CE477F"/>
    <w:rsid w:val="00CE6305"/>
    <w:rsid w:val="00CF1850"/>
    <w:rsid w:val="00CF59A4"/>
    <w:rsid w:val="00D042FA"/>
    <w:rsid w:val="00D22201"/>
    <w:rsid w:val="00D2696F"/>
    <w:rsid w:val="00D26F68"/>
    <w:rsid w:val="00D41D2B"/>
    <w:rsid w:val="00D4491E"/>
    <w:rsid w:val="00D7066C"/>
    <w:rsid w:val="00D70676"/>
    <w:rsid w:val="00D7175B"/>
    <w:rsid w:val="00D9370B"/>
    <w:rsid w:val="00DA06D5"/>
    <w:rsid w:val="00DA27B5"/>
    <w:rsid w:val="00DA40B6"/>
    <w:rsid w:val="00DA67F9"/>
    <w:rsid w:val="00DB5771"/>
    <w:rsid w:val="00DC1974"/>
    <w:rsid w:val="00DC3607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customStyle="1" w:styleId="UnresolvedMention">
    <w:name w:val="Unresolved Mention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7A731-FF59-471E-8133-A93978E4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Gabranth. xßlueSky</cp:lastModifiedBy>
  <cp:revision>149</cp:revision>
  <cp:lastPrinted>2015-08-31T15:15:00Z</cp:lastPrinted>
  <dcterms:created xsi:type="dcterms:W3CDTF">2015-05-21T14:10:00Z</dcterms:created>
  <dcterms:modified xsi:type="dcterms:W3CDTF">2020-03-06T12:26:00Z</dcterms:modified>
</cp:coreProperties>
</file>