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Default="00284714" w:rsidP="00284714">
      <w:pPr>
        <w:jc w:val="center"/>
        <w:rPr>
          <w:u w:val="single"/>
        </w:rPr>
      </w:pPr>
    </w:p>
    <w:p w:rsidR="00284714" w:rsidRPr="00284714" w:rsidRDefault="0026453C" w:rsidP="00284714">
      <w:pPr>
        <w:jc w:val="center"/>
        <w:rPr>
          <w:sz w:val="72"/>
          <w:szCs w:val="72"/>
          <w:u w:val="single"/>
        </w:rPr>
      </w:pPr>
      <w:r>
        <w:rPr>
          <w:sz w:val="72"/>
          <w:szCs w:val="72"/>
          <w:u w:val="single"/>
        </w:rPr>
        <w:t>Documentation utilisateurs</w:t>
      </w:r>
    </w:p>
    <w:p w:rsidR="00284714" w:rsidRDefault="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84714" w:rsidRDefault="00284714" w:rsidP="00284714"/>
    <w:p w:rsidR="0026453C" w:rsidRDefault="0026453C" w:rsidP="00284714"/>
    <w:p w:rsidR="0026453C" w:rsidRDefault="0026453C" w:rsidP="00284714"/>
    <w:p w:rsidR="0026453C" w:rsidRDefault="0026453C" w:rsidP="00284714"/>
    <w:p w:rsidR="00284714" w:rsidRDefault="00284714" w:rsidP="00284714">
      <w:r>
        <w:t>Auteurs : Vivian GRIMAUX – Charles BOURTOIRE</w:t>
      </w:r>
    </w:p>
    <w:p w:rsidR="00284714" w:rsidRDefault="00284714" w:rsidP="00284714">
      <w:r>
        <w:t>Version : 1.0</w:t>
      </w:r>
    </w:p>
    <w:p w:rsidR="0026453C" w:rsidRDefault="00284714">
      <w:r>
        <w:t xml:space="preserve">Date : </w:t>
      </w:r>
      <w:r w:rsidR="0026453C">
        <w:t>14</w:t>
      </w:r>
      <w:r>
        <w:t>/02/2020</w:t>
      </w:r>
    </w:p>
    <w:p w:rsidR="00284714" w:rsidRPr="007478B5" w:rsidRDefault="00284714">
      <w:pPr>
        <w:rPr>
          <w:b/>
          <w:bCs/>
          <w:sz w:val="32"/>
          <w:szCs w:val="32"/>
          <w:u w:val="single"/>
        </w:rPr>
      </w:pPr>
      <w:r w:rsidRPr="007478B5">
        <w:rPr>
          <w:b/>
          <w:bCs/>
          <w:sz w:val="32"/>
          <w:szCs w:val="32"/>
          <w:u w:val="single"/>
        </w:rPr>
        <w:lastRenderedPageBreak/>
        <w:t>Sommaire</w:t>
      </w:r>
    </w:p>
    <w:p w:rsidR="00284714" w:rsidRPr="00BF00DA" w:rsidRDefault="00BF00DA" w:rsidP="00BF00DA">
      <w:pPr>
        <w:pStyle w:val="Paragraphedeliste"/>
        <w:numPr>
          <w:ilvl w:val="0"/>
          <w:numId w:val="1"/>
        </w:numPr>
        <w:rPr>
          <w:sz w:val="32"/>
          <w:szCs w:val="32"/>
        </w:rPr>
      </w:pPr>
      <w:r w:rsidRPr="00BF00DA">
        <w:rPr>
          <w:sz w:val="32"/>
          <w:szCs w:val="32"/>
        </w:rPr>
        <w:t>Introduction</w:t>
      </w:r>
    </w:p>
    <w:p w:rsidR="00BF00DA" w:rsidRPr="00BF00DA" w:rsidRDefault="00BF00DA" w:rsidP="00BF00DA">
      <w:pPr>
        <w:pStyle w:val="Paragraphedeliste"/>
        <w:numPr>
          <w:ilvl w:val="1"/>
          <w:numId w:val="1"/>
        </w:numPr>
        <w:rPr>
          <w:sz w:val="32"/>
          <w:szCs w:val="32"/>
        </w:rPr>
      </w:pPr>
      <w:r w:rsidRPr="00BF00DA">
        <w:rPr>
          <w:sz w:val="32"/>
          <w:szCs w:val="32"/>
        </w:rPr>
        <w:t>Objet du document</w:t>
      </w:r>
    </w:p>
    <w:p w:rsidR="00BF00DA" w:rsidRPr="00BF00DA" w:rsidRDefault="0026453C" w:rsidP="00BF00DA">
      <w:pPr>
        <w:pStyle w:val="Paragraphedeliste"/>
        <w:numPr>
          <w:ilvl w:val="0"/>
          <w:numId w:val="1"/>
        </w:numPr>
        <w:rPr>
          <w:sz w:val="32"/>
          <w:szCs w:val="32"/>
        </w:rPr>
      </w:pPr>
      <w:r>
        <w:rPr>
          <w:sz w:val="32"/>
          <w:szCs w:val="32"/>
        </w:rPr>
        <w:t>Documentation</w:t>
      </w:r>
    </w:p>
    <w:p w:rsidR="00BF00DA" w:rsidRPr="00BF00DA" w:rsidRDefault="0026453C" w:rsidP="00BF00DA">
      <w:pPr>
        <w:pStyle w:val="Paragraphedeliste"/>
        <w:numPr>
          <w:ilvl w:val="1"/>
          <w:numId w:val="1"/>
        </w:numPr>
        <w:rPr>
          <w:sz w:val="32"/>
          <w:szCs w:val="32"/>
        </w:rPr>
      </w:pPr>
      <w:r>
        <w:rPr>
          <w:sz w:val="32"/>
          <w:szCs w:val="32"/>
        </w:rPr>
        <w:t>Salarié</w:t>
      </w:r>
    </w:p>
    <w:p w:rsidR="00BF00DA" w:rsidRDefault="0026453C" w:rsidP="00BF00DA">
      <w:pPr>
        <w:pStyle w:val="Paragraphedeliste"/>
        <w:numPr>
          <w:ilvl w:val="1"/>
          <w:numId w:val="1"/>
        </w:numPr>
        <w:rPr>
          <w:sz w:val="32"/>
          <w:szCs w:val="32"/>
        </w:rPr>
      </w:pPr>
      <w:r>
        <w:rPr>
          <w:sz w:val="32"/>
          <w:szCs w:val="32"/>
        </w:rPr>
        <w:t>Directeur</w:t>
      </w:r>
    </w:p>
    <w:p w:rsidR="00BF00DA" w:rsidRPr="0026453C" w:rsidRDefault="0026453C" w:rsidP="0026453C">
      <w:pPr>
        <w:pStyle w:val="Paragraphedeliste"/>
        <w:numPr>
          <w:ilvl w:val="1"/>
          <w:numId w:val="1"/>
        </w:numPr>
        <w:rPr>
          <w:sz w:val="32"/>
          <w:szCs w:val="32"/>
        </w:rPr>
      </w:pPr>
      <w:r>
        <w:rPr>
          <w:sz w:val="32"/>
          <w:szCs w:val="32"/>
        </w:rPr>
        <w:t>Administrateur</w:t>
      </w:r>
      <w:r w:rsidR="00BF00DA" w:rsidRPr="0026453C">
        <w:rPr>
          <w:sz w:val="32"/>
          <w:szCs w:val="32"/>
        </w:rPr>
        <w:br w:type="page"/>
      </w:r>
    </w:p>
    <w:p w:rsidR="00BF00DA" w:rsidRPr="000171A2" w:rsidRDefault="007478B5" w:rsidP="007478B5">
      <w:pPr>
        <w:pStyle w:val="Paragraphedeliste"/>
        <w:numPr>
          <w:ilvl w:val="0"/>
          <w:numId w:val="2"/>
        </w:numPr>
        <w:rPr>
          <w:rFonts w:ascii="Agency FB" w:eastAsiaTheme="majorEastAsia" w:hAnsi="Agency FB" w:cstheme="majorBidi"/>
          <w:b/>
          <w:bCs/>
          <w:color w:val="354B60"/>
          <w:sz w:val="36"/>
          <w:szCs w:val="36"/>
          <w:u w:val="single"/>
        </w:rPr>
      </w:pPr>
      <w:r w:rsidRPr="000171A2">
        <w:rPr>
          <w:rFonts w:ascii="Agency FB" w:eastAsiaTheme="majorEastAsia" w:hAnsi="Agency FB" w:cstheme="majorBidi"/>
          <w:b/>
          <w:bCs/>
          <w:color w:val="354B60"/>
          <w:sz w:val="36"/>
          <w:szCs w:val="36"/>
          <w:u w:val="single"/>
        </w:rPr>
        <w:lastRenderedPageBreak/>
        <w:t>Introduction</w:t>
      </w:r>
    </w:p>
    <w:p w:rsidR="007478B5" w:rsidRPr="000171A2" w:rsidRDefault="007478B5" w:rsidP="000171A2">
      <w:pPr>
        <w:pStyle w:val="Paragraphedeliste"/>
        <w:numPr>
          <w:ilvl w:val="1"/>
          <w:numId w:val="2"/>
        </w:numPr>
        <w:rPr>
          <w:rFonts w:ascii="Agency FB" w:eastAsiaTheme="majorEastAsia" w:hAnsi="Agency FB" w:cstheme="majorBidi"/>
          <w:b/>
          <w:bCs/>
          <w:color w:val="354B60"/>
          <w:sz w:val="32"/>
          <w:szCs w:val="32"/>
          <w:u w:val="single"/>
        </w:rPr>
      </w:pPr>
      <w:r w:rsidRPr="000171A2">
        <w:rPr>
          <w:rFonts w:ascii="Agency FB" w:eastAsiaTheme="majorEastAsia" w:hAnsi="Agency FB" w:cstheme="majorBidi"/>
          <w:b/>
          <w:bCs/>
          <w:color w:val="354B60"/>
          <w:sz w:val="32"/>
          <w:szCs w:val="32"/>
          <w:u w:val="single"/>
        </w:rPr>
        <w:t>Objet du document</w:t>
      </w:r>
    </w:p>
    <w:p w:rsidR="000D52A2" w:rsidRPr="007478B5" w:rsidRDefault="0026453C" w:rsidP="007478B5">
      <w:pPr>
        <w:rPr>
          <w:sz w:val="24"/>
          <w:szCs w:val="24"/>
        </w:rPr>
      </w:pPr>
      <w:r>
        <w:rPr>
          <w:sz w:val="24"/>
          <w:szCs w:val="24"/>
        </w:rPr>
        <w:t xml:space="preserve">Ce document a pour but d’instruire les acteurs des ligues </w:t>
      </w:r>
      <w:r w:rsidR="006605F8">
        <w:rPr>
          <w:sz w:val="24"/>
          <w:szCs w:val="24"/>
        </w:rPr>
        <w:t>susceptible</w:t>
      </w:r>
      <w:r>
        <w:rPr>
          <w:sz w:val="24"/>
          <w:szCs w:val="24"/>
        </w:rPr>
        <w:t xml:space="preserve"> d’utiliser l’application N2F sur son fonctionnement. Ce document abordera la façon de maitriser l’outils du point de vu de chaque droit.</w:t>
      </w:r>
    </w:p>
    <w:p w:rsidR="00744CB4" w:rsidRDefault="0026453C" w:rsidP="00744CB4">
      <w:pPr>
        <w:pStyle w:val="Paragraphedeliste"/>
        <w:numPr>
          <w:ilvl w:val="0"/>
          <w:numId w:val="2"/>
        </w:numPr>
        <w:rPr>
          <w:rFonts w:ascii="Agency FB" w:eastAsiaTheme="majorEastAsia" w:hAnsi="Agency FB" w:cstheme="majorBidi"/>
          <w:b/>
          <w:bCs/>
          <w:color w:val="354B60"/>
          <w:sz w:val="36"/>
          <w:szCs w:val="36"/>
          <w:u w:val="single"/>
        </w:rPr>
      </w:pPr>
      <w:r>
        <w:rPr>
          <w:rFonts w:ascii="Agency FB" w:eastAsiaTheme="majorEastAsia" w:hAnsi="Agency FB" w:cstheme="majorBidi"/>
          <w:b/>
          <w:bCs/>
          <w:color w:val="354B60"/>
          <w:sz w:val="36"/>
          <w:szCs w:val="36"/>
          <w:u w:val="single"/>
        </w:rPr>
        <w:t>Généralité</w:t>
      </w:r>
    </w:p>
    <w:p w:rsidR="0026453C" w:rsidRPr="0026453C" w:rsidRDefault="0026453C" w:rsidP="0026453C">
      <w:pPr>
        <w:rPr>
          <w:sz w:val="24"/>
          <w:szCs w:val="24"/>
        </w:rPr>
      </w:pPr>
      <w:r w:rsidRPr="0026453C">
        <w:rPr>
          <w:sz w:val="24"/>
          <w:szCs w:val="24"/>
        </w:rPr>
        <w:t>L’application se décompose avec l’architecture qui suit :</w:t>
      </w:r>
    </w:p>
    <w:p w:rsidR="0026453C" w:rsidRDefault="0026453C" w:rsidP="0026453C">
      <w:pPr>
        <w:rPr>
          <w:rFonts w:ascii="Agency FB" w:eastAsiaTheme="majorEastAsia" w:hAnsi="Agency FB" w:cstheme="majorBidi"/>
          <w:b/>
          <w:bCs/>
          <w:color w:val="354B60"/>
          <w:sz w:val="36"/>
          <w:szCs w:val="36"/>
          <w:u w:val="single"/>
        </w:rPr>
      </w:pPr>
      <w:r>
        <w:rPr>
          <w:noProof/>
          <w:lang w:eastAsia="fr-FR"/>
        </w:rPr>
        <w:drawing>
          <wp:inline distT="0" distB="0" distL="0" distR="0">
            <wp:extent cx="5760720" cy="1946275"/>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cstate="print"/>
                    <a:stretch>
                      <a:fillRect/>
                    </a:stretch>
                  </pic:blipFill>
                  <pic:spPr>
                    <a:xfrm>
                      <a:off x="0" y="0"/>
                      <a:ext cx="5760720" cy="1946275"/>
                    </a:xfrm>
                    <a:prstGeom prst="rect">
                      <a:avLst/>
                    </a:prstGeom>
                  </pic:spPr>
                </pic:pic>
              </a:graphicData>
            </a:graphic>
          </wp:inline>
        </w:drawing>
      </w:r>
    </w:p>
    <w:p w:rsidR="0026453C" w:rsidRPr="00A2384B" w:rsidRDefault="0026453C" w:rsidP="0026453C">
      <w:pPr>
        <w:rPr>
          <w:b/>
          <w:bCs/>
          <w:sz w:val="24"/>
          <w:szCs w:val="24"/>
          <w:u w:val="single"/>
        </w:rPr>
      </w:pPr>
      <w:r w:rsidRPr="00A2384B">
        <w:rPr>
          <w:b/>
          <w:bCs/>
          <w:sz w:val="24"/>
          <w:szCs w:val="24"/>
          <w:u w:val="single"/>
        </w:rPr>
        <w:t>Module de connexion :</w:t>
      </w:r>
    </w:p>
    <w:p w:rsidR="0026453C" w:rsidRDefault="0026453C" w:rsidP="0026453C">
      <w:pPr>
        <w:rPr>
          <w:sz w:val="24"/>
          <w:szCs w:val="24"/>
        </w:rPr>
      </w:pPr>
      <w:r>
        <w:rPr>
          <w:sz w:val="24"/>
          <w:szCs w:val="24"/>
        </w:rPr>
        <w:t>La page de connexion se présente ci-dessous avec un formulaire de connexion. L’utilisateur devra saisir son login et son mot de passe</w:t>
      </w:r>
    </w:p>
    <w:p w:rsidR="0026453C" w:rsidRPr="00DD2BB4" w:rsidRDefault="0026453C" w:rsidP="0026453C">
      <w:pPr>
        <w:rPr>
          <w:sz w:val="24"/>
          <w:szCs w:val="24"/>
        </w:rPr>
      </w:pPr>
      <w:r>
        <w:rPr>
          <w:noProof/>
          <w:lang w:eastAsia="fr-FR"/>
        </w:rPr>
        <w:drawing>
          <wp:inline distT="0" distB="0" distL="0" distR="0">
            <wp:extent cx="5760720" cy="339344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cstate="print"/>
                    <a:stretch>
                      <a:fillRect/>
                    </a:stretch>
                  </pic:blipFill>
                  <pic:spPr>
                    <a:xfrm>
                      <a:off x="0" y="0"/>
                      <a:ext cx="5760720" cy="3393440"/>
                    </a:xfrm>
                    <a:prstGeom prst="rect">
                      <a:avLst/>
                    </a:prstGeom>
                  </pic:spPr>
                </pic:pic>
              </a:graphicData>
            </a:graphic>
          </wp:inline>
        </w:drawing>
      </w:r>
    </w:p>
    <w:p w:rsidR="0026453C" w:rsidRDefault="0026453C" w:rsidP="0026453C">
      <w:pPr>
        <w:rPr>
          <w:sz w:val="24"/>
          <w:szCs w:val="24"/>
        </w:rPr>
      </w:pPr>
      <w:r>
        <w:rPr>
          <w:sz w:val="24"/>
          <w:szCs w:val="24"/>
        </w:rPr>
        <w:lastRenderedPageBreak/>
        <w:t>Comme indiqué dans l’arborescence, cette page permet d’accéder à l’accueil, qui s’adapte en fonction des droit accordés aux comptes.</w:t>
      </w:r>
    </w:p>
    <w:p w:rsidR="0026453C" w:rsidRDefault="0026453C" w:rsidP="0026453C">
      <w:pPr>
        <w:rPr>
          <w:sz w:val="24"/>
          <w:szCs w:val="24"/>
        </w:rPr>
      </w:pPr>
      <w:r>
        <w:rPr>
          <w:sz w:val="24"/>
          <w:szCs w:val="24"/>
        </w:rPr>
        <w:t>Nous allons décrire les fonctionnalités mise à dispositions des utilisateurs par compte et par modules.</w:t>
      </w:r>
    </w:p>
    <w:p w:rsidR="0026453C" w:rsidRDefault="0026453C" w:rsidP="0026453C">
      <w:pPr>
        <w:rPr>
          <w:sz w:val="24"/>
          <w:szCs w:val="24"/>
        </w:rPr>
      </w:pPr>
      <w:r>
        <w:rPr>
          <w:sz w:val="24"/>
          <w:szCs w:val="24"/>
        </w:rPr>
        <w:t>Toutes les fonctions du site sont accompagnées de notification affichée en haut à droite, elle s’affiche en vert lorsque le traitement est validé, et en rouge lorsque la fonction n’a pas pu arriver à complétion.</w:t>
      </w:r>
    </w:p>
    <w:p w:rsidR="0026453C" w:rsidRPr="0026453C" w:rsidRDefault="0026453C" w:rsidP="0026453C">
      <w:pPr>
        <w:rPr>
          <w:b/>
          <w:bCs/>
          <w:sz w:val="24"/>
          <w:szCs w:val="24"/>
          <w:u w:val="single"/>
        </w:rPr>
      </w:pPr>
      <w:r w:rsidRPr="0026453C">
        <w:rPr>
          <w:b/>
          <w:bCs/>
          <w:sz w:val="24"/>
          <w:szCs w:val="24"/>
          <w:u w:val="single"/>
        </w:rPr>
        <w:t>Module profil :</w:t>
      </w:r>
    </w:p>
    <w:p w:rsidR="0026453C" w:rsidRDefault="0026453C" w:rsidP="0026453C">
      <w:pPr>
        <w:rPr>
          <w:sz w:val="24"/>
          <w:szCs w:val="24"/>
        </w:rPr>
      </w:pPr>
      <w:r>
        <w:rPr>
          <w:noProof/>
          <w:lang w:eastAsia="fr-FR"/>
        </w:rPr>
        <w:drawing>
          <wp:inline distT="0" distB="0" distL="0" distR="0">
            <wp:extent cx="5760720" cy="2919095"/>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stretch>
                      <a:fillRect/>
                    </a:stretch>
                  </pic:blipFill>
                  <pic:spPr>
                    <a:xfrm>
                      <a:off x="0" y="0"/>
                      <a:ext cx="5760720" cy="2919095"/>
                    </a:xfrm>
                    <a:prstGeom prst="rect">
                      <a:avLst/>
                    </a:prstGeom>
                  </pic:spPr>
                </pic:pic>
              </a:graphicData>
            </a:graphic>
          </wp:inline>
        </w:drawing>
      </w:r>
    </w:p>
    <w:p w:rsidR="0026453C" w:rsidRDefault="0026453C" w:rsidP="0026453C">
      <w:pPr>
        <w:rPr>
          <w:sz w:val="24"/>
          <w:szCs w:val="24"/>
        </w:rPr>
      </w:pPr>
      <w:r>
        <w:rPr>
          <w:sz w:val="24"/>
          <w:szCs w:val="24"/>
        </w:rPr>
        <w:t xml:space="preserve">Le module profil se décrit comme suit. </w:t>
      </w:r>
    </w:p>
    <w:p w:rsidR="0026453C" w:rsidRDefault="0026453C" w:rsidP="0026453C">
      <w:pPr>
        <w:rPr>
          <w:sz w:val="24"/>
          <w:szCs w:val="24"/>
        </w:rPr>
      </w:pPr>
      <w:r>
        <w:rPr>
          <w:sz w:val="24"/>
          <w:szCs w:val="24"/>
        </w:rPr>
        <w:t>C’est une fenêtre dotée d’un formulaire ou sont renseigner les informations importantes du compte du directeur ou salarié.</w:t>
      </w:r>
    </w:p>
    <w:p w:rsidR="0026453C" w:rsidRDefault="0026453C" w:rsidP="0026453C">
      <w:pPr>
        <w:rPr>
          <w:sz w:val="24"/>
          <w:szCs w:val="24"/>
        </w:rPr>
      </w:pPr>
      <w:r>
        <w:rPr>
          <w:sz w:val="24"/>
          <w:szCs w:val="24"/>
        </w:rPr>
        <w:t>On y retrouve :</w:t>
      </w:r>
    </w:p>
    <w:p w:rsidR="0026453C" w:rsidRDefault="0026453C" w:rsidP="0026453C">
      <w:pPr>
        <w:pStyle w:val="Paragraphedeliste"/>
        <w:numPr>
          <w:ilvl w:val="0"/>
          <w:numId w:val="9"/>
        </w:numPr>
        <w:rPr>
          <w:sz w:val="24"/>
          <w:szCs w:val="24"/>
        </w:rPr>
      </w:pPr>
      <w:r>
        <w:rPr>
          <w:sz w:val="24"/>
          <w:szCs w:val="24"/>
        </w:rPr>
        <w:t>Le droit du compte</w:t>
      </w:r>
    </w:p>
    <w:p w:rsidR="0026453C" w:rsidRDefault="0026453C" w:rsidP="0026453C">
      <w:pPr>
        <w:pStyle w:val="Paragraphedeliste"/>
        <w:numPr>
          <w:ilvl w:val="0"/>
          <w:numId w:val="9"/>
        </w:numPr>
        <w:rPr>
          <w:sz w:val="24"/>
          <w:szCs w:val="24"/>
        </w:rPr>
      </w:pPr>
      <w:r>
        <w:rPr>
          <w:sz w:val="24"/>
          <w:szCs w:val="24"/>
        </w:rPr>
        <w:t>La ligue auquel le compte appartient</w:t>
      </w:r>
    </w:p>
    <w:p w:rsidR="0026453C" w:rsidRDefault="0026453C" w:rsidP="0026453C">
      <w:pPr>
        <w:pStyle w:val="Paragraphedeliste"/>
        <w:numPr>
          <w:ilvl w:val="0"/>
          <w:numId w:val="9"/>
        </w:numPr>
        <w:rPr>
          <w:sz w:val="24"/>
          <w:szCs w:val="24"/>
        </w:rPr>
      </w:pPr>
      <w:r>
        <w:rPr>
          <w:sz w:val="24"/>
          <w:szCs w:val="24"/>
        </w:rPr>
        <w:t>Le nom du détenteur du compte</w:t>
      </w:r>
    </w:p>
    <w:p w:rsidR="0026453C" w:rsidRDefault="0026453C" w:rsidP="0026453C">
      <w:pPr>
        <w:pStyle w:val="Paragraphedeliste"/>
        <w:numPr>
          <w:ilvl w:val="0"/>
          <w:numId w:val="9"/>
        </w:numPr>
        <w:rPr>
          <w:sz w:val="24"/>
          <w:szCs w:val="24"/>
        </w:rPr>
      </w:pPr>
      <w:r>
        <w:rPr>
          <w:sz w:val="24"/>
          <w:szCs w:val="24"/>
        </w:rPr>
        <w:t>Le prénom du détenteur du compte</w:t>
      </w:r>
    </w:p>
    <w:p w:rsidR="0026453C" w:rsidRDefault="0026453C" w:rsidP="0026453C">
      <w:pPr>
        <w:pStyle w:val="Paragraphedeliste"/>
        <w:numPr>
          <w:ilvl w:val="0"/>
          <w:numId w:val="9"/>
        </w:numPr>
        <w:rPr>
          <w:sz w:val="24"/>
          <w:szCs w:val="24"/>
        </w:rPr>
      </w:pPr>
      <w:r>
        <w:rPr>
          <w:sz w:val="24"/>
          <w:szCs w:val="24"/>
        </w:rPr>
        <w:t>Le login de connexion</w:t>
      </w:r>
    </w:p>
    <w:p w:rsidR="0026453C" w:rsidRDefault="0026453C" w:rsidP="0026453C">
      <w:pPr>
        <w:pStyle w:val="Paragraphedeliste"/>
        <w:numPr>
          <w:ilvl w:val="0"/>
          <w:numId w:val="9"/>
        </w:numPr>
        <w:rPr>
          <w:sz w:val="24"/>
          <w:szCs w:val="24"/>
        </w:rPr>
      </w:pPr>
      <w:r>
        <w:rPr>
          <w:sz w:val="24"/>
          <w:szCs w:val="24"/>
        </w:rPr>
        <w:t>Le mot de passe de connexion masqué</w:t>
      </w:r>
    </w:p>
    <w:p w:rsidR="0026453C" w:rsidRPr="00D7689B" w:rsidRDefault="0026453C" w:rsidP="0026453C">
      <w:pPr>
        <w:pStyle w:val="Paragraphedeliste"/>
        <w:numPr>
          <w:ilvl w:val="0"/>
          <w:numId w:val="9"/>
        </w:numPr>
        <w:rPr>
          <w:sz w:val="24"/>
          <w:szCs w:val="24"/>
        </w:rPr>
      </w:pPr>
      <w:r>
        <w:rPr>
          <w:sz w:val="24"/>
          <w:szCs w:val="24"/>
        </w:rPr>
        <w:t>Une phrase résumant son statut, sa ligue et la fin de son contrat (s’il n’a pas de date de fin de contrat, la mention « durée indéterminée » est inscrite, comme sur notre exemple)</w:t>
      </w:r>
    </w:p>
    <w:p w:rsidR="0026453C" w:rsidRDefault="0026453C" w:rsidP="0026453C">
      <w:pPr>
        <w:rPr>
          <w:sz w:val="24"/>
          <w:szCs w:val="24"/>
        </w:rPr>
      </w:pPr>
      <w:r>
        <w:rPr>
          <w:sz w:val="24"/>
          <w:szCs w:val="24"/>
        </w:rPr>
        <w:t xml:space="preserve">Seul les champs nom et prénom sont modifiable. </w:t>
      </w:r>
      <w:r w:rsidRPr="0026453C">
        <w:rPr>
          <w:color w:val="FF0000"/>
          <w:sz w:val="24"/>
          <w:szCs w:val="24"/>
        </w:rPr>
        <w:t>Ils ne peuvent cependant pas être modifié en vide.</w:t>
      </w:r>
    </w:p>
    <w:p w:rsidR="0026453C" w:rsidRDefault="0026453C" w:rsidP="0026453C">
      <w:pPr>
        <w:rPr>
          <w:sz w:val="24"/>
          <w:szCs w:val="24"/>
        </w:rPr>
      </w:pPr>
      <w:r>
        <w:rPr>
          <w:sz w:val="24"/>
          <w:szCs w:val="24"/>
        </w:rPr>
        <w:t>Ce module est commun à la fois aux directeurs et aux salariés.</w:t>
      </w:r>
    </w:p>
    <w:p w:rsidR="0026453C" w:rsidRPr="0026453C" w:rsidRDefault="0026453C" w:rsidP="0026453C">
      <w:pPr>
        <w:rPr>
          <w:sz w:val="24"/>
          <w:szCs w:val="24"/>
        </w:rPr>
      </w:pPr>
    </w:p>
    <w:p w:rsidR="00744CB4" w:rsidRPr="000171A2" w:rsidRDefault="0026453C" w:rsidP="00744CB4">
      <w:pPr>
        <w:pStyle w:val="Paragraphedeliste"/>
        <w:numPr>
          <w:ilvl w:val="1"/>
          <w:numId w:val="2"/>
        </w:numPr>
        <w:rPr>
          <w:rFonts w:ascii="Agency FB" w:eastAsiaTheme="majorEastAsia" w:hAnsi="Agency FB" w:cstheme="majorBidi"/>
          <w:b/>
          <w:bCs/>
          <w:color w:val="354B60"/>
          <w:sz w:val="32"/>
          <w:szCs w:val="32"/>
          <w:u w:val="single"/>
        </w:rPr>
      </w:pPr>
      <w:r>
        <w:rPr>
          <w:rFonts w:ascii="Agency FB" w:eastAsiaTheme="majorEastAsia" w:hAnsi="Agency FB" w:cstheme="majorBidi"/>
          <w:b/>
          <w:bCs/>
          <w:color w:val="354B60"/>
          <w:sz w:val="32"/>
          <w:szCs w:val="32"/>
          <w:u w:val="single"/>
        </w:rPr>
        <w:t>Salarié</w:t>
      </w:r>
    </w:p>
    <w:p w:rsidR="0026453C" w:rsidRDefault="0026453C" w:rsidP="0026453C">
      <w:pPr>
        <w:rPr>
          <w:sz w:val="24"/>
          <w:szCs w:val="24"/>
        </w:rPr>
      </w:pPr>
      <w:r w:rsidRPr="00EC4987">
        <w:rPr>
          <w:b/>
          <w:bCs/>
          <w:sz w:val="24"/>
          <w:szCs w:val="24"/>
          <w:u w:val="single"/>
        </w:rPr>
        <w:t>Compte salarié :</w:t>
      </w:r>
      <w:r>
        <w:rPr>
          <w:sz w:val="24"/>
          <w:szCs w:val="24"/>
        </w:rPr>
        <w:br/>
      </w:r>
      <w:r>
        <w:rPr>
          <w:sz w:val="24"/>
          <w:szCs w:val="24"/>
          <w:u w:val="single"/>
        </w:rPr>
        <w:t>Page d’accueil</w:t>
      </w:r>
      <w:r w:rsidRPr="00EC4987">
        <w:rPr>
          <w:sz w:val="24"/>
          <w:szCs w:val="24"/>
          <w:u w:val="single"/>
        </w:rPr>
        <w:t> :</w:t>
      </w:r>
    </w:p>
    <w:p w:rsidR="0026453C" w:rsidRDefault="0026453C" w:rsidP="0026453C">
      <w:pPr>
        <w:rPr>
          <w:sz w:val="24"/>
          <w:szCs w:val="24"/>
        </w:rPr>
      </w:pPr>
      <w:r>
        <w:rPr>
          <w:noProof/>
          <w:lang w:eastAsia="fr-FR"/>
        </w:rPr>
        <w:drawing>
          <wp:inline distT="0" distB="0" distL="0" distR="0">
            <wp:extent cx="5760720" cy="2880360"/>
            <wp:effectExtent l="0" t="0" r="0" b="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stretch>
                      <a:fillRect/>
                    </a:stretch>
                  </pic:blipFill>
                  <pic:spPr>
                    <a:xfrm>
                      <a:off x="0" y="0"/>
                      <a:ext cx="5760720" cy="2880360"/>
                    </a:xfrm>
                    <a:prstGeom prst="rect">
                      <a:avLst/>
                    </a:prstGeom>
                  </pic:spPr>
                </pic:pic>
              </a:graphicData>
            </a:graphic>
          </wp:inline>
        </w:drawing>
      </w:r>
    </w:p>
    <w:p w:rsidR="0026453C" w:rsidRDefault="0026453C" w:rsidP="0026453C">
      <w:pPr>
        <w:rPr>
          <w:sz w:val="24"/>
          <w:szCs w:val="24"/>
        </w:rPr>
      </w:pPr>
      <w:r>
        <w:rPr>
          <w:sz w:val="24"/>
          <w:szCs w:val="24"/>
        </w:rPr>
        <w:t xml:space="preserve">La page d’accueil se décrit comme suit, on retrouve deux cartes menants l’une au module </w:t>
      </w:r>
      <w:r w:rsidRPr="007371AE">
        <w:rPr>
          <w:b/>
          <w:bCs/>
          <w:sz w:val="24"/>
          <w:szCs w:val="24"/>
        </w:rPr>
        <w:t xml:space="preserve">« Gestion des notes de frais » </w:t>
      </w:r>
      <w:r>
        <w:rPr>
          <w:sz w:val="24"/>
          <w:szCs w:val="24"/>
        </w:rPr>
        <w:t xml:space="preserve">et l’autre au module </w:t>
      </w:r>
      <w:r w:rsidRPr="007371AE">
        <w:rPr>
          <w:b/>
          <w:bCs/>
          <w:sz w:val="24"/>
          <w:szCs w:val="24"/>
        </w:rPr>
        <w:t xml:space="preserve">« profil » </w:t>
      </w:r>
      <w:r>
        <w:rPr>
          <w:sz w:val="24"/>
          <w:szCs w:val="24"/>
        </w:rPr>
        <w:t>vu en page N°4.</w:t>
      </w:r>
    </w:p>
    <w:p w:rsidR="0026453C" w:rsidRDefault="0026453C" w:rsidP="0026453C">
      <w:pPr>
        <w:rPr>
          <w:sz w:val="24"/>
          <w:szCs w:val="24"/>
        </w:rPr>
      </w:pPr>
      <w:r>
        <w:rPr>
          <w:sz w:val="24"/>
          <w:szCs w:val="24"/>
        </w:rPr>
        <w:t xml:space="preserve">De gauche à droite, la barre de navigation en haut de page contient </w:t>
      </w:r>
    </w:p>
    <w:p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la page d’accueil </w:t>
      </w:r>
    </w:p>
    <w:p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le </w:t>
      </w:r>
      <w:r>
        <w:rPr>
          <w:sz w:val="24"/>
          <w:szCs w:val="24"/>
        </w:rPr>
        <w:t>module de gestion de note de frais</w:t>
      </w:r>
    </w:p>
    <w:p w:rsidR="0026453C" w:rsidRDefault="0026453C" w:rsidP="0026453C">
      <w:pPr>
        <w:pStyle w:val="Paragraphedeliste"/>
        <w:numPr>
          <w:ilvl w:val="0"/>
          <w:numId w:val="7"/>
        </w:numPr>
        <w:rPr>
          <w:sz w:val="24"/>
          <w:szCs w:val="24"/>
        </w:rPr>
      </w:pPr>
      <w:r>
        <w:rPr>
          <w:sz w:val="24"/>
          <w:szCs w:val="24"/>
        </w:rPr>
        <w:t>Une icône pointant vers le module profil</w:t>
      </w:r>
    </w:p>
    <w:p w:rsidR="0026453C" w:rsidRDefault="0026453C" w:rsidP="0026453C">
      <w:pPr>
        <w:pStyle w:val="Paragraphedeliste"/>
        <w:numPr>
          <w:ilvl w:val="0"/>
          <w:numId w:val="7"/>
        </w:numPr>
        <w:rPr>
          <w:sz w:val="24"/>
          <w:szCs w:val="24"/>
        </w:rPr>
      </w:pPr>
      <w:r>
        <w:rPr>
          <w:sz w:val="24"/>
          <w:szCs w:val="24"/>
        </w:rPr>
        <w:t>Un bouton de déconnexion</w:t>
      </w:r>
    </w:p>
    <w:p w:rsidR="0026453C" w:rsidRDefault="0026453C" w:rsidP="0026453C">
      <w:pPr>
        <w:rPr>
          <w:sz w:val="24"/>
          <w:szCs w:val="24"/>
        </w:rPr>
      </w:pPr>
    </w:p>
    <w:p w:rsidR="0026453C" w:rsidRDefault="0026453C" w:rsidP="0026453C">
      <w:pPr>
        <w:rPr>
          <w:sz w:val="24"/>
          <w:szCs w:val="24"/>
        </w:rPr>
      </w:pPr>
      <w:r>
        <w:rPr>
          <w:sz w:val="24"/>
          <w:szCs w:val="24"/>
        </w:rPr>
        <w:br w:type="page"/>
      </w:r>
    </w:p>
    <w:p w:rsidR="0026453C" w:rsidRPr="0026453C" w:rsidRDefault="0026453C" w:rsidP="0026453C">
      <w:pPr>
        <w:rPr>
          <w:sz w:val="24"/>
          <w:szCs w:val="24"/>
          <w:u w:val="single"/>
        </w:rPr>
      </w:pPr>
      <w:r w:rsidRPr="0026453C">
        <w:rPr>
          <w:sz w:val="24"/>
          <w:szCs w:val="24"/>
          <w:u w:val="single"/>
        </w:rPr>
        <w:lastRenderedPageBreak/>
        <w:t>Gestion des notes de frais :</w:t>
      </w:r>
    </w:p>
    <w:p w:rsidR="0026453C" w:rsidRDefault="0026453C" w:rsidP="0026453C">
      <w:pPr>
        <w:rPr>
          <w:sz w:val="24"/>
          <w:szCs w:val="24"/>
        </w:rPr>
      </w:pPr>
      <w:r>
        <w:rPr>
          <w:noProof/>
          <w:lang w:eastAsia="fr-FR"/>
        </w:rPr>
        <w:drawing>
          <wp:inline distT="0" distB="0" distL="0" distR="0">
            <wp:extent cx="5760720" cy="2900680"/>
            <wp:effectExtent l="0" t="0" r="0" b="0"/>
            <wp:docPr id="38" name="Imag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stretch>
                      <a:fillRect/>
                    </a:stretch>
                  </pic:blipFill>
                  <pic:spPr>
                    <a:xfrm>
                      <a:off x="0" y="0"/>
                      <a:ext cx="5760720" cy="2900680"/>
                    </a:xfrm>
                    <a:prstGeom prst="rect">
                      <a:avLst/>
                    </a:prstGeom>
                  </pic:spPr>
                </pic:pic>
              </a:graphicData>
            </a:graphic>
          </wp:inline>
        </w:drawing>
      </w:r>
    </w:p>
    <w:p w:rsidR="005169B2" w:rsidRDefault="005169B2" w:rsidP="0026453C">
      <w:pPr>
        <w:rPr>
          <w:sz w:val="24"/>
          <w:szCs w:val="24"/>
        </w:rPr>
      </w:pPr>
      <w:r>
        <w:rPr>
          <w:sz w:val="24"/>
          <w:szCs w:val="24"/>
        </w:rPr>
        <w:t>L’interface est présente ci-dessus. La liste de vos notes de frais sont composé d’un libellé, d’un type, d’un montant, d’un bouton pour accéder à l’image, d’un statut, et d’un commentaire en cas de refus.</w:t>
      </w:r>
    </w:p>
    <w:p w:rsidR="005169B2" w:rsidRDefault="005169B2" w:rsidP="005169B2">
      <w:pPr>
        <w:rPr>
          <w:sz w:val="24"/>
          <w:szCs w:val="24"/>
        </w:rPr>
      </w:pPr>
      <w:r>
        <w:rPr>
          <w:noProof/>
          <w:lang w:eastAsia="fr-FR"/>
        </w:rPr>
        <w:drawing>
          <wp:anchor distT="0" distB="0" distL="114300" distR="114300" simplePos="0" relativeHeight="251689984" behindDoc="1" locked="0" layoutInCell="1" allowOverlap="1">
            <wp:simplePos x="0" y="0"/>
            <wp:positionH relativeFrom="column">
              <wp:posOffset>1318438</wp:posOffset>
            </wp:positionH>
            <wp:positionV relativeFrom="paragraph">
              <wp:posOffset>285115</wp:posOffset>
            </wp:positionV>
            <wp:extent cx="361950" cy="285750"/>
            <wp:effectExtent l="0" t="0" r="0" b="0"/>
            <wp:wrapNone/>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1950" cy="285750"/>
                    </a:xfrm>
                    <a:prstGeom prst="rect">
                      <a:avLst/>
                    </a:prstGeom>
                  </pic:spPr>
                </pic:pic>
              </a:graphicData>
            </a:graphic>
          </wp:anchor>
        </w:drawing>
      </w:r>
      <w:r>
        <w:rPr>
          <w:sz w:val="24"/>
          <w:szCs w:val="24"/>
        </w:rPr>
        <w:t>Chaque note possède 3 états :</w:t>
      </w:r>
      <w:r w:rsidRPr="005169B2">
        <w:rPr>
          <w:noProof/>
        </w:rPr>
        <w:t xml:space="preserve"> </w:t>
      </w:r>
    </w:p>
    <w:p w:rsidR="005169B2" w:rsidRDefault="005169B2" w:rsidP="005169B2">
      <w:pPr>
        <w:pStyle w:val="Paragraphedeliste"/>
        <w:numPr>
          <w:ilvl w:val="0"/>
          <w:numId w:val="8"/>
        </w:numPr>
        <w:rPr>
          <w:sz w:val="24"/>
          <w:szCs w:val="24"/>
        </w:rPr>
      </w:pPr>
      <w:r>
        <w:rPr>
          <w:noProof/>
          <w:lang w:eastAsia="fr-FR"/>
        </w:rPr>
        <w:drawing>
          <wp:anchor distT="0" distB="0" distL="114300" distR="114300" simplePos="0" relativeHeight="251686912" behindDoc="1" locked="0" layoutInCell="1" allowOverlap="1">
            <wp:simplePos x="0" y="0"/>
            <wp:positionH relativeFrom="column">
              <wp:posOffset>1033780</wp:posOffset>
            </wp:positionH>
            <wp:positionV relativeFrom="paragraph">
              <wp:posOffset>206375</wp:posOffset>
            </wp:positionV>
            <wp:extent cx="390525" cy="279999"/>
            <wp:effectExtent l="0" t="0" r="0" b="635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0525" cy="279999"/>
                    </a:xfrm>
                    <a:prstGeom prst="rect">
                      <a:avLst/>
                    </a:prstGeom>
                  </pic:spPr>
                </pic:pic>
              </a:graphicData>
            </a:graphic>
          </wp:anchor>
        </w:drawing>
      </w:r>
      <w:r>
        <w:rPr>
          <w:sz w:val="24"/>
          <w:szCs w:val="24"/>
        </w:rPr>
        <w:t>En attente :</w:t>
      </w:r>
      <w:r w:rsidRPr="002D53B5">
        <w:rPr>
          <w:noProof/>
        </w:rPr>
        <w:t xml:space="preserve"> </w:t>
      </w:r>
    </w:p>
    <w:p w:rsidR="005169B2" w:rsidRDefault="005169B2" w:rsidP="005169B2">
      <w:pPr>
        <w:pStyle w:val="Paragraphedeliste"/>
        <w:numPr>
          <w:ilvl w:val="0"/>
          <w:numId w:val="8"/>
        </w:numPr>
        <w:rPr>
          <w:sz w:val="24"/>
          <w:szCs w:val="24"/>
        </w:rPr>
      </w:pPr>
      <w:r>
        <w:rPr>
          <w:sz w:val="24"/>
          <w:szCs w:val="24"/>
        </w:rPr>
        <w:t xml:space="preserve">Validée : </w:t>
      </w:r>
    </w:p>
    <w:p w:rsidR="005169B2" w:rsidRPr="005169B2" w:rsidRDefault="005169B2" w:rsidP="005169B2">
      <w:pPr>
        <w:pStyle w:val="Paragraphedeliste"/>
        <w:numPr>
          <w:ilvl w:val="0"/>
          <w:numId w:val="8"/>
        </w:numPr>
        <w:rPr>
          <w:sz w:val="24"/>
          <w:szCs w:val="24"/>
        </w:rPr>
      </w:pPr>
      <w:r>
        <w:rPr>
          <w:sz w:val="24"/>
          <w:szCs w:val="24"/>
        </w:rPr>
        <w:t xml:space="preserve">Refusée : </w:t>
      </w:r>
      <w:r>
        <w:rPr>
          <w:noProof/>
          <w:lang w:eastAsia="fr-FR"/>
        </w:rPr>
        <w:drawing>
          <wp:anchor distT="0" distB="0" distL="114300" distR="114300" simplePos="0" relativeHeight="251687936" behindDoc="1" locked="0" layoutInCell="1" allowOverlap="1">
            <wp:simplePos x="0" y="0"/>
            <wp:positionH relativeFrom="column">
              <wp:posOffset>1100455</wp:posOffset>
            </wp:positionH>
            <wp:positionV relativeFrom="paragraph">
              <wp:posOffset>-635</wp:posOffset>
            </wp:positionV>
            <wp:extent cx="342900" cy="323850"/>
            <wp:effectExtent l="0" t="0" r="0" b="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900" cy="323850"/>
                    </a:xfrm>
                    <a:prstGeom prst="rect">
                      <a:avLst/>
                    </a:prstGeom>
                  </pic:spPr>
                </pic:pic>
              </a:graphicData>
            </a:graphic>
          </wp:anchor>
        </w:drawing>
      </w:r>
    </w:p>
    <w:p w:rsidR="005169B2" w:rsidRPr="005169B2" w:rsidRDefault="005169B2" w:rsidP="005169B2">
      <w:pPr>
        <w:rPr>
          <w:sz w:val="24"/>
          <w:szCs w:val="24"/>
        </w:rPr>
      </w:pPr>
      <w:r w:rsidRPr="005169B2">
        <w:rPr>
          <w:sz w:val="24"/>
          <w:szCs w:val="24"/>
        </w:rPr>
        <w:t xml:space="preserve">Si </w:t>
      </w:r>
      <w:r>
        <w:rPr>
          <w:sz w:val="24"/>
          <w:szCs w:val="24"/>
        </w:rPr>
        <w:t xml:space="preserve">votre note de frais est </w:t>
      </w:r>
      <w:r w:rsidRPr="005169B2">
        <w:rPr>
          <w:color w:val="FF0000"/>
          <w:sz w:val="24"/>
          <w:szCs w:val="24"/>
        </w:rPr>
        <w:t>refusée</w:t>
      </w:r>
      <w:r w:rsidRPr="005169B2">
        <w:rPr>
          <w:sz w:val="24"/>
          <w:szCs w:val="24"/>
        </w:rPr>
        <w:t xml:space="preserve">, une icône s’affiche alors dans la colonne commentaire et un simple passage de la souris révèle le commentaire laissé par </w:t>
      </w:r>
      <w:r>
        <w:rPr>
          <w:sz w:val="24"/>
          <w:szCs w:val="24"/>
        </w:rPr>
        <w:t>votre</w:t>
      </w:r>
      <w:r w:rsidRPr="005169B2">
        <w:rPr>
          <w:sz w:val="24"/>
          <w:szCs w:val="24"/>
        </w:rPr>
        <w:t xml:space="preserve"> directeur.</w:t>
      </w:r>
    </w:p>
    <w:p w:rsidR="005169B2" w:rsidRPr="005169B2" w:rsidRDefault="005169B2" w:rsidP="005169B2">
      <w:pPr>
        <w:pStyle w:val="Paragraphedeliste"/>
        <w:numPr>
          <w:ilvl w:val="0"/>
          <w:numId w:val="8"/>
        </w:numPr>
        <w:rPr>
          <w:sz w:val="24"/>
          <w:szCs w:val="24"/>
        </w:rPr>
      </w:pPr>
      <w:r>
        <w:rPr>
          <w:noProof/>
          <w:lang w:eastAsia="fr-FR"/>
        </w:rPr>
        <w:drawing>
          <wp:inline distT="0" distB="0" distL="0" distR="0">
            <wp:extent cx="4191000" cy="609600"/>
            <wp:effectExtent l="0" t="0" r="0" b="0"/>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0" cy="609600"/>
                    </a:xfrm>
                    <a:prstGeom prst="rect">
                      <a:avLst/>
                    </a:prstGeom>
                    <a:noFill/>
                    <a:ln>
                      <a:noFill/>
                    </a:ln>
                  </pic:spPr>
                </pic:pic>
              </a:graphicData>
            </a:graphic>
          </wp:inline>
        </w:drawing>
      </w:r>
    </w:p>
    <w:p w:rsidR="005169B2" w:rsidRPr="005169B2" w:rsidRDefault="005169B2" w:rsidP="005169B2">
      <w:pPr>
        <w:rPr>
          <w:sz w:val="24"/>
          <w:szCs w:val="24"/>
        </w:rPr>
      </w:pPr>
      <w:r w:rsidRPr="005169B2">
        <w:rPr>
          <w:sz w:val="24"/>
          <w:szCs w:val="24"/>
        </w:rPr>
        <w:t xml:space="preserve">Enfin, chaque note de frais est accompagnée d’une image justificative envoyé </w:t>
      </w:r>
      <w:r>
        <w:rPr>
          <w:sz w:val="24"/>
          <w:szCs w:val="24"/>
        </w:rPr>
        <w:t>lors de la création d’une note de frais</w:t>
      </w:r>
    </w:p>
    <w:p w:rsidR="005169B2" w:rsidRPr="005169B2" w:rsidRDefault="005169B2" w:rsidP="005169B2">
      <w:pPr>
        <w:pStyle w:val="Paragraphedeliste"/>
        <w:ind w:left="780"/>
        <w:rPr>
          <w:sz w:val="24"/>
          <w:szCs w:val="24"/>
        </w:rPr>
      </w:pPr>
      <w:r>
        <w:rPr>
          <w:noProof/>
          <w:lang w:eastAsia="fr-FR"/>
        </w:rPr>
        <w:drawing>
          <wp:anchor distT="0" distB="0" distL="114300" distR="114300" simplePos="0" relativeHeight="251692032" behindDoc="1" locked="0" layoutInCell="1" allowOverlap="1">
            <wp:simplePos x="0" y="0"/>
            <wp:positionH relativeFrom="margin">
              <wp:align>left</wp:align>
            </wp:positionH>
            <wp:positionV relativeFrom="paragraph">
              <wp:posOffset>7620</wp:posOffset>
            </wp:positionV>
            <wp:extent cx="653415" cy="1743710"/>
            <wp:effectExtent l="0" t="0" r="0" b="0"/>
            <wp:wrapTight wrapText="bothSides">
              <wp:wrapPolygon edited="0">
                <wp:start x="0" y="0"/>
                <wp:lineTo x="0" y="21238"/>
                <wp:lineTo x="20781" y="21238"/>
                <wp:lineTo x="20781" y="0"/>
                <wp:lineTo x="0" y="0"/>
              </wp:wrapPolygon>
            </wp:wrapTight>
            <wp:docPr id="43" name="Imag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666118" cy="1776314"/>
                    </a:xfrm>
                    <a:prstGeom prst="rect">
                      <a:avLst/>
                    </a:prstGeom>
                  </pic:spPr>
                </pic:pic>
              </a:graphicData>
            </a:graphic>
          </wp:anchor>
        </w:drawing>
      </w:r>
      <w:r w:rsidRPr="005169B2">
        <w:rPr>
          <w:sz w:val="24"/>
          <w:szCs w:val="24"/>
        </w:rPr>
        <w:t>Les images sont disponibles via le bouton présent dans la liste en face de chaque note de frais</w:t>
      </w:r>
    </w:p>
    <w:p w:rsidR="005169B2" w:rsidRPr="005169B2" w:rsidRDefault="005169B2" w:rsidP="005169B2">
      <w:pPr>
        <w:pStyle w:val="Paragraphedeliste"/>
        <w:ind w:left="780"/>
        <w:rPr>
          <w:sz w:val="24"/>
          <w:szCs w:val="24"/>
        </w:rPr>
      </w:pPr>
      <w:r w:rsidRPr="005169B2">
        <w:rPr>
          <w:sz w:val="24"/>
          <w:szCs w:val="24"/>
        </w:rPr>
        <w:t>Cette fonction permet d’afficher dans un nouvel onglet l’image justificative et de la télécharger au besoin.</w:t>
      </w:r>
    </w:p>
    <w:p w:rsidR="005169B2" w:rsidRDefault="005169B2" w:rsidP="0026453C">
      <w:pPr>
        <w:rPr>
          <w:sz w:val="24"/>
          <w:szCs w:val="24"/>
        </w:rPr>
      </w:pPr>
    </w:p>
    <w:p w:rsidR="005169B2" w:rsidRDefault="005169B2" w:rsidP="0026453C">
      <w:pPr>
        <w:rPr>
          <w:sz w:val="24"/>
          <w:szCs w:val="24"/>
        </w:rPr>
      </w:pPr>
    </w:p>
    <w:p w:rsidR="005169B2" w:rsidRDefault="005169B2" w:rsidP="0026453C">
      <w:pPr>
        <w:rPr>
          <w:sz w:val="24"/>
          <w:szCs w:val="24"/>
        </w:rPr>
      </w:pPr>
    </w:p>
    <w:p w:rsidR="005169B2" w:rsidRDefault="005169B2" w:rsidP="0026453C">
      <w:pPr>
        <w:rPr>
          <w:sz w:val="24"/>
          <w:szCs w:val="24"/>
        </w:rPr>
      </w:pPr>
      <w:r>
        <w:rPr>
          <w:sz w:val="24"/>
          <w:szCs w:val="24"/>
        </w:rPr>
        <w:lastRenderedPageBreak/>
        <w:t xml:space="preserve">Sur l’interface on retrouve aussi </w:t>
      </w:r>
      <w:r w:rsidR="0026453C">
        <w:rPr>
          <w:sz w:val="24"/>
          <w:szCs w:val="24"/>
        </w:rPr>
        <w:t>une barre de recherche, deux boutons pour trier les états et type, et un bouton ajouter.</w:t>
      </w:r>
    </w:p>
    <w:p w:rsidR="0026453C" w:rsidRDefault="0026453C" w:rsidP="0026453C">
      <w:pPr>
        <w:rPr>
          <w:sz w:val="24"/>
          <w:szCs w:val="24"/>
        </w:rPr>
      </w:pPr>
      <w:r>
        <w:rPr>
          <w:noProof/>
          <w:lang w:eastAsia="fr-FR"/>
        </w:rPr>
        <w:drawing>
          <wp:anchor distT="0" distB="0" distL="114300" distR="114300" simplePos="0" relativeHeight="251683840" behindDoc="1" locked="0" layoutInCell="1" allowOverlap="1">
            <wp:simplePos x="0" y="0"/>
            <wp:positionH relativeFrom="column">
              <wp:posOffset>-4445</wp:posOffset>
            </wp:positionH>
            <wp:positionV relativeFrom="paragraph">
              <wp:posOffset>2540</wp:posOffset>
            </wp:positionV>
            <wp:extent cx="2419350" cy="2301906"/>
            <wp:effectExtent l="0" t="0" r="0" b="3175"/>
            <wp:wrapTight wrapText="bothSides">
              <wp:wrapPolygon edited="0">
                <wp:start x="0" y="0"/>
                <wp:lineTo x="0" y="21451"/>
                <wp:lineTo x="21430" y="21451"/>
                <wp:lineTo x="21430" y="0"/>
                <wp:lineTo x="0" y="0"/>
              </wp:wrapPolygon>
            </wp:wrapTight>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419350" cy="2301906"/>
                    </a:xfrm>
                    <a:prstGeom prst="rect">
                      <a:avLst/>
                    </a:prstGeom>
                  </pic:spPr>
                </pic:pic>
              </a:graphicData>
            </a:graphic>
          </wp:anchor>
        </w:drawing>
      </w:r>
      <w:r>
        <w:rPr>
          <w:sz w:val="24"/>
          <w:szCs w:val="24"/>
        </w:rPr>
        <w:t>Lorsque l’on clique sur le bouton ajouter, une nouvelle fenêtre dotée d’un formulaire apparait.</w:t>
      </w:r>
    </w:p>
    <w:p w:rsidR="0026453C" w:rsidRDefault="0026453C" w:rsidP="0026453C">
      <w:pPr>
        <w:rPr>
          <w:sz w:val="24"/>
          <w:szCs w:val="24"/>
        </w:rPr>
      </w:pPr>
      <w:r>
        <w:rPr>
          <w:sz w:val="24"/>
          <w:szCs w:val="24"/>
        </w:rPr>
        <w:t>On y renseigne le libelle de la note, son montant, ont choisi une catégorie dans une liste et enfin on télécharge depuis son PC l’image justificative.</w:t>
      </w:r>
    </w:p>
    <w:p w:rsidR="0026453C" w:rsidRPr="0026453C" w:rsidRDefault="0026453C" w:rsidP="0026453C">
      <w:pPr>
        <w:rPr>
          <w:color w:val="FF0000"/>
          <w:sz w:val="24"/>
          <w:szCs w:val="24"/>
        </w:rPr>
      </w:pPr>
      <w:r w:rsidRPr="0026453C">
        <w:rPr>
          <w:color w:val="FF0000"/>
          <w:sz w:val="24"/>
          <w:szCs w:val="24"/>
        </w:rPr>
        <w:t>Tous les champs de ce formulaire sont obligatoires.</w:t>
      </w:r>
    </w:p>
    <w:p w:rsidR="0026453C" w:rsidRDefault="0026453C" w:rsidP="0026453C">
      <w:pPr>
        <w:rPr>
          <w:sz w:val="24"/>
          <w:szCs w:val="24"/>
        </w:rPr>
      </w:pPr>
    </w:p>
    <w:p w:rsidR="0026453C" w:rsidRDefault="0026453C" w:rsidP="0026453C">
      <w:pPr>
        <w:rPr>
          <w:sz w:val="24"/>
          <w:szCs w:val="24"/>
        </w:rPr>
      </w:pPr>
    </w:p>
    <w:p w:rsidR="0026453C" w:rsidRDefault="0026453C" w:rsidP="0026453C">
      <w:pPr>
        <w:rPr>
          <w:sz w:val="24"/>
          <w:szCs w:val="24"/>
        </w:rPr>
      </w:pPr>
    </w:p>
    <w:p w:rsidR="0026453C" w:rsidRDefault="0026453C" w:rsidP="0026453C">
      <w:pPr>
        <w:rPr>
          <w:sz w:val="24"/>
          <w:szCs w:val="24"/>
        </w:rPr>
      </w:pPr>
      <w:r>
        <w:rPr>
          <w:noProof/>
          <w:lang w:eastAsia="fr-FR"/>
        </w:rPr>
        <w:drawing>
          <wp:anchor distT="0" distB="0" distL="114300" distR="114300" simplePos="0" relativeHeight="251684864" behindDoc="1" locked="0" layoutInCell="1" allowOverlap="1">
            <wp:simplePos x="0" y="0"/>
            <wp:positionH relativeFrom="column">
              <wp:posOffset>1438275</wp:posOffset>
            </wp:positionH>
            <wp:positionV relativeFrom="paragraph">
              <wp:posOffset>191135</wp:posOffset>
            </wp:positionV>
            <wp:extent cx="361950" cy="285750"/>
            <wp:effectExtent l="0" t="0" r="0" b="0"/>
            <wp:wrapNone/>
            <wp:docPr id="40" name="Imag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1950" cy="285750"/>
                    </a:xfrm>
                    <a:prstGeom prst="rect">
                      <a:avLst/>
                    </a:prstGeom>
                  </pic:spPr>
                </pic:pic>
              </a:graphicData>
            </a:graphic>
          </wp:anchor>
        </w:drawing>
      </w:r>
      <w:r>
        <w:rPr>
          <w:sz w:val="24"/>
          <w:szCs w:val="24"/>
        </w:rPr>
        <w:t xml:space="preserve">Après ajout de la note de frais, elle est automatiquement mise dans l’état </w:t>
      </w:r>
      <w:r w:rsidRPr="007371AE">
        <w:rPr>
          <w:b/>
          <w:bCs/>
          <w:sz w:val="24"/>
          <w:szCs w:val="24"/>
        </w:rPr>
        <w:t>« En attente »</w:t>
      </w:r>
      <w:r>
        <w:rPr>
          <w:sz w:val="24"/>
          <w:szCs w:val="24"/>
        </w:rPr>
        <w:t xml:space="preserve">, représenté par l’icône. </w:t>
      </w:r>
    </w:p>
    <w:p w:rsidR="0026453C" w:rsidRDefault="0026453C" w:rsidP="0026453C">
      <w:pPr>
        <w:rPr>
          <w:sz w:val="24"/>
          <w:szCs w:val="24"/>
        </w:rPr>
      </w:pPr>
      <w:r>
        <w:rPr>
          <w:sz w:val="24"/>
          <w:szCs w:val="24"/>
        </w:rPr>
        <w:t>Cette note de frais sera alors en attente de validation par le directeur de votre ligue.</w:t>
      </w:r>
    </w:p>
    <w:p w:rsidR="005169B2" w:rsidRDefault="005169B2" w:rsidP="005169B2">
      <w:pPr>
        <w:rPr>
          <w:sz w:val="24"/>
          <w:szCs w:val="24"/>
        </w:rPr>
      </w:pPr>
      <w:r>
        <w:rPr>
          <w:sz w:val="24"/>
          <w:szCs w:val="24"/>
        </w:rPr>
        <w:t>Pour finir, en bas de page se trouve un total des notes de frais validée.</w:t>
      </w:r>
    </w:p>
    <w:p w:rsidR="005169B2" w:rsidRDefault="005169B2" w:rsidP="005169B2">
      <w:pPr>
        <w:rPr>
          <w:sz w:val="24"/>
          <w:szCs w:val="24"/>
        </w:rPr>
      </w:pPr>
      <w:r>
        <w:rPr>
          <w:noProof/>
          <w:lang w:eastAsia="fr-FR"/>
        </w:rPr>
        <w:drawing>
          <wp:inline distT="0" distB="0" distL="0" distR="0">
            <wp:extent cx="5760720" cy="240665"/>
            <wp:effectExtent l="0" t="0" r="0" b="6985"/>
            <wp:docPr id="44" name="Imag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240665"/>
                    </a:xfrm>
                    <a:prstGeom prst="rect">
                      <a:avLst/>
                    </a:prstGeom>
                  </pic:spPr>
                </pic:pic>
              </a:graphicData>
            </a:graphic>
          </wp:inline>
        </w:drawing>
      </w:r>
    </w:p>
    <w:p w:rsidR="00744CB4" w:rsidRPr="005169B2" w:rsidRDefault="0026453C" w:rsidP="00744CB4">
      <w:pPr>
        <w:rPr>
          <w:b/>
          <w:bCs/>
          <w:sz w:val="24"/>
          <w:szCs w:val="24"/>
        </w:rPr>
      </w:pPr>
      <w:r>
        <w:rPr>
          <w:b/>
          <w:bCs/>
          <w:sz w:val="24"/>
          <w:szCs w:val="24"/>
        </w:rPr>
        <w:br w:type="page"/>
      </w:r>
    </w:p>
    <w:p w:rsidR="00744CB4" w:rsidRPr="000171A2" w:rsidRDefault="0026453C" w:rsidP="00744CB4">
      <w:pPr>
        <w:pStyle w:val="Paragraphedeliste"/>
        <w:numPr>
          <w:ilvl w:val="1"/>
          <w:numId w:val="2"/>
        </w:numPr>
        <w:rPr>
          <w:rFonts w:ascii="Agency FB" w:eastAsiaTheme="majorEastAsia" w:hAnsi="Agency FB" w:cstheme="majorBidi"/>
          <w:b/>
          <w:bCs/>
          <w:color w:val="354B60"/>
          <w:sz w:val="32"/>
          <w:szCs w:val="32"/>
          <w:u w:val="single"/>
        </w:rPr>
      </w:pPr>
      <w:r>
        <w:rPr>
          <w:rFonts w:ascii="Agency FB" w:eastAsiaTheme="majorEastAsia" w:hAnsi="Agency FB" w:cstheme="majorBidi"/>
          <w:b/>
          <w:bCs/>
          <w:color w:val="354B60"/>
          <w:sz w:val="32"/>
          <w:szCs w:val="32"/>
          <w:u w:val="single"/>
        </w:rPr>
        <w:lastRenderedPageBreak/>
        <w:t>Directeur</w:t>
      </w:r>
    </w:p>
    <w:p w:rsidR="0026453C" w:rsidRPr="006B6239" w:rsidRDefault="0026453C" w:rsidP="0026453C">
      <w:pPr>
        <w:rPr>
          <w:sz w:val="24"/>
          <w:szCs w:val="24"/>
          <w:u w:val="single"/>
        </w:rPr>
      </w:pPr>
      <w:r w:rsidRPr="006B6239">
        <w:rPr>
          <w:b/>
          <w:bCs/>
          <w:sz w:val="24"/>
          <w:szCs w:val="24"/>
          <w:u w:val="single"/>
        </w:rPr>
        <w:t>Compte directeur :</w:t>
      </w:r>
      <w:r w:rsidRPr="006B6239">
        <w:rPr>
          <w:sz w:val="24"/>
          <w:szCs w:val="24"/>
          <w:u w:val="single"/>
        </w:rPr>
        <w:br/>
        <w:t>Page d’accueil :</w:t>
      </w:r>
    </w:p>
    <w:p w:rsidR="0026453C" w:rsidRDefault="0026453C" w:rsidP="0026453C">
      <w:pPr>
        <w:rPr>
          <w:sz w:val="24"/>
          <w:szCs w:val="24"/>
        </w:rPr>
      </w:pPr>
      <w:r>
        <w:rPr>
          <w:noProof/>
          <w:lang w:eastAsia="fr-FR"/>
        </w:rPr>
        <w:drawing>
          <wp:inline distT="0" distB="0" distL="0" distR="0">
            <wp:extent cx="5760720" cy="287909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stretch>
                      <a:fillRect/>
                    </a:stretch>
                  </pic:blipFill>
                  <pic:spPr>
                    <a:xfrm>
                      <a:off x="0" y="0"/>
                      <a:ext cx="5760720" cy="2879090"/>
                    </a:xfrm>
                    <a:prstGeom prst="rect">
                      <a:avLst/>
                    </a:prstGeom>
                  </pic:spPr>
                </pic:pic>
              </a:graphicData>
            </a:graphic>
          </wp:inline>
        </w:drawing>
      </w:r>
    </w:p>
    <w:p w:rsidR="0026453C" w:rsidRDefault="0026453C" w:rsidP="0026453C">
      <w:pPr>
        <w:rPr>
          <w:sz w:val="24"/>
          <w:szCs w:val="24"/>
        </w:rPr>
      </w:pPr>
      <w:r>
        <w:rPr>
          <w:sz w:val="24"/>
          <w:szCs w:val="24"/>
        </w:rPr>
        <w:t>La page d’accueil se décrit par 3 cartes possédant des liens vers les modules « Gestion note de frais » (coté validation), « Gestion des salariés » et « Mon profil »</w:t>
      </w:r>
      <w:r w:rsidR="005169B2">
        <w:rPr>
          <w:sz w:val="24"/>
          <w:szCs w:val="24"/>
        </w:rPr>
        <w:t xml:space="preserve"> vue ne page </w:t>
      </w:r>
      <w:r w:rsidR="005169B2" w:rsidRPr="005169B2">
        <w:rPr>
          <w:b/>
          <w:bCs/>
          <w:sz w:val="24"/>
          <w:szCs w:val="24"/>
        </w:rPr>
        <w:t>n°4</w:t>
      </w:r>
      <w:r>
        <w:rPr>
          <w:sz w:val="24"/>
          <w:szCs w:val="24"/>
        </w:rPr>
        <w:t>.</w:t>
      </w:r>
    </w:p>
    <w:p w:rsidR="0026453C" w:rsidRDefault="0026453C" w:rsidP="0026453C">
      <w:pPr>
        <w:rPr>
          <w:sz w:val="24"/>
          <w:szCs w:val="24"/>
        </w:rPr>
      </w:pPr>
      <w:r>
        <w:rPr>
          <w:sz w:val="24"/>
          <w:szCs w:val="24"/>
        </w:rPr>
        <w:t xml:space="preserve">De gauche à droite, la barre de navigation en haut de page contient </w:t>
      </w:r>
    </w:p>
    <w:p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la page d’accueil </w:t>
      </w:r>
    </w:p>
    <w:p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le module </w:t>
      </w:r>
      <w:r>
        <w:rPr>
          <w:sz w:val="24"/>
          <w:szCs w:val="24"/>
        </w:rPr>
        <w:t>de validation des notes de frais</w:t>
      </w:r>
    </w:p>
    <w:p w:rsidR="0026453C" w:rsidRDefault="0026453C" w:rsidP="0026453C">
      <w:pPr>
        <w:pStyle w:val="Paragraphedeliste"/>
        <w:numPr>
          <w:ilvl w:val="0"/>
          <w:numId w:val="7"/>
        </w:numPr>
        <w:rPr>
          <w:sz w:val="24"/>
          <w:szCs w:val="24"/>
        </w:rPr>
      </w:pPr>
      <w:r>
        <w:rPr>
          <w:sz w:val="24"/>
          <w:szCs w:val="24"/>
        </w:rPr>
        <w:t>U</w:t>
      </w:r>
      <w:r w:rsidRPr="00CD4AB4">
        <w:rPr>
          <w:sz w:val="24"/>
          <w:szCs w:val="24"/>
        </w:rPr>
        <w:t xml:space="preserve">n lien pour le </w:t>
      </w:r>
      <w:r>
        <w:rPr>
          <w:sz w:val="24"/>
          <w:szCs w:val="24"/>
        </w:rPr>
        <w:t>module de gestion des salariés</w:t>
      </w:r>
      <w:r w:rsidRPr="00CD4AB4">
        <w:rPr>
          <w:sz w:val="24"/>
          <w:szCs w:val="24"/>
        </w:rPr>
        <w:t xml:space="preserve"> </w:t>
      </w:r>
    </w:p>
    <w:p w:rsidR="0026453C" w:rsidRDefault="0026453C" w:rsidP="0026453C">
      <w:pPr>
        <w:pStyle w:val="Paragraphedeliste"/>
        <w:numPr>
          <w:ilvl w:val="0"/>
          <w:numId w:val="7"/>
        </w:numPr>
        <w:rPr>
          <w:sz w:val="24"/>
          <w:szCs w:val="24"/>
        </w:rPr>
      </w:pPr>
      <w:r>
        <w:rPr>
          <w:sz w:val="24"/>
          <w:szCs w:val="24"/>
        </w:rPr>
        <w:t>U</w:t>
      </w:r>
      <w:r w:rsidRPr="00CD4AB4">
        <w:rPr>
          <w:sz w:val="24"/>
          <w:szCs w:val="24"/>
        </w:rPr>
        <w:t>n</w:t>
      </w:r>
      <w:r>
        <w:rPr>
          <w:sz w:val="24"/>
          <w:szCs w:val="24"/>
        </w:rPr>
        <w:t>e icône pointant vers le module de notes de frais et rappelant le nombre de notes de frais en attente de validation</w:t>
      </w:r>
    </w:p>
    <w:p w:rsidR="0026453C" w:rsidRDefault="0026453C" w:rsidP="0026453C">
      <w:pPr>
        <w:pStyle w:val="Paragraphedeliste"/>
        <w:numPr>
          <w:ilvl w:val="0"/>
          <w:numId w:val="7"/>
        </w:numPr>
        <w:rPr>
          <w:sz w:val="24"/>
          <w:szCs w:val="24"/>
        </w:rPr>
      </w:pPr>
      <w:r>
        <w:rPr>
          <w:sz w:val="24"/>
          <w:szCs w:val="24"/>
        </w:rPr>
        <w:t xml:space="preserve">Une </w:t>
      </w:r>
      <w:r w:rsidR="005169B2">
        <w:rPr>
          <w:sz w:val="24"/>
          <w:szCs w:val="24"/>
        </w:rPr>
        <w:t>icône</w:t>
      </w:r>
      <w:r>
        <w:rPr>
          <w:sz w:val="24"/>
          <w:szCs w:val="24"/>
        </w:rPr>
        <w:t xml:space="preserve"> pointant vers le module profil</w:t>
      </w:r>
    </w:p>
    <w:p w:rsidR="0026453C" w:rsidRDefault="0026453C" w:rsidP="0026453C">
      <w:pPr>
        <w:pStyle w:val="Paragraphedeliste"/>
        <w:numPr>
          <w:ilvl w:val="0"/>
          <w:numId w:val="7"/>
        </w:numPr>
        <w:rPr>
          <w:sz w:val="24"/>
          <w:szCs w:val="24"/>
        </w:rPr>
      </w:pPr>
      <w:r>
        <w:rPr>
          <w:sz w:val="24"/>
          <w:szCs w:val="24"/>
        </w:rPr>
        <w:t>Un bouton de déconnexion</w:t>
      </w:r>
    </w:p>
    <w:p w:rsidR="0026453C" w:rsidRDefault="0026453C" w:rsidP="0026453C">
      <w:pPr>
        <w:rPr>
          <w:sz w:val="24"/>
          <w:szCs w:val="24"/>
        </w:rPr>
      </w:pPr>
    </w:p>
    <w:p w:rsidR="0026453C" w:rsidRDefault="0026453C" w:rsidP="0026453C">
      <w:pPr>
        <w:rPr>
          <w:sz w:val="24"/>
          <w:szCs w:val="24"/>
        </w:rPr>
      </w:pPr>
      <w:r>
        <w:rPr>
          <w:sz w:val="24"/>
          <w:szCs w:val="24"/>
        </w:rPr>
        <w:br w:type="page"/>
      </w:r>
    </w:p>
    <w:p w:rsidR="0026453C" w:rsidRPr="00F25C61" w:rsidRDefault="0026453C" w:rsidP="0026453C">
      <w:pPr>
        <w:rPr>
          <w:sz w:val="24"/>
          <w:szCs w:val="24"/>
          <w:u w:val="single"/>
        </w:rPr>
      </w:pPr>
      <w:r w:rsidRPr="00F25C61">
        <w:rPr>
          <w:sz w:val="24"/>
          <w:szCs w:val="24"/>
          <w:u w:val="single"/>
        </w:rPr>
        <w:lastRenderedPageBreak/>
        <w:t>Gestion note de frais (validation) :</w:t>
      </w:r>
    </w:p>
    <w:p w:rsidR="0026453C" w:rsidRPr="00970230" w:rsidRDefault="0026453C" w:rsidP="0026453C">
      <w:pPr>
        <w:rPr>
          <w:sz w:val="24"/>
          <w:szCs w:val="24"/>
        </w:rPr>
      </w:pPr>
      <w:r>
        <w:rPr>
          <w:noProof/>
          <w:lang w:eastAsia="fr-FR"/>
        </w:rPr>
        <w:drawing>
          <wp:inline distT="0" distB="0" distL="0" distR="0">
            <wp:extent cx="5760720" cy="2534920"/>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stretch>
                      <a:fillRect/>
                    </a:stretch>
                  </pic:blipFill>
                  <pic:spPr>
                    <a:xfrm>
                      <a:off x="0" y="0"/>
                      <a:ext cx="5760720" cy="2534920"/>
                    </a:xfrm>
                    <a:prstGeom prst="rect">
                      <a:avLst/>
                    </a:prstGeom>
                  </pic:spPr>
                </pic:pic>
              </a:graphicData>
            </a:graphic>
          </wp:inline>
        </w:drawing>
      </w:r>
    </w:p>
    <w:p w:rsidR="0026453C" w:rsidRDefault="0026453C" w:rsidP="0026453C">
      <w:pPr>
        <w:rPr>
          <w:sz w:val="24"/>
          <w:szCs w:val="24"/>
        </w:rPr>
      </w:pPr>
      <w:r>
        <w:rPr>
          <w:noProof/>
          <w:lang w:eastAsia="fr-FR"/>
        </w:rPr>
        <w:drawing>
          <wp:anchor distT="0" distB="0" distL="114300" distR="114300" simplePos="0" relativeHeight="251676672" behindDoc="1" locked="0" layoutInCell="1" allowOverlap="1">
            <wp:simplePos x="0" y="0"/>
            <wp:positionH relativeFrom="column">
              <wp:posOffset>1243330</wp:posOffset>
            </wp:positionH>
            <wp:positionV relativeFrom="paragraph">
              <wp:posOffset>662940</wp:posOffset>
            </wp:positionV>
            <wp:extent cx="361950" cy="285750"/>
            <wp:effectExtent l="0" t="0" r="0" b="0"/>
            <wp:wrapNone/>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61950" cy="285750"/>
                    </a:xfrm>
                    <a:prstGeom prst="rect">
                      <a:avLst/>
                    </a:prstGeom>
                  </pic:spPr>
                </pic:pic>
              </a:graphicData>
            </a:graphic>
          </wp:anchor>
        </w:drawing>
      </w:r>
      <w:r>
        <w:rPr>
          <w:sz w:val="24"/>
          <w:szCs w:val="24"/>
        </w:rPr>
        <w:t>Le module présente sous forme de liste les notes de frais ajouter par les salariés</w:t>
      </w:r>
      <w:r w:rsidR="005169B2">
        <w:rPr>
          <w:sz w:val="24"/>
          <w:szCs w:val="24"/>
        </w:rPr>
        <w:t xml:space="preserve"> de votre ligue.</w:t>
      </w:r>
      <w:r>
        <w:rPr>
          <w:sz w:val="24"/>
          <w:szCs w:val="24"/>
        </w:rPr>
        <w:br/>
        <w:t>Chaque note possède 3 états :</w:t>
      </w:r>
    </w:p>
    <w:p w:rsidR="0026453C" w:rsidRDefault="0026453C" w:rsidP="0026453C">
      <w:pPr>
        <w:pStyle w:val="Paragraphedeliste"/>
        <w:numPr>
          <w:ilvl w:val="0"/>
          <w:numId w:val="8"/>
        </w:numPr>
        <w:rPr>
          <w:sz w:val="24"/>
          <w:szCs w:val="24"/>
        </w:rPr>
      </w:pPr>
      <w:r>
        <w:rPr>
          <w:noProof/>
          <w:lang w:eastAsia="fr-FR"/>
        </w:rPr>
        <w:drawing>
          <wp:anchor distT="0" distB="0" distL="114300" distR="114300" simplePos="0" relativeHeight="251674624" behindDoc="1" locked="0" layoutInCell="1" allowOverlap="1">
            <wp:simplePos x="0" y="0"/>
            <wp:positionH relativeFrom="column">
              <wp:posOffset>1033780</wp:posOffset>
            </wp:positionH>
            <wp:positionV relativeFrom="paragraph">
              <wp:posOffset>206375</wp:posOffset>
            </wp:positionV>
            <wp:extent cx="390525" cy="279999"/>
            <wp:effectExtent l="0" t="0" r="0" b="6350"/>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90525" cy="279999"/>
                    </a:xfrm>
                    <a:prstGeom prst="rect">
                      <a:avLst/>
                    </a:prstGeom>
                  </pic:spPr>
                </pic:pic>
              </a:graphicData>
            </a:graphic>
          </wp:anchor>
        </w:drawing>
      </w:r>
      <w:r>
        <w:rPr>
          <w:sz w:val="24"/>
          <w:szCs w:val="24"/>
        </w:rPr>
        <w:t>En attente :</w:t>
      </w:r>
      <w:r w:rsidRPr="002D53B5">
        <w:rPr>
          <w:noProof/>
        </w:rPr>
        <w:t xml:space="preserve"> </w:t>
      </w:r>
    </w:p>
    <w:p w:rsidR="0026453C" w:rsidRDefault="0026453C" w:rsidP="0026453C">
      <w:pPr>
        <w:pStyle w:val="Paragraphedeliste"/>
        <w:numPr>
          <w:ilvl w:val="0"/>
          <w:numId w:val="8"/>
        </w:numPr>
        <w:rPr>
          <w:sz w:val="24"/>
          <w:szCs w:val="24"/>
        </w:rPr>
      </w:pPr>
      <w:r>
        <w:rPr>
          <w:sz w:val="24"/>
          <w:szCs w:val="24"/>
        </w:rPr>
        <w:t xml:space="preserve">Validée : </w:t>
      </w:r>
    </w:p>
    <w:p w:rsidR="0026453C" w:rsidRPr="002D53B5" w:rsidRDefault="0026453C" w:rsidP="0026453C">
      <w:pPr>
        <w:pStyle w:val="Paragraphedeliste"/>
        <w:numPr>
          <w:ilvl w:val="0"/>
          <w:numId w:val="8"/>
        </w:numPr>
        <w:rPr>
          <w:sz w:val="24"/>
          <w:szCs w:val="24"/>
        </w:rPr>
      </w:pPr>
      <w:r>
        <w:rPr>
          <w:sz w:val="24"/>
          <w:szCs w:val="24"/>
        </w:rPr>
        <w:t xml:space="preserve">Refusée : </w:t>
      </w:r>
      <w:r>
        <w:rPr>
          <w:noProof/>
          <w:lang w:eastAsia="fr-FR"/>
        </w:rPr>
        <w:drawing>
          <wp:anchor distT="0" distB="0" distL="114300" distR="114300" simplePos="0" relativeHeight="251675648" behindDoc="1" locked="0" layoutInCell="1" allowOverlap="1">
            <wp:simplePos x="0" y="0"/>
            <wp:positionH relativeFrom="column">
              <wp:posOffset>1100455</wp:posOffset>
            </wp:positionH>
            <wp:positionV relativeFrom="paragraph">
              <wp:posOffset>-635</wp:posOffset>
            </wp:positionV>
            <wp:extent cx="342900" cy="323850"/>
            <wp:effectExtent l="0" t="0" r="0" b="0"/>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42900" cy="323850"/>
                    </a:xfrm>
                    <a:prstGeom prst="rect">
                      <a:avLst/>
                    </a:prstGeom>
                  </pic:spPr>
                </pic:pic>
              </a:graphicData>
            </a:graphic>
          </wp:anchor>
        </w:drawing>
      </w:r>
    </w:p>
    <w:p w:rsidR="0026453C" w:rsidRDefault="0026453C" w:rsidP="0026453C">
      <w:pPr>
        <w:rPr>
          <w:sz w:val="24"/>
          <w:szCs w:val="24"/>
        </w:rPr>
      </w:pPr>
      <w:r>
        <w:rPr>
          <w:sz w:val="24"/>
          <w:szCs w:val="24"/>
        </w:rPr>
        <w:t xml:space="preserve">Si la demande est en attente, les fonctions « Valider » et « Refuser » sont affichées via des boutons. </w:t>
      </w:r>
    </w:p>
    <w:p w:rsidR="0026453C" w:rsidRDefault="0026453C" w:rsidP="0026453C">
      <w:pPr>
        <w:rPr>
          <w:sz w:val="24"/>
          <w:szCs w:val="24"/>
        </w:rPr>
      </w:pPr>
      <w:r>
        <w:rPr>
          <w:noProof/>
          <w:lang w:eastAsia="fr-FR"/>
        </w:rPr>
        <w:drawing>
          <wp:inline distT="0" distB="0" distL="0" distR="0">
            <wp:extent cx="2950217" cy="1266825"/>
            <wp:effectExtent l="0" t="0" r="254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stretch>
                      <a:fillRect/>
                    </a:stretch>
                  </pic:blipFill>
                  <pic:spPr>
                    <a:xfrm>
                      <a:off x="0" y="0"/>
                      <a:ext cx="2976589" cy="1278149"/>
                    </a:xfrm>
                    <a:prstGeom prst="rect">
                      <a:avLst/>
                    </a:prstGeom>
                  </pic:spPr>
                </pic:pic>
              </a:graphicData>
            </a:graphic>
          </wp:inline>
        </w:drawing>
      </w:r>
      <w:r w:rsidRPr="002D53B5">
        <w:rPr>
          <w:noProof/>
        </w:rPr>
        <w:t xml:space="preserve"> </w:t>
      </w:r>
      <w:r>
        <w:rPr>
          <w:noProof/>
          <w:lang w:eastAsia="fr-FR"/>
        </w:rPr>
        <w:drawing>
          <wp:inline distT="0" distB="0" distL="0" distR="0">
            <wp:extent cx="2609850" cy="1429567"/>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stretch>
                      <a:fillRect/>
                    </a:stretch>
                  </pic:blipFill>
                  <pic:spPr>
                    <a:xfrm>
                      <a:off x="0" y="0"/>
                      <a:ext cx="2643026" cy="1447739"/>
                    </a:xfrm>
                    <a:prstGeom prst="rect">
                      <a:avLst/>
                    </a:prstGeom>
                  </pic:spPr>
                </pic:pic>
              </a:graphicData>
            </a:graphic>
          </wp:inline>
        </w:drawing>
      </w:r>
    </w:p>
    <w:p w:rsidR="0026453C" w:rsidRDefault="005169B2" w:rsidP="0026453C">
      <w:pPr>
        <w:rPr>
          <w:sz w:val="24"/>
          <w:szCs w:val="24"/>
        </w:rPr>
      </w:pPr>
      <w:r>
        <w:rPr>
          <w:sz w:val="24"/>
          <w:szCs w:val="24"/>
        </w:rPr>
        <w:t xml:space="preserve">Ci-dessus -&gt; </w:t>
      </w:r>
      <w:r w:rsidR="0026453C">
        <w:rPr>
          <w:sz w:val="24"/>
          <w:szCs w:val="24"/>
        </w:rPr>
        <w:t xml:space="preserve">A gauche on retrouve la fenêtre de confirmation pour la validation. A droite la fenêtre de refus accompagner d’un formulaire ou un commentaire est </w:t>
      </w:r>
      <w:r w:rsidR="0026453C" w:rsidRPr="008B23AA">
        <w:rPr>
          <w:color w:val="FF0000"/>
          <w:sz w:val="24"/>
          <w:szCs w:val="24"/>
        </w:rPr>
        <w:t>obligatoire</w:t>
      </w:r>
      <w:r w:rsidR="0026453C">
        <w:rPr>
          <w:sz w:val="24"/>
          <w:szCs w:val="24"/>
        </w:rPr>
        <w:t>.</w:t>
      </w:r>
    </w:p>
    <w:p w:rsidR="0026453C" w:rsidRDefault="0026453C" w:rsidP="0026453C">
      <w:pPr>
        <w:rPr>
          <w:sz w:val="24"/>
          <w:szCs w:val="24"/>
        </w:rPr>
      </w:pPr>
      <w:r>
        <w:rPr>
          <w:sz w:val="24"/>
          <w:szCs w:val="24"/>
        </w:rPr>
        <w:t xml:space="preserve">Si refus, une </w:t>
      </w:r>
      <w:r w:rsidR="005169B2">
        <w:rPr>
          <w:sz w:val="24"/>
          <w:szCs w:val="24"/>
        </w:rPr>
        <w:t>icône</w:t>
      </w:r>
      <w:r>
        <w:rPr>
          <w:sz w:val="24"/>
          <w:szCs w:val="24"/>
        </w:rPr>
        <w:t xml:space="preserve"> s’affiche alors dans la colonne commentaire et un simple passage de la souris révèle le commentaire laissé </w:t>
      </w:r>
      <w:r w:rsidR="005169B2">
        <w:rPr>
          <w:sz w:val="24"/>
          <w:szCs w:val="24"/>
        </w:rPr>
        <w:t>lors de votre refus.</w:t>
      </w:r>
    </w:p>
    <w:p w:rsidR="0026453C" w:rsidRDefault="0026453C" w:rsidP="0026453C">
      <w:pPr>
        <w:rPr>
          <w:sz w:val="24"/>
          <w:szCs w:val="24"/>
        </w:rPr>
      </w:pPr>
      <w:r>
        <w:rPr>
          <w:noProof/>
          <w:sz w:val="24"/>
          <w:szCs w:val="24"/>
          <w:lang w:eastAsia="fr-FR"/>
        </w:rPr>
        <w:drawing>
          <wp:inline distT="0" distB="0" distL="0" distR="0">
            <wp:extent cx="4191000" cy="609600"/>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4191000" cy="609600"/>
                    </a:xfrm>
                    <a:prstGeom prst="rect">
                      <a:avLst/>
                    </a:prstGeom>
                    <a:noFill/>
                    <a:ln>
                      <a:noFill/>
                    </a:ln>
                  </pic:spPr>
                </pic:pic>
              </a:graphicData>
            </a:graphic>
          </wp:inline>
        </w:drawing>
      </w:r>
    </w:p>
    <w:p w:rsidR="0026453C" w:rsidRDefault="0026453C" w:rsidP="0026453C">
      <w:pPr>
        <w:rPr>
          <w:sz w:val="24"/>
          <w:szCs w:val="24"/>
        </w:rPr>
      </w:pPr>
    </w:p>
    <w:p w:rsidR="0026453C" w:rsidRDefault="0026453C" w:rsidP="0026453C">
      <w:pPr>
        <w:rPr>
          <w:sz w:val="24"/>
          <w:szCs w:val="24"/>
        </w:rPr>
      </w:pPr>
    </w:p>
    <w:p w:rsidR="0026453C" w:rsidRDefault="0026453C" w:rsidP="0026453C">
      <w:pPr>
        <w:rPr>
          <w:sz w:val="24"/>
          <w:szCs w:val="24"/>
        </w:rPr>
      </w:pPr>
      <w:r>
        <w:rPr>
          <w:sz w:val="24"/>
          <w:szCs w:val="24"/>
        </w:rPr>
        <w:lastRenderedPageBreak/>
        <w:t xml:space="preserve">Enfin, chaque note de frais est accompagnée d’une image justificative envoyé par le salarié. </w:t>
      </w:r>
    </w:p>
    <w:p w:rsidR="0026453C" w:rsidRDefault="0026453C" w:rsidP="0026453C">
      <w:pPr>
        <w:rPr>
          <w:sz w:val="24"/>
          <w:szCs w:val="24"/>
        </w:rPr>
      </w:pPr>
      <w:r>
        <w:rPr>
          <w:noProof/>
          <w:lang w:eastAsia="fr-FR"/>
        </w:rPr>
        <w:drawing>
          <wp:anchor distT="0" distB="0" distL="114300" distR="114300" simplePos="0" relativeHeight="251677696" behindDoc="1" locked="0" layoutInCell="1" allowOverlap="1">
            <wp:simplePos x="0" y="0"/>
            <wp:positionH relativeFrom="margin">
              <wp:align>left</wp:align>
            </wp:positionH>
            <wp:positionV relativeFrom="paragraph">
              <wp:posOffset>7620</wp:posOffset>
            </wp:positionV>
            <wp:extent cx="828675" cy="2209800"/>
            <wp:effectExtent l="0" t="0" r="9525" b="0"/>
            <wp:wrapTight wrapText="bothSides">
              <wp:wrapPolygon edited="0">
                <wp:start x="0" y="0"/>
                <wp:lineTo x="0" y="21414"/>
                <wp:lineTo x="21352" y="21414"/>
                <wp:lineTo x="21352" y="0"/>
                <wp:lineTo x="0" y="0"/>
              </wp:wrapPolygon>
            </wp:wrapTight>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828675" cy="2209800"/>
                    </a:xfrm>
                    <a:prstGeom prst="rect">
                      <a:avLst/>
                    </a:prstGeom>
                  </pic:spPr>
                </pic:pic>
              </a:graphicData>
            </a:graphic>
          </wp:anchor>
        </w:drawing>
      </w:r>
      <w:r>
        <w:rPr>
          <w:sz w:val="24"/>
          <w:szCs w:val="24"/>
        </w:rPr>
        <w:t>Les images sont disponibles via le bouton présent dans la liste en face de chaque note de frais</w:t>
      </w:r>
    </w:p>
    <w:p w:rsidR="0026453C" w:rsidRDefault="0026453C" w:rsidP="0026453C">
      <w:pPr>
        <w:rPr>
          <w:sz w:val="24"/>
          <w:szCs w:val="24"/>
        </w:rPr>
      </w:pPr>
      <w:r>
        <w:rPr>
          <w:sz w:val="24"/>
          <w:szCs w:val="24"/>
        </w:rPr>
        <w:t>Cette fonction permet d’afficher dans un nouvel onglet l’image justificative et de la télécharger au besoin.</w:t>
      </w:r>
    </w:p>
    <w:p w:rsidR="0026453C" w:rsidRDefault="0026453C" w:rsidP="0026453C">
      <w:pPr>
        <w:rPr>
          <w:sz w:val="24"/>
          <w:szCs w:val="24"/>
        </w:rPr>
      </w:pPr>
    </w:p>
    <w:p w:rsidR="0026453C" w:rsidRDefault="0026453C" w:rsidP="0026453C">
      <w:pPr>
        <w:rPr>
          <w:sz w:val="24"/>
          <w:szCs w:val="24"/>
        </w:rPr>
      </w:pPr>
    </w:p>
    <w:p w:rsidR="0026453C" w:rsidRDefault="0026453C" w:rsidP="0026453C">
      <w:pPr>
        <w:rPr>
          <w:sz w:val="24"/>
          <w:szCs w:val="24"/>
        </w:rPr>
      </w:pPr>
    </w:p>
    <w:p w:rsidR="0026453C" w:rsidRDefault="0026453C" w:rsidP="0026453C">
      <w:pPr>
        <w:rPr>
          <w:sz w:val="24"/>
          <w:szCs w:val="24"/>
        </w:rPr>
      </w:pPr>
    </w:p>
    <w:p w:rsidR="0026453C" w:rsidRDefault="0026453C" w:rsidP="0026453C">
      <w:pPr>
        <w:rPr>
          <w:sz w:val="24"/>
          <w:szCs w:val="24"/>
        </w:rPr>
      </w:pPr>
    </w:p>
    <w:p w:rsidR="0026453C" w:rsidRDefault="0026453C" w:rsidP="0026453C">
      <w:pPr>
        <w:rPr>
          <w:sz w:val="24"/>
          <w:szCs w:val="24"/>
        </w:rPr>
      </w:pPr>
      <w:r>
        <w:rPr>
          <w:sz w:val="24"/>
          <w:szCs w:val="24"/>
        </w:rPr>
        <w:t xml:space="preserve">L’interface est équipée d’une barre de filtrage. </w:t>
      </w:r>
    </w:p>
    <w:p w:rsidR="0026453C" w:rsidRDefault="0026453C" w:rsidP="0026453C">
      <w:pPr>
        <w:rPr>
          <w:sz w:val="24"/>
          <w:szCs w:val="24"/>
        </w:rPr>
      </w:pPr>
      <w:r>
        <w:rPr>
          <w:sz w:val="24"/>
          <w:szCs w:val="24"/>
        </w:rPr>
        <w:t xml:space="preserve">On y retrouve au centre une barre de recherche des libelles. A gauche se trouve une liste déroulante présentant les différents états et </w:t>
      </w:r>
      <w:r w:rsidR="005169B2">
        <w:rPr>
          <w:sz w:val="24"/>
          <w:szCs w:val="24"/>
        </w:rPr>
        <w:t>à</w:t>
      </w:r>
      <w:r>
        <w:rPr>
          <w:sz w:val="24"/>
          <w:szCs w:val="24"/>
        </w:rPr>
        <w:t xml:space="preserve"> droite une liste déroulante présentant les différents types de note de frais. </w:t>
      </w:r>
      <w:r>
        <w:rPr>
          <w:noProof/>
          <w:lang w:eastAsia="fr-FR"/>
        </w:rPr>
        <w:drawing>
          <wp:inline distT="0" distB="0" distL="0" distR="0">
            <wp:extent cx="5760720" cy="255905"/>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stretch>
                      <a:fillRect/>
                    </a:stretch>
                  </pic:blipFill>
                  <pic:spPr>
                    <a:xfrm>
                      <a:off x="0" y="0"/>
                      <a:ext cx="5760720" cy="255905"/>
                    </a:xfrm>
                    <a:prstGeom prst="rect">
                      <a:avLst/>
                    </a:prstGeom>
                  </pic:spPr>
                </pic:pic>
              </a:graphicData>
            </a:graphic>
          </wp:inline>
        </w:drawing>
      </w:r>
    </w:p>
    <w:p w:rsidR="0026453C" w:rsidRDefault="0026453C" w:rsidP="0026453C">
      <w:pPr>
        <w:rPr>
          <w:sz w:val="24"/>
          <w:szCs w:val="24"/>
        </w:rPr>
      </w:pPr>
      <w:r>
        <w:rPr>
          <w:sz w:val="24"/>
          <w:szCs w:val="24"/>
        </w:rPr>
        <w:t>C’est 3 outils permettent le filtrage de la liste.</w:t>
      </w:r>
    </w:p>
    <w:p w:rsidR="0026453C" w:rsidRDefault="0026453C" w:rsidP="0026453C">
      <w:pPr>
        <w:rPr>
          <w:sz w:val="24"/>
          <w:szCs w:val="24"/>
        </w:rPr>
      </w:pPr>
    </w:p>
    <w:p w:rsidR="0026453C" w:rsidRDefault="0026453C" w:rsidP="0026453C">
      <w:pPr>
        <w:rPr>
          <w:sz w:val="24"/>
          <w:szCs w:val="24"/>
        </w:rPr>
      </w:pPr>
      <w:r>
        <w:rPr>
          <w:sz w:val="24"/>
          <w:szCs w:val="24"/>
        </w:rPr>
        <w:t>Pour finir, en bas de page se trouve un total des notes de frais validée</w:t>
      </w:r>
      <w:r w:rsidR="005169B2">
        <w:rPr>
          <w:sz w:val="24"/>
          <w:szCs w:val="24"/>
        </w:rPr>
        <w:t xml:space="preserve"> pour le compte de votre ligue</w:t>
      </w:r>
      <w:r>
        <w:rPr>
          <w:sz w:val="24"/>
          <w:szCs w:val="24"/>
        </w:rPr>
        <w:t>.</w:t>
      </w:r>
    </w:p>
    <w:p w:rsidR="0026453C" w:rsidRDefault="0026453C" w:rsidP="0026453C">
      <w:pPr>
        <w:rPr>
          <w:sz w:val="24"/>
          <w:szCs w:val="24"/>
        </w:rPr>
      </w:pPr>
      <w:r>
        <w:rPr>
          <w:noProof/>
          <w:lang w:eastAsia="fr-FR"/>
        </w:rPr>
        <w:drawing>
          <wp:inline distT="0" distB="0" distL="0" distR="0">
            <wp:extent cx="5760720" cy="240665"/>
            <wp:effectExtent l="0" t="0" r="0" b="6985"/>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cstate="print"/>
                    <a:stretch>
                      <a:fillRect/>
                    </a:stretch>
                  </pic:blipFill>
                  <pic:spPr>
                    <a:xfrm>
                      <a:off x="0" y="0"/>
                      <a:ext cx="5760720" cy="240665"/>
                    </a:xfrm>
                    <a:prstGeom prst="rect">
                      <a:avLst/>
                    </a:prstGeom>
                  </pic:spPr>
                </pic:pic>
              </a:graphicData>
            </a:graphic>
          </wp:inline>
        </w:drawing>
      </w:r>
    </w:p>
    <w:p w:rsidR="0026453C" w:rsidRDefault="0026453C" w:rsidP="0026453C">
      <w:pPr>
        <w:rPr>
          <w:sz w:val="24"/>
          <w:szCs w:val="24"/>
        </w:rPr>
      </w:pPr>
      <w:r>
        <w:rPr>
          <w:sz w:val="24"/>
          <w:szCs w:val="24"/>
        </w:rPr>
        <w:br w:type="page"/>
      </w:r>
    </w:p>
    <w:p w:rsidR="0026453C" w:rsidRDefault="0026453C" w:rsidP="0026453C">
      <w:pPr>
        <w:rPr>
          <w:sz w:val="24"/>
          <w:szCs w:val="24"/>
          <w:u w:val="single"/>
        </w:rPr>
      </w:pPr>
      <w:r w:rsidRPr="0029603A">
        <w:rPr>
          <w:sz w:val="24"/>
          <w:szCs w:val="24"/>
          <w:u w:val="single"/>
        </w:rPr>
        <w:lastRenderedPageBreak/>
        <w:t>Gestion des salariés :</w:t>
      </w:r>
    </w:p>
    <w:p w:rsidR="0026453C" w:rsidRDefault="0026453C" w:rsidP="0026453C">
      <w:pPr>
        <w:rPr>
          <w:sz w:val="24"/>
          <w:szCs w:val="24"/>
          <w:u w:val="single"/>
        </w:rPr>
      </w:pPr>
      <w:r>
        <w:rPr>
          <w:noProof/>
          <w:lang w:eastAsia="fr-FR"/>
        </w:rPr>
        <w:drawing>
          <wp:inline distT="0" distB="0" distL="0" distR="0">
            <wp:extent cx="5760720" cy="2315845"/>
            <wp:effectExtent l="0" t="0" r="0" b="825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stretch>
                      <a:fillRect/>
                    </a:stretch>
                  </pic:blipFill>
                  <pic:spPr>
                    <a:xfrm>
                      <a:off x="0" y="0"/>
                      <a:ext cx="5760720" cy="2315845"/>
                    </a:xfrm>
                    <a:prstGeom prst="rect">
                      <a:avLst/>
                    </a:prstGeom>
                  </pic:spPr>
                </pic:pic>
              </a:graphicData>
            </a:graphic>
          </wp:inline>
        </w:drawing>
      </w:r>
    </w:p>
    <w:p w:rsidR="0026453C" w:rsidRDefault="0026453C" w:rsidP="0026453C">
      <w:pPr>
        <w:rPr>
          <w:sz w:val="24"/>
          <w:szCs w:val="24"/>
        </w:rPr>
      </w:pPr>
      <w:r>
        <w:rPr>
          <w:sz w:val="24"/>
          <w:szCs w:val="24"/>
        </w:rPr>
        <w:t xml:space="preserve">L’interface de gestion des salariés se décrit comme suit. </w:t>
      </w:r>
      <w:r w:rsidRPr="005169B2">
        <w:rPr>
          <w:color w:val="FF0000"/>
          <w:sz w:val="24"/>
          <w:szCs w:val="24"/>
        </w:rPr>
        <w:t xml:space="preserve">Elle n’est accessible seulement aux directeurs affectés </w:t>
      </w:r>
      <w:r w:rsidR="005169B2" w:rsidRPr="005169B2">
        <w:rPr>
          <w:color w:val="FF0000"/>
          <w:sz w:val="24"/>
          <w:szCs w:val="24"/>
        </w:rPr>
        <w:t>à</w:t>
      </w:r>
      <w:r w:rsidRPr="005169B2">
        <w:rPr>
          <w:color w:val="FF0000"/>
          <w:sz w:val="24"/>
          <w:szCs w:val="24"/>
        </w:rPr>
        <w:t xml:space="preserve"> une ligue par l’administrateur</w:t>
      </w:r>
      <w:r>
        <w:rPr>
          <w:sz w:val="24"/>
          <w:szCs w:val="24"/>
        </w:rPr>
        <w:t>. Ici, il s’agit de l’interface gestion des salariés de la ligue de football.</w:t>
      </w:r>
    </w:p>
    <w:p w:rsidR="0026453C" w:rsidRDefault="0026453C" w:rsidP="0026453C">
      <w:pPr>
        <w:rPr>
          <w:sz w:val="24"/>
          <w:szCs w:val="24"/>
        </w:rPr>
      </w:pPr>
      <w:r>
        <w:rPr>
          <w:sz w:val="24"/>
          <w:szCs w:val="24"/>
        </w:rPr>
        <w:t>On y retrouve la barre de recherche permettant un filtrage par identité.</w:t>
      </w:r>
    </w:p>
    <w:p w:rsidR="0026453C" w:rsidRDefault="0026453C" w:rsidP="0026453C">
      <w:pPr>
        <w:rPr>
          <w:sz w:val="24"/>
          <w:szCs w:val="24"/>
        </w:rPr>
      </w:pPr>
      <w:r>
        <w:rPr>
          <w:noProof/>
          <w:lang w:eastAsia="fr-FR"/>
        </w:rPr>
        <w:drawing>
          <wp:inline distT="0" distB="0" distL="0" distR="0">
            <wp:extent cx="5760720" cy="273050"/>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cstate="print"/>
                    <a:stretch>
                      <a:fillRect/>
                    </a:stretch>
                  </pic:blipFill>
                  <pic:spPr>
                    <a:xfrm>
                      <a:off x="0" y="0"/>
                      <a:ext cx="5760720" cy="273050"/>
                    </a:xfrm>
                    <a:prstGeom prst="rect">
                      <a:avLst/>
                    </a:prstGeom>
                  </pic:spPr>
                </pic:pic>
              </a:graphicData>
            </a:graphic>
          </wp:inline>
        </w:drawing>
      </w:r>
    </w:p>
    <w:p w:rsidR="0026453C" w:rsidRDefault="0026453C" w:rsidP="0026453C">
      <w:pPr>
        <w:rPr>
          <w:sz w:val="24"/>
          <w:szCs w:val="24"/>
        </w:rPr>
      </w:pPr>
      <w:r>
        <w:rPr>
          <w:sz w:val="24"/>
          <w:szCs w:val="24"/>
        </w:rPr>
        <w:t>Les salariés sont affichés sous forme de liste et sont classé dans deux catégories, les salariés à durée de contrat indéterminé et le vacataire possédant une date de fin de contrat précise.</w:t>
      </w:r>
      <w:r w:rsidRPr="0029603A">
        <w:rPr>
          <w:noProof/>
        </w:rPr>
        <w:t xml:space="preserve"> </w:t>
      </w:r>
      <w:r>
        <w:rPr>
          <w:noProof/>
          <w:lang w:eastAsia="fr-FR"/>
        </w:rPr>
        <w:drawing>
          <wp:inline distT="0" distB="0" distL="0" distR="0">
            <wp:extent cx="1828800" cy="304800"/>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cstate="print"/>
                    <a:stretch>
                      <a:fillRect/>
                    </a:stretch>
                  </pic:blipFill>
                  <pic:spPr>
                    <a:xfrm>
                      <a:off x="0" y="0"/>
                      <a:ext cx="1828800" cy="304800"/>
                    </a:xfrm>
                    <a:prstGeom prst="rect">
                      <a:avLst/>
                    </a:prstGeom>
                  </pic:spPr>
                </pic:pic>
              </a:graphicData>
            </a:graphic>
          </wp:inline>
        </w:drawing>
      </w:r>
    </w:p>
    <w:p w:rsidR="0026453C" w:rsidRDefault="0026453C" w:rsidP="0026453C">
      <w:pPr>
        <w:rPr>
          <w:sz w:val="24"/>
          <w:szCs w:val="24"/>
        </w:rPr>
      </w:pPr>
      <w:r>
        <w:rPr>
          <w:sz w:val="24"/>
          <w:szCs w:val="24"/>
        </w:rPr>
        <w:t xml:space="preserve">Le bouton « ajouter » ouvre une fenêtre dotée d’un formulaire ou tous les champs sont </w:t>
      </w:r>
      <w:r w:rsidRPr="008B23AA">
        <w:rPr>
          <w:color w:val="FF0000"/>
          <w:sz w:val="24"/>
          <w:szCs w:val="24"/>
        </w:rPr>
        <w:t>obligatoire.</w:t>
      </w:r>
    </w:p>
    <w:p w:rsidR="0026453C" w:rsidRDefault="0026453C" w:rsidP="0026453C">
      <w:pPr>
        <w:rPr>
          <w:sz w:val="24"/>
          <w:szCs w:val="24"/>
        </w:rPr>
      </w:pPr>
      <w:r>
        <w:rPr>
          <w:noProof/>
          <w:lang w:eastAsia="fr-FR"/>
        </w:rPr>
        <w:drawing>
          <wp:anchor distT="0" distB="0" distL="114300" distR="114300" simplePos="0" relativeHeight="251678720" behindDoc="1" locked="0" layoutInCell="1" allowOverlap="1">
            <wp:simplePos x="0" y="0"/>
            <wp:positionH relativeFrom="column">
              <wp:posOffset>-4445</wp:posOffset>
            </wp:positionH>
            <wp:positionV relativeFrom="paragraph">
              <wp:posOffset>3175</wp:posOffset>
            </wp:positionV>
            <wp:extent cx="3177185" cy="1400175"/>
            <wp:effectExtent l="0" t="0" r="4445" b="0"/>
            <wp:wrapTight wrapText="bothSides">
              <wp:wrapPolygon edited="0">
                <wp:start x="0" y="0"/>
                <wp:lineTo x="0" y="21159"/>
                <wp:lineTo x="21501" y="21159"/>
                <wp:lineTo x="21501" y="0"/>
                <wp:lineTo x="0" y="0"/>
              </wp:wrapPolygon>
            </wp:wrapTight>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177185" cy="1400175"/>
                    </a:xfrm>
                    <a:prstGeom prst="rect">
                      <a:avLst/>
                    </a:prstGeom>
                  </pic:spPr>
                </pic:pic>
              </a:graphicData>
            </a:graphic>
          </wp:anchor>
        </w:drawing>
      </w:r>
      <w:r>
        <w:rPr>
          <w:sz w:val="24"/>
          <w:szCs w:val="24"/>
        </w:rPr>
        <w:t xml:space="preserve">Ceci est la fenêtre d’ajout d’un salarié, il existe 4 champs </w:t>
      </w:r>
      <w:r w:rsidRPr="008B23AA">
        <w:rPr>
          <w:color w:val="FF0000"/>
          <w:sz w:val="24"/>
          <w:szCs w:val="24"/>
        </w:rPr>
        <w:t>obligatoire.</w:t>
      </w:r>
    </w:p>
    <w:p w:rsidR="0026453C" w:rsidRDefault="0026453C" w:rsidP="0026453C">
      <w:pPr>
        <w:rPr>
          <w:sz w:val="24"/>
          <w:szCs w:val="24"/>
        </w:rPr>
      </w:pPr>
    </w:p>
    <w:p w:rsidR="0026453C" w:rsidRDefault="0026453C" w:rsidP="0026453C">
      <w:pPr>
        <w:rPr>
          <w:sz w:val="24"/>
          <w:szCs w:val="24"/>
        </w:rPr>
      </w:pPr>
    </w:p>
    <w:p w:rsidR="0026453C" w:rsidRDefault="0026453C" w:rsidP="0026453C">
      <w:pPr>
        <w:rPr>
          <w:sz w:val="24"/>
          <w:szCs w:val="24"/>
        </w:rPr>
      </w:pPr>
    </w:p>
    <w:p w:rsidR="0026453C" w:rsidRDefault="0026453C" w:rsidP="0026453C">
      <w:pPr>
        <w:rPr>
          <w:sz w:val="24"/>
          <w:szCs w:val="24"/>
        </w:rPr>
      </w:pPr>
    </w:p>
    <w:p w:rsidR="0026453C" w:rsidRDefault="0026453C" w:rsidP="0026453C">
      <w:pPr>
        <w:rPr>
          <w:sz w:val="24"/>
          <w:szCs w:val="24"/>
        </w:rPr>
      </w:pPr>
      <w:r>
        <w:rPr>
          <w:noProof/>
          <w:lang w:eastAsia="fr-FR"/>
        </w:rPr>
        <w:drawing>
          <wp:anchor distT="0" distB="0" distL="114300" distR="114300" simplePos="0" relativeHeight="251679744" behindDoc="1" locked="0" layoutInCell="1" allowOverlap="1">
            <wp:simplePos x="0" y="0"/>
            <wp:positionH relativeFrom="column">
              <wp:posOffset>-4445</wp:posOffset>
            </wp:positionH>
            <wp:positionV relativeFrom="paragraph">
              <wp:posOffset>-4445</wp:posOffset>
            </wp:positionV>
            <wp:extent cx="3086100" cy="1365137"/>
            <wp:effectExtent l="0" t="0" r="0" b="6985"/>
            <wp:wrapTight wrapText="bothSides">
              <wp:wrapPolygon edited="0">
                <wp:start x="0" y="0"/>
                <wp:lineTo x="0" y="21409"/>
                <wp:lineTo x="21467" y="21409"/>
                <wp:lineTo x="21467" y="0"/>
                <wp:lineTo x="0" y="0"/>
              </wp:wrapPolygon>
            </wp:wrapTight>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86100" cy="1365137"/>
                    </a:xfrm>
                    <a:prstGeom prst="rect">
                      <a:avLst/>
                    </a:prstGeom>
                  </pic:spPr>
                </pic:pic>
              </a:graphicData>
            </a:graphic>
          </wp:anchor>
        </w:drawing>
      </w:r>
      <w:r>
        <w:rPr>
          <w:sz w:val="24"/>
          <w:szCs w:val="24"/>
        </w:rPr>
        <w:t xml:space="preserve">Ci-contre, la fenêtre d’ajout d’un vacataire, ici un </w:t>
      </w:r>
      <w:r w:rsidRPr="008B23AA">
        <w:rPr>
          <w:color w:val="FF0000"/>
          <w:sz w:val="24"/>
          <w:szCs w:val="24"/>
        </w:rPr>
        <w:t xml:space="preserve">5eme champs obligatoire </w:t>
      </w:r>
      <w:r>
        <w:rPr>
          <w:sz w:val="24"/>
          <w:szCs w:val="24"/>
        </w:rPr>
        <w:t xml:space="preserve">apparait pour renseigner la date de fin de contrat. </w:t>
      </w:r>
      <w:r w:rsidRPr="008B23AA">
        <w:rPr>
          <w:color w:val="FF0000"/>
          <w:sz w:val="24"/>
          <w:szCs w:val="24"/>
        </w:rPr>
        <w:t>A compter de cette date, le compte ne pourra plus se connecter à la plateforme.</w:t>
      </w:r>
      <w:r>
        <w:rPr>
          <w:sz w:val="24"/>
          <w:szCs w:val="24"/>
        </w:rPr>
        <w:br w:type="page"/>
      </w:r>
      <w:r>
        <w:rPr>
          <w:sz w:val="24"/>
          <w:szCs w:val="24"/>
        </w:rPr>
        <w:lastRenderedPageBreak/>
        <w:t>Chaque entité de la liste dispose d’un bouton modifier et supprimer</w:t>
      </w:r>
      <w:r w:rsidR="008B23AA">
        <w:rPr>
          <w:sz w:val="24"/>
          <w:szCs w:val="24"/>
        </w:rPr>
        <w:t xml:space="preserve">. </w:t>
      </w:r>
    </w:p>
    <w:p w:rsidR="0026453C" w:rsidRDefault="0026453C" w:rsidP="0026453C">
      <w:pPr>
        <w:rPr>
          <w:sz w:val="24"/>
          <w:szCs w:val="24"/>
        </w:rPr>
      </w:pPr>
      <w:r>
        <w:rPr>
          <w:noProof/>
          <w:lang w:eastAsia="fr-FR"/>
        </w:rPr>
        <w:drawing>
          <wp:anchor distT="0" distB="0" distL="114300" distR="114300" simplePos="0" relativeHeight="251680768" behindDoc="1" locked="0" layoutInCell="1" allowOverlap="1">
            <wp:simplePos x="0" y="0"/>
            <wp:positionH relativeFrom="column">
              <wp:posOffset>-4445</wp:posOffset>
            </wp:positionH>
            <wp:positionV relativeFrom="paragraph">
              <wp:posOffset>-2540</wp:posOffset>
            </wp:positionV>
            <wp:extent cx="3095625" cy="1236981"/>
            <wp:effectExtent l="0" t="0" r="0" b="1270"/>
            <wp:wrapTight wrapText="bothSides">
              <wp:wrapPolygon edited="0">
                <wp:start x="0" y="0"/>
                <wp:lineTo x="0" y="21290"/>
                <wp:lineTo x="21401" y="21290"/>
                <wp:lineTo x="21401" y="0"/>
                <wp:lineTo x="0" y="0"/>
              </wp:wrapPolygon>
            </wp:wrapTight>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95625" cy="1236981"/>
                    </a:xfrm>
                    <a:prstGeom prst="rect">
                      <a:avLst/>
                    </a:prstGeom>
                  </pic:spPr>
                </pic:pic>
              </a:graphicData>
            </a:graphic>
          </wp:anchor>
        </w:drawing>
      </w:r>
      <w:r>
        <w:rPr>
          <w:sz w:val="24"/>
          <w:szCs w:val="24"/>
        </w:rPr>
        <w:t>La fonction supprimer ouvre une fenêtre pour confirmer la suppression du compte salarié</w:t>
      </w:r>
    </w:p>
    <w:p w:rsidR="0026453C" w:rsidRDefault="0026453C" w:rsidP="0026453C">
      <w:pPr>
        <w:rPr>
          <w:sz w:val="24"/>
          <w:szCs w:val="24"/>
        </w:rPr>
      </w:pPr>
    </w:p>
    <w:p w:rsidR="0026453C" w:rsidRDefault="0026453C" w:rsidP="0026453C">
      <w:pPr>
        <w:rPr>
          <w:sz w:val="24"/>
          <w:szCs w:val="24"/>
        </w:rPr>
      </w:pPr>
    </w:p>
    <w:p w:rsidR="0026453C" w:rsidRDefault="0026453C" w:rsidP="0026453C">
      <w:pPr>
        <w:rPr>
          <w:sz w:val="24"/>
          <w:szCs w:val="24"/>
        </w:rPr>
      </w:pPr>
      <w:r>
        <w:rPr>
          <w:noProof/>
          <w:lang w:eastAsia="fr-FR"/>
        </w:rPr>
        <w:drawing>
          <wp:anchor distT="0" distB="0" distL="114300" distR="114300" simplePos="0" relativeHeight="251681792" behindDoc="1" locked="0" layoutInCell="1" allowOverlap="1">
            <wp:simplePos x="0" y="0"/>
            <wp:positionH relativeFrom="margin">
              <wp:align>right</wp:align>
            </wp:positionH>
            <wp:positionV relativeFrom="paragraph">
              <wp:posOffset>12700</wp:posOffset>
            </wp:positionV>
            <wp:extent cx="3730625" cy="1076325"/>
            <wp:effectExtent l="0" t="0" r="3175" b="9525"/>
            <wp:wrapTight wrapText="bothSides">
              <wp:wrapPolygon edited="0">
                <wp:start x="0" y="0"/>
                <wp:lineTo x="0" y="21409"/>
                <wp:lineTo x="21508" y="21409"/>
                <wp:lineTo x="21508" y="0"/>
                <wp:lineTo x="0" y="0"/>
              </wp:wrapPolygon>
            </wp:wrapTight>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730625" cy="1076325"/>
                    </a:xfrm>
                    <a:prstGeom prst="rect">
                      <a:avLst/>
                    </a:prstGeom>
                  </pic:spPr>
                </pic:pic>
              </a:graphicData>
            </a:graphic>
          </wp:anchor>
        </w:drawing>
      </w:r>
      <w:r>
        <w:rPr>
          <w:sz w:val="24"/>
          <w:szCs w:val="24"/>
        </w:rPr>
        <w:t xml:space="preserve">Ci-contre, </w:t>
      </w:r>
      <w:r w:rsidR="008B23AA">
        <w:rPr>
          <w:sz w:val="24"/>
          <w:szCs w:val="24"/>
        </w:rPr>
        <w:t xml:space="preserve">la fonction modifier ouvre une </w:t>
      </w:r>
      <w:r>
        <w:rPr>
          <w:sz w:val="24"/>
          <w:szCs w:val="24"/>
        </w:rPr>
        <w:t>fenêtre de doté d’un formulaire ou</w:t>
      </w:r>
      <w:r w:rsidR="008B23AA">
        <w:rPr>
          <w:sz w:val="24"/>
          <w:szCs w:val="24"/>
        </w:rPr>
        <w:t xml:space="preserve"> vous </w:t>
      </w:r>
      <w:r>
        <w:rPr>
          <w:sz w:val="24"/>
          <w:szCs w:val="24"/>
        </w:rPr>
        <w:t>p</w:t>
      </w:r>
      <w:r w:rsidR="008B23AA">
        <w:rPr>
          <w:sz w:val="24"/>
          <w:szCs w:val="24"/>
        </w:rPr>
        <w:t>ouvez</w:t>
      </w:r>
      <w:r>
        <w:rPr>
          <w:sz w:val="24"/>
          <w:szCs w:val="24"/>
        </w:rPr>
        <w:t xml:space="preserve"> modifier les champs nom et prénom.</w:t>
      </w:r>
    </w:p>
    <w:p w:rsidR="0026453C" w:rsidRDefault="0026453C" w:rsidP="0026453C">
      <w:pPr>
        <w:rPr>
          <w:sz w:val="24"/>
          <w:szCs w:val="24"/>
        </w:rPr>
      </w:pPr>
    </w:p>
    <w:p w:rsidR="0026453C" w:rsidRDefault="0026453C" w:rsidP="0026453C">
      <w:pPr>
        <w:rPr>
          <w:sz w:val="24"/>
          <w:szCs w:val="24"/>
        </w:rPr>
      </w:pPr>
    </w:p>
    <w:p w:rsidR="0026453C" w:rsidRDefault="0026453C" w:rsidP="0026453C">
      <w:pPr>
        <w:rPr>
          <w:sz w:val="24"/>
          <w:szCs w:val="24"/>
        </w:rPr>
      </w:pPr>
      <w:r>
        <w:rPr>
          <w:sz w:val="24"/>
          <w:szCs w:val="24"/>
        </w:rPr>
        <w:br w:type="page"/>
      </w:r>
    </w:p>
    <w:p w:rsidR="000171A2" w:rsidRPr="008B23AA" w:rsidRDefault="0026453C" w:rsidP="008B23AA">
      <w:pPr>
        <w:pStyle w:val="Paragraphedeliste"/>
        <w:numPr>
          <w:ilvl w:val="1"/>
          <w:numId w:val="2"/>
        </w:numPr>
        <w:rPr>
          <w:rFonts w:ascii="Agency FB" w:eastAsiaTheme="majorEastAsia" w:hAnsi="Agency FB" w:cstheme="majorBidi"/>
          <w:b/>
          <w:bCs/>
          <w:color w:val="354B60"/>
          <w:sz w:val="32"/>
          <w:szCs w:val="32"/>
          <w:u w:val="single"/>
        </w:rPr>
      </w:pPr>
      <w:r w:rsidRPr="0026453C">
        <w:rPr>
          <w:rFonts w:ascii="Agency FB" w:eastAsiaTheme="majorEastAsia" w:hAnsi="Agency FB" w:cstheme="majorBidi"/>
          <w:b/>
          <w:bCs/>
          <w:color w:val="354B60"/>
          <w:sz w:val="32"/>
          <w:szCs w:val="32"/>
          <w:u w:val="single"/>
        </w:rPr>
        <w:lastRenderedPageBreak/>
        <w:t>Administrateur</w:t>
      </w:r>
    </w:p>
    <w:p w:rsidR="004F3967" w:rsidRDefault="00F90B90" w:rsidP="00F41C41">
      <w:pPr>
        <w:rPr>
          <w:sz w:val="24"/>
          <w:szCs w:val="24"/>
        </w:rPr>
      </w:pPr>
      <w:r w:rsidRPr="00696877">
        <w:rPr>
          <w:b/>
          <w:bCs/>
          <w:sz w:val="24"/>
          <w:szCs w:val="24"/>
          <w:u w:val="single"/>
        </w:rPr>
        <w:t>Compte administrateur</w:t>
      </w:r>
      <w:r>
        <w:rPr>
          <w:sz w:val="24"/>
          <w:szCs w:val="24"/>
        </w:rPr>
        <w:br/>
      </w:r>
      <w:r w:rsidRPr="00696877">
        <w:rPr>
          <w:sz w:val="24"/>
          <w:szCs w:val="24"/>
          <w:u w:val="single"/>
        </w:rPr>
        <w:t>Page d’accueil :</w:t>
      </w:r>
    </w:p>
    <w:p w:rsidR="00F90B90" w:rsidRDefault="00696877" w:rsidP="00F41C41">
      <w:pPr>
        <w:rPr>
          <w:sz w:val="24"/>
          <w:szCs w:val="24"/>
        </w:rPr>
      </w:pPr>
      <w:r>
        <w:rPr>
          <w:noProof/>
          <w:lang w:eastAsia="fr-FR"/>
        </w:rPr>
        <w:drawing>
          <wp:inline distT="0" distB="0" distL="0" distR="0">
            <wp:extent cx="5760720" cy="292227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cstate="print"/>
                    <a:stretch>
                      <a:fillRect/>
                    </a:stretch>
                  </pic:blipFill>
                  <pic:spPr>
                    <a:xfrm>
                      <a:off x="0" y="0"/>
                      <a:ext cx="5760720" cy="2922270"/>
                    </a:xfrm>
                    <a:prstGeom prst="rect">
                      <a:avLst/>
                    </a:prstGeom>
                  </pic:spPr>
                </pic:pic>
              </a:graphicData>
            </a:graphic>
          </wp:inline>
        </w:drawing>
      </w:r>
    </w:p>
    <w:p w:rsidR="00696877" w:rsidRDefault="00696877" w:rsidP="00F41C41">
      <w:pPr>
        <w:rPr>
          <w:sz w:val="24"/>
          <w:szCs w:val="24"/>
        </w:rPr>
      </w:pPr>
      <w:r>
        <w:rPr>
          <w:sz w:val="24"/>
          <w:szCs w:val="24"/>
        </w:rPr>
        <w:t xml:space="preserve">Arrivé sur l’accueil, l’administrateur possède 2 liens sous formes de cartes. L’un dirige vers le module </w:t>
      </w:r>
      <w:r w:rsidRPr="00696877">
        <w:rPr>
          <w:b/>
          <w:bCs/>
          <w:sz w:val="24"/>
          <w:szCs w:val="24"/>
        </w:rPr>
        <w:t>« Gestion des ligues »</w:t>
      </w:r>
      <w:r>
        <w:rPr>
          <w:sz w:val="24"/>
          <w:szCs w:val="24"/>
        </w:rPr>
        <w:t xml:space="preserve"> tandis que l’autre dirige vers le module </w:t>
      </w:r>
      <w:r w:rsidRPr="00CD4AB4">
        <w:rPr>
          <w:b/>
          <w:bCs/>
          <w:sz w:val="24"/>
          <w:szCs w:val="24"/>
        </w:rPr>
        <w:t>« Gestion des directeurs »</w:t>
      </w:r>
      <w:r>
        <w:rPr>
          <w:sz w:val="24"/>
          <w:szCs w:val="24"/>
        </w:rPr>
        <w:t xml:space="preserve">. </w:t>
      </w:r>
    </w:p>
    <w:p w:rsidR="00CD4AB4" w:rsidRDefault="00CD4AB4" w:rsidP="00F41C41">
      <w:pPr>
        <w:rPr>
          <w:sz w:val="24"/>
          <w:szCs w:val="24"/>
        </w:rPr>
      </w:pPr>
      <w:r>
        <w:rPr>
          <w:sz w:val="24"/>
          <w:szCs w:val="24"/>
        </w:rPr>
        <w:t xml:space="preserve">De gauche </w:t>
      </w:r>
      <w:r w:rsidR="008B23AA">
        <w:rPr>
          <w:sz w:val="24"/>
          <w:szCs w:val="24"/>
        </w:rPr>
        <w:t>à</w:t>
      </w:r>
      <w:r>
        <w:rPr>
          <w:sz w:val="24"/>
          <w:szCs w:val="24"/>
        </w:rPr>
        <w:t xml:space="preserve"> droite, la barre de navigation en haut de page contient </w:t>
      </w:r>
    </w:p>
    <w:p w:rsidR="00CD4AB4" w:rsidRDefault="00CD4AB4" w:rsidP="00CD4AB4">
      <w:pPr>
        <w:pStyle w:val="Paragraphedeliste"/>
        <w:numPr>
          <w:ilvl w:val="0"/>
          <w:numId w:val="7"/>
        </w:numPr>
        <w:rPr>
          <w:sz w:val="24"/>
          <w:szCs w:val="24"/>
        </w:rPr>
      </w:pPr>
      <w:r>
        <w:rPr>
          <w:sz w:val="24"/>
          <w:szCs w:val="24"/>
        </w:rPr>
        <w:t>U</w:t>
      </w:r>
      <w:r w:rsidRPr="00CD4AB4">
        <w:rPr>
          <w:sz w:val="24"/>
          <w:szCs w:val="24"/>
        </w:rPr>
        <w:t xml:space="preserve">n lien pour la page d’accueil </w:t>
      </w:r>
    </w:p>
    <w:p w:rsidR="00CD4AB4" w:rsidRDefault="00CD4AB4" w:rsidP="00CD4AB4">
      <w:pPr>
        <w:pStyle w:val="Paragraphedeliste"/>
        <w:numPr>
          <w:ilvl w:val="0"/>
          <w:numId w:val="7"/>
        </w:numPr>
        <w:rPr>
          <w:sz w:val="24"/>
          <w:szCs w:val="24"/>
        </w:rPr>
      </w:pPr>
      <w:r>
        <w:rPr>
          <w:sz w:val="24"/>
          <w:szCs w:val="24"/>
        </w:rPr>
        <w:t>U</w:t>
      </w:r>
      <w:r w:rsidRPr="00CD4AB4">
        <w:rPr>
          <w:sz w:val="24"/>
          <w:szCs w:val="24"/>
        </w:rPr>
        <w:t>n lien pour le module des ligues</w:t>
      </w:r>
    </w:p>
    <w:p w:rsidR="00CD4AB4" w:rsidRDefault="00CD4AB4" w:rsidP="00CD4AB4">
      <w:pPr>
        <w:pStyle w:val="Paragraphedeliste"/>
        <w:numPr>
          <w:ilvl w:val="0"/>
          <w:numId w:val="7"/>
        </w:numPr>
        <w:rPr>
          <w:sz w:val="24"/>
          <w:szCs w:val="24"/>
        </w:rPr>
      </w:pPr>
      <w:r>
        <w:rPr>
          <w:sz w:val="24"/>
          <w:szCs w:val="24"/>
        </w:rPr>
        <w:t>U</w:t>
      </w:r>
      <w:r w:rsidRPr="00CD4AB4">
        <w:rPr>
          <w:sz w:val="24"/>
          <w:szCs w:val="24"/>
        </w:rPr>
        <w:t xml:space="preserve">n lien pour le module des directeurs, </w:t>
      </w:r>
    </w:p>
    <w:p w:rsidR="00CD4AB4" w:rsidRPr="00CD4AB4" w:rsidRDefault="00CD4AB4" w:rsidP="00CD4AB4">
      <w:pPr>
        <w:pStyle w:val="Paragraphedeliste"/>
        <w:numPr>
          <w:ilvl w:val="0"/>
          <w:numId w:val="7"/>
        </w:numPr>
        <w:rPr>
          <w:sz w:val="24"/>
          <w:szCs w:val="24"/>
        </w:rPr>
      </w:pPr>
      <w:r>
        <w:rPr>
          <w:sz w:val="24"/>
          <w:szCs w:val="24"/>
        </w:rPr>
        <w:t>U</w:t>
      </w:r>
      <w:r w:rsidRPr="00CD4AB4">
        <w:rPr>
          <w:sz w:val="24"/>
          <w:szCs w:val="24"/>
        </w:rPr>
        <w:t>n bouton de déconnexion</w:t>
      </w:r>
    </w:p>
    <w:p w:rsidR="00805D60" w:rsidRDefault="00CD4AB4" w:rsidP="00CD4AB4">
      <w:pPr>
        <w:rPr>
          <w:sz w:val="24"/>
          <w:szCs w:val="24"/>
        </w:rPr>
      </w:pPr>
      <w:r w:rsidRPr="00CD4AB4">
        <w:rPr>
          <w:sz w:val="24"/>
          <w:szCs w:val="24"/>
        </w:rPr>
        <w:t xml:space="preserve"> L’administrateur ne possède pas l’accès au module de gestion de profil.</w:t>
      </w:r>
    </w:p>
    <w:p w:rsidR="00805D60" w:rsidRDefault="00805D60" w:rsidP="00CD4AB4">
      <w:pPr>
        <w:rPr>
          <w:sz w:val="24"/>
          <w:szCs w:val="24"/>
        </w:rPr>
      </w:pPr>
    </w:p>
    <w:p w:rsidR="00805D60" w:rsidRPr="001D3D24" w:rsidRDefault="00805D60" w:rsidP="00CD4AB4">
      <w:pPr>
        <w:rPr>
          <w:sz w:val="24"/>
          <w:szCs w:val="24"/>
          <w:u w:val="single"/>
        </w:rPr>
      </w:pPr>
      <w:r>
        <w:rPr>
          <w:sz w:val="24"/>
          <w:szCs w:val="24"/>
        </w:rPr>
        <w:br w:type="page"/>
      </w:r>
      <w:r w:rsidRPr="001D3D24">
        <w:rPr>
          <w:sz w:val="24"/>
          <w:szCs w:val="24"/>
          <w:u w:val="single"/>
        </w:rPr>
        <w:lastRenderedPageBreak/>
        <w:t>Gestion des directeurs :</w:t>
      </w:r>
    </w:p>
    <w:p w:rsidR="00805D60" w:rsidRDefault="00805D60" w:rsidP="00CD4AB4">
      <w:pPr>
        <w:rPr>
          <w:sz w:val="24"/>
          <w:szCs w:val="24"/>
        </w:rPr>
      </w:pPr>
      <w:r>
        <w:rPr>
          <w:noProof/>
          <w:lang w:eastAsia="fr-FR"/>
        </w:rPr>
        <w:drawing>
          <wp:inline distT="0" distB="0" distL="0" distR="0">
            <wp:extent cx="5760720" cy="2319655"/>
            <wp:effectExtent l="0" t="0" r="0" b="444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cstate="print"/>
                    <a:stretch>
                      <a:fillRect/>
                    </a:stretch>
                  </pic:blipFill>
                  <pic:spPr>
                    <a:xfrm>
                      <a:off x="0" y="0"/>
                      <a:ext cx="5760720" cy="2319655"/>
                    </a:xfrm>
                    <a:prstGeom prst="rect">
                      <a:avLst/>
                    </a:prstGeom>
                  </pic:spPr>
                </pic:pic>
              </a:graphicData>
            </a:graphic>
          </wp:inline>
        </w:drawing>
      </w:r>
    </w:p>
    <w:p w:rsidR="002D0FA0" w:rsidRDefault="002D0FA0" w:rsidP="00CD4AB4">
      <w:pPr>
        <w:rPr>
          <w:sz w:val="24"/>
          <w:szCs w:val="24"/>
        </w:rPr>
      </w:pPr>
      <w:r>
        <w:rPr>
          <w:sz w:val="24"/>
          <w:szCs w:val="24"/>
        </w:rPr>
        <w:t xml:space="preserve">Une barre de recherche est présente pour </w:t>
      </w:r>
      <w:r w:rsidR="008B23AA">
        <w:rPr>
          <w:sz w:val="24"/>
          <w:szCs w:val="24"/>
        </w:rPr>
        <w:t xml:space="preserve">vous aider </w:t>
      </w:r>
      <w:r>
        <w:rPr>
          <w:sz w:val="24"/>
          <w:szCs w:val="24"/>
        </w:rPr>
        <w:t>à retrouver rapidement un directeur</w:t>
      </w:r>
    </w:p>
    <w:p w:rsidR="00805D60" w:rsidRDefault="002D0FA0" w:rsidP="00CD4AB4">
      <w:pPr>
        <w:rPr>
          <w:sz w:val="24"/>
          <w:szCs w:val="24"/>
        </w:rPr>
      </w:pPr>
      <w:r>
        <w:rPr>
          <w:noProof/>
          <w:lang w:eastAsia="fr-FR"/>
        </w:rPr>
        <w:drawing>
          <wp:anchor distT="0" distB="0" distL="114300" distR="114300" simplePos="0" relativeHeight="251658240" behindDoc="0" locked="0" layoutInCell="1" allowOverlap="1">
            <wp:simplePos x="0" y="0"/>
            <wp:positionH relativeFrom="margin">
              <wp:align>left</wp:align>
            </wp:positionH>
            <wp:positionV relativeFrom="paragraph">
              <wp:posOffset>3810</wp:posOffset>
            </wp:positionV>
            <wp:extent cx="2522220" cy="2438400"/>
            <wp:effectExtent l="0" t="0" r="0" b="0"/>
            <wp:wrapSquare wrapText="bothSides"/>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526175" cy="2441801"/>
                    </a:xfrm>
                    <a:prstGeom prst="rect">
                      <a:avLst/>
                    </a:prstGeom>
                  </pic:spPr>
                </pic:pic>
              </a:graphicData>
            </a:graphic>
          </wp:anchor>
        </w:drawing>
      </w:r>
      <w:r w:rsidR="00805D60">
        <w:rPr>
          <w:sz w:val="24"/>
          <w:szCs w:val="24"/>
        </w:rPr>
        <w:t xml:space="preserve">L’administrateur possède la fonction d’ajout de directeur via le bouton « Ajouter ». </w:t>
      </w:r>
    </w:p>
    <w:p w:rsidR="001D3D24" w:rsidRDefault="001D3D24" w:rsidP="00CD4AB4">
      <w:pPr>
        <w:rPr>
          <w:sz w:val="24"/>
          <w:szCs w:val="24"/>
        </w:rPr>
      </w:pPr>
      <w:r>
        <w:rPr>
          <w:sz w:val="24"/>
          <w:szCs w:val="24"/>
        </w:rPr>
        <w:t>Cette fonction</w:t>
      </w:r>
      <w:r w:rsidR="008B23AA">
        <w:rPr>
          <w:sz w:val="24"/>
          <w:szCs w:val="24"/>
        </w:rPr>
        <w:t>nalité</w:t>
      </w:r>
      <w:r>
        <w:rPr>
          <w:sz w:val="24"/>
          <w:szCs w:val="24"/>
        </w:rPr>
        <w:t xml:space="preserve"> ouvre une fenêtre avec un formulaire comprenant le nom, le prénom, le login et le password</w:t>
      </w:r>
      <w:bookmarkStart w:id="0" w:name="_GoBack"/>
      <w:bookmarkEnd w:id="0"/>
      <w:r>
        <w:rPr>
          <w:sz w:val="24"/>
          <w:szCs w:val="24"/>
        </w:rPr>
        <w:t xml:space="preserve"> du futur directeur. Chacun de ses champs sont </w:t>
      </w:r>
      <w:r w:rsidRPr="008B23AA">
        <w:rPr>
          <w:color w:val="FF0000"/>
          <w:sz w:val="24"/>
          <w:szCs w:val="24"/>
        </w:rPr>
        <w:t xml:space="preserve">obligatoire. </w:t>
      </w:r>
    </w:p>
    <w:p w:rsidR="001D3D24" w:rsidRDefault="001D3D24" w:rsidP="00CD4AB4">
      <w:pPr>
        <w:rPr>
          <w:sz w:val="24"/>
          <w:szCs w:val="24"/>
        </w:rPr>
      </w:pPr>
    </w:p>
    <w:p w:rsidR="001D3D24" w:rsidRDefault="001D3D24" w:rsidP="00CD4AB4">
      <w:pPr>
        <w:rPr>
          <w:sz w:val="24"/>
          <w:szCs w:val="24"/>
        </w:rPr>
      </w:pPr>
    </w:p>
    <w:p w:rsidR="001D3D24" w:rsidRDefault="001D3D24" w:rsidP="00CD4AB4">
      <w:pPr>
        <w:rPr>
          <w:sz w:val="24"/>
          <w:szCs w:val="24"/>
        </w:rPr>
      </w:pPr>
    </w:p>
    <w:p w:rsidR="002D0FA0" w:rsidRDefault="002D0FA0" w:rsidP="00CD4AB4">
      <w:pPr>
        <w:rPr>
          <w:sz w:val="24"/>
          <w:szCs w:val="24"/>
        </w:rPr>
      </w:pPr>
    </w:p>
    <w:p w:rsidR="00805D60" w:rsidRDefault="001D3D24" w:rsidP="00CD4AB4">
      <w:pPr>
        <w:rPr>
          <w:sz w:val="24"/>
          <w:szCs w:val="24"/>
        </w:rPr>
      </w:pPr>
      <w:r>
        <w:rPr>
          <w:sz w:val="24"/>
          <w:szCs w:val="24"/>
        </w:rPr>
        <w:t xml:space="preserve">Les directeurs </w:t>
      </w:r>
      <w:r w:rsidR="008B23AA">
        <w:rPr>
          <w:sz w:val="24"/>
          <w:szCs w:val="24"/>
        </w:rPr>
        <w:t>déjà créés</w:t>
      </w:r>
      <w:r>
        <w:rPr>
          <w:sz w:val="24"/>
          <w:szCs w:val="24"/>
        </w:rPr>
        <w:t xml:space="preserve"> sont représentés sous forme de liste, chacun possédant sa propre fonction de suppression ou </w:t>
      </w:r>
      <w:r w:rsidR="002D0FA0">
        <w:rPr>
          <w:sz w:val="24"/>
          <w:szCs w:val="24"/>
        </w:rPr>
        <w:t xml:space="preserve">de </w:t>
      </w:r>
      <w:r>
        <w:rPr>
          <w:sz w:val="24"/>
          <w:szCs w:val="24"/>
        </w:rPr>
        <w:t xml:space="preserve">modification. Ces deux fonctions sont </w:t>
      </w:r>
      <w:r w:rsidR="002D0FA0">
        <w:rPr>
          <w:sz w:val="24"/>
          <w:szCs w:val="24"/>
        </w:rPr>
        <w:t>représentées</w:t>
      </w:r>
      <w:r>
        <w:rPr>
          <w:sz w:val="24"/>
          <w:szCs w:val="24"/>
        </w:rPr>
        <w:t xml:space="preserve"> sous forme d’une fenêtre elles aussi.</w:t>
      </w:r>
    </w:p>
    <w:p w:rsidR="001D3D24" w:rsidRDefault="002D0FA0" w:rsidP="00CD4AB4">
      <w:pPr>
        <w:rPr>
          <w:sz w:val="24"/>
          <w:szCs w:val="24"/>
        </w:rPr>
      </w:pPr>
      <w:r>
        <w:rPr>
          <w:noProof/>
          <w:lang w:eastAsia="fr-FR"/>
        </w:rPr>
        <w:drawing>
          <wp:anchor distT="0" distB="0" distL="114300" distR="114300" simplePos="0" relativeHeight="251659264" behindDoc="1" locked="0" layoutInCell="1" allowOverlap="1">
            <wp:simplePos x="0" y="0"/>
            <wp:positionH relativeFrom="column">
              <wp:posOffset>2595880</wp:posOffset>
            </wp:positionH>
            <wp:positionV relativeFrom="paragraph">
              <wp:posOffset>110490</wp:posOffset>
            </wp:positionV>
            <wp:extent cx="3251200" cy="1381125"/>
            <wp:effectExtent l="0" t="0" r="6350" b="952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251200" cy="1381125"/>
                    </a:xfrm>
                    <a:prstGeom prst="rect">
                      <a:avLst/>
                    </a:prstGeom>
                  </pic:spPr>
                </pic:pic>
              </a:graphicData>
            </a:graphic>
          </wp:anchor>
        </w:drawing>
      </w:r>
      <w:r w:rsidR="001D3D24">
        <w:rPr>
          <w:noProof/>
          <w:lang w:eastAsia="fr-FR"/>
        </w:rPr>
        <w:drawing>
          <wp:inline distT="0" distB="0" distL="0" distR="0">
            <wp:extent cx="2416137" cy="1552575"/>
            <wp:effectExtent l="0" t="0" r="3810" b="0"/>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cstate="print"/>
                    <a:stretch>
                      <a:fillRect/>
                    </a:stretch>
                  </pic:blipFill>
                  <pic:spPr>
                    <a:xfrm>
                      <a:off x="0" y="0"/>
                      <a:ext cx="2422847" cy="1556887"/>
                    </a:xfrm>
                    <a:prstGeom prst="rect">
                      <a:avLst/>
                    </a:prstGeom>
                  </pic:spPr>
                </pic:pic>
              </a:graphicData>
            </a:graphic>
          </wp:inline>
        </w:drawing>
      </w:r>
    </w:p>
    <w:p w:rsidR="002D0FA0" w:rsidRDefault="002D0FA0" w:rsidP="00CD4AB4">
      <w:pPr>
        <w:rPr>
          <w:sz w:val="24"/>
          <w:szCs w:val="24"/>
        </w:rPr>
      </w:pPr>
      <w:r>
        <w:rPr>
          <w:sz w:val="24"/>
          <w:szCs w:val="24"/>
        </w:rPr>
        <w:t xml:space="preserve">La modification propose un formulaire comprenant nom et prénom </w:t>
      </w:r>
      <w:r w:rsidR="008B23AA">
        <w:rPr>
          <w:sz w:val="24"/>
          <w:szCs w:val="24"/>
        </w:rPr>
        <w:t xml:space="preserve">(image de gauche) </w:t>
      </w:r>
      <w:r>
        <w:rPr>
          <w:sz w:val="24"/>
          <w:szCs w:val="24"/>
        </w:rPr>
        <w:t>tandis que la suppression propose seulement une demande de validation par bouton.</w:t>
      </w:r>
      <w:r w:rsidR="008B23AA">
        <w:rPr>
          <w:sz w:val="24"/>
          <w:szCs w:val="24"/>
        </w:rPr>
        <w:t xml:space="preserve"> (image de droite)</w:t>
      </w:r>
    </w:p>
    <w:p w:rsidR="002D0FA0" w:rsidRPr="006B6239" w:rsidRDefault="002D0FA0" w:rsidP="00CD4AB4">
      <w:pPr>
        <w:rPr>
          <w:sz w:val="24"/>
          <w:szCs w:val="24"/>
          <w:u w:val="single"/>
        </w:rPr>
      </w:pPr>
      <w:r w:rsidRPr="006B6239">
        <w:rPr>
          <w:sz w:val="24"/>
          <w:szCs w:val="24"/>
          <w:u w:val="single"/>
        </w:rPr>
        <w:lastRenderedPageBreak/>
        <w:t>Gestion des ligues :</w:t>
      </w:r>
    </w:p>
    <w:p w:rsidR="002D0FA0" w:rsidRPr="006B6239" w:rsidRDefault="002D0FA0" w:rsidP="00CD4AB4">
      <w:pPr>
        <w:rPr>
          <w:sz w:val="24"/>
          <w:szCs w:val="24"/>
          <w:u w:val="single"/>
        </w:rPr>
      </w:pPr>
      <w:r>
        <w:rPr>
          <w:noProof/>
          <w:lang w:eastAsia="fr-FR"/>
        </w:rPr>
        <w:drawing>
          <wp:inline distT="0" distB="0" distL="0" distR="0">
            <wp:extent cx="5760720" cy="229235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stretch>
                      <a:fillRect/>
                    </a:stretch>
                  </pic:blipFill>
                  <pic:spPr>
                    <a:xfrm>
                      <a:off x="0" y="0"/>
                      <a:ext cx="5760720" cy="2292350"/>
                    </a:xfrm>
                    <a:prstGeom prst="rect">
                      <a:avLst/>
                    </a:prstGeom>
                  </pic:spPr>
                </pic:pic>
              </a:graphicData>
            </a:graphic>
          </wp:inline>
        </w:drawing>
      </w:r>
    </w:p>
    <w:p w:rsidR="002D0FA0" w:rsidRPr="00970230" w:rsidRDefault="002D0FA0" w:rsidP="00CD4AB4">
      <w:pPr>
        <w:rPr>
          <w:sz w:val="24"/>
          <w:szCs w:val="24"/>
        </w:rPr>
      </w:pPr>
      <w:r w:rsidRPr="00970230">
        <w:rPr>
          <w:noProof/>
          <w:lang w:eastAsia="fr-FR"/>
        </w:rPr>
        <w:drawing>
          <wp:anchor distT="0" distB="0" distL="114300" distR="114300" simplePos="0" relativeHeight="251660288" behindDoc="0" locked="0" layoutInCell="1" allowOverlap="1">
            <wp:simplePos x="0" y="0"/>
            <wp:positionH relativeFrom="margin">
              <wp:align>left</wp:align>
            </wp:positionH>
            <wp:positionV relativeFrom="paragraph">
              <wp:posOffset>467360</wp:posOffset>
            </wp:positionV>
            <wp:extent cx="3067050" cy="1918434"/>
            <wp:effectExtent l="0" t="0" r="0" b="5715"/>
            <wp:wrapSquare wrapText="bothSides"/>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3067050" cy="1918434"/>
                    </a:xfrm>
                    <a:prstGeom prst="rect">
                      <a:avLst/>
                    </a:prstGeom>
                  </pic:spPr>
                </pic:pic>
              </a:graphicData>
            </a:graphic>
          </wp:anchor>
        </w:drawing>
      </w:r>
      <w:r w:rsidRPr="00970230">
        <w:rPr>
          <w:sz w:val="24"/>
          <w:szCs w:val="24"/>
        </w:rPr>
        <w:t xml:space="preserve">On retrouve donc notre barre de recherche, ainsi qu’une liste des ligues. Chaque ligue se voit affectés un directeur. </w:t>
      </w:r>
    </w:p>
    <w:p w:rsidR="002D0FA0" w:rsidRPr="00970230" w:rsidRDefault="002D0FA0" w:rsidP="00CD4AB4">
      <w:pPr>
        <w:rPr>
          <w:sz w:val="24"/>
          <w:szCs w:val="24"/>
        </w:rPr>
      </w:pPr>
      <w:r w:rsidRPr="00970230">
        <w:rPr>
          <w:sz w:val="24"/>
          <w:szCs w:val="24"/>
        </w:rPr>
        <w:t>Un bouton d’ajout de ligue est présent, il permet d’ouvrir une fenêtre composé d’un formulaire ou l’on renseigne le nom (champ obligatoire) et le directeur affecté. L’affectation n’est pas obligatoire lors de la création.</w:t>
      </w:r>
    </w:p>
    <w:p w:rsidR="002D0FA0" w:rsidRPr="00970230" w:rsidRDefault="002D0FA0" w:rsidP="00CD4AB4">
      <w:pPr>
        <w:rPr>
          <w:sz w:val="24"/>
          <w:szCs w:val="24"/>
        </w:rPr>
      </w:pPr>
    </w:p>
    <w:p w:rsidR="002D0FA0" w:rsidRDefault="002D0FA0" w:rsidP="00CD4AB4">
      <w:pPr>
        <w:rPr>
          <w:sz w:val="24"/>
          <w:szCs w:val="24"/>
        </w:rPr>
      </w:pPr>
    </w:p>
    <w:p w:rsidR="002D0FA0" w:rsidRPr="00970230" w:rsidRDefault="008B23AA" w:rsidP="00CD4AB4">
      <w:pPr>
        <w:rPr>
          <w:sz w:val="24"/>
          <w:szCs w:val="24"/>
        </w:rPr>
      </w:pPr>
      <w:r w:rsidRPr="008B23AA">
        <w:rPr>
          <w:b/>
          <w:bCs/>
          <w:color w:val="FF0000"/>
          <w:sz w:val="24"/>
          <w:szCs w:val="24"/>
        </w:rPr>
        <w:t>ATTENTION</w:t>
      </w:r>
      <w:r>
        <w:rPr>
          <w:sz w:val="24"/>
          <w:szCs w:val="24"/>
        </w:rPr>
        <w:t> : Si le directeur que vous venez de créer ne possède pas de ligue, ce dernier ne pourra pas gérer ses salariés au seins de son interface.</w:t>
      </w:r>
    </w:p>
    <w:p w:rsidR="002D0FA0" w:rsidRPr="00970230" w:rsidRDefault="006B6239" w:rsidP="00CD4AB4">
      <w:pPr>
        <w:rPr>
          <w:noProof/>
        </w:rPr>
      </w:pPr>
      <w:r w:rsidRPr="00970230">
        <w:rPr>
          <w:noProof/>
          <w:lang w:eastAsia="fr-FR"/>
        </w:rPr>
        <w:drawing>
          <wp:anchor distT="0" distB="0" distL="114300" distR="114300" simplePos="0" relativeHeight="251661312" behindDoc="1" locked="0" layoutInCell="1" allowOverlap="1">
            <wp:simplePos x="0" y="0"/>
            <wp:positionH relativeFrom="column">
              <wp:posOffset>2653030</wp:posOffset>
            </wp:positionH>
            <wp:positionV relativeFrom="paragraph">
              <wp:posOffset>189230</wp:posOffset>
            </wp:positionV>
            <wp:extent cx="2981325" cy="1319530"/>
            <wp:effectExtent l="0" t="0" r="9525" b="0"/>
            <wp:wrapNone/>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cid="http://schemas.microsoft.com/office/word/2016/wordml/cid"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2981325" cy="1319530"/>
                    </a:xfrm>
                    <a:prstGeom prst="rect">
                      <a:avLst/>
                    </a:prstGeom>
                  </pic:spPr>
                </pic:pic>
              </a:graphicData>
            </a:graphic>
          </wp:anchor>
        </w:drawing>
      </w:r>
      <w:r w:rsidR="002D0FA0" w:rsidRPr="00970230">
        <w:rPr>
          <w:noProof/>
          <w:lang w:eastAsia="fr-FR"/>
        </w:rPr>
        <w:drawing>
          <wp:inline distT="0" distB="0" distL="0" distR="0">
            <wp:extent cx="2420302" cy="1571625"/>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stretch>
                      <a:fillRect/>
                    </a:stretch>
                  </pic:blipFill>
                  <pic:spPr>
                    <a:xfrm>
                      <a:off x="0" y="0"/>
                      <a:ext cx="2431694" cy="1579023"/>
                    </a:xfrm>
                    <a:prstGeom prst="rect">
                      <a:avLst/>
                    </a:prstGeom>
                  </pic:spPr>
                </pic:pic>
              </a:graphicData>
            </a:graphic>
          </wp:inline>
        </w:drawing>
      </w:r>
      <w:r w:rsidR="002D0FA0" w:rsidRPr="00970230">
        <w:rPr>
          <w:noProof/>
        </w:rPr>
        <w:t xml:space="preserve"> </w:t>
      </w:r>
    </w:p>
    <w:p w:rsidR="006B6239" w:rsidRPr="008B23AA" w:rsidRDefault="002D0FA0" w:rsidP="00CD4AB4">
      <w:pPr>
        <w:rPr>
          <w:sz w:val="24"/>
          <w:szCs w:val="24"/>
        </w:rPr>
      </w:pPr>
      <w:r w:rsidRPr="008B23AA">
        <w:rPr>
          <w:sz w:val="24"/>
          <w:szCs w:val="24"/>
        </w:rPr>
        <w:t>Tous comme le</w:t>
      </w:r>
      <w:r w:rsidR="006B6239" w:rsidRPr="008B23AA">
        <w:rPr>
          <w:sz w:val="24"/>
          <w:szCs w:val="24"/>
        </w:rPr>
        <w:t xml:space="preserve"> module</w:t>
      </w:r>
      <w:r w:rsidRPr="008B23AA">
        <w:rPr>
          <w:sz w:val="24"/>
          <w:szCs w:val="24"/>
        </w:rPr>
        <w:t xml:space="preserve"> directeur, le</w:t>
      </w:r>
      <w:r w:rsidR="006B6239" w:rsidRPr="008B23AA">
        <w:rPr>
          <w:sz w:val="24"/>
          <w:szCs w:val="24"/>
        </w:rPr>
        <w:t xml:space="preserve"> module</w:t>
      </w:r>
      <w:r w:rsidRPr="008B23AA">
        <w:rPr>
          <w:sz w:val="24"/>
          <w:szCs w:val="24"/>
        </w:rPr>
        <w:t xml:space="preserve"> ligue possède aussi </w:t>
      </w:r>
      <w:r w:rsidR="006B6239" w:rsidRPr="008B23AA">
        <w:rPr>
          <w:sz w:val="24"/>
          <w:szCs w:val="24"/>
        </w:rPr>
        <w:t>les</w:t>
      </w:r>
      <w:r w:rsidRPr="008B23AA">
        <w:rPr>
          <w:sz w:val="24"/>
          <w:szCs w:val="24"/>
        </w:rPr>
        <w:t xml:space="preserve"> fonction</w:t>
      </w:r>
      <w:r w:rsidR="006B6239" w:rsidRPr="008B23AA">
        <w:rPr>
          <w:sz w:val="24"/>
          <w:szCs w:val="24"/>
        </w:rPr>
        <w:t>s</w:t>
      </w:r>
      <w:r w:rsidRPr="008B23AA">
        <w:rPr>
          <w:sz w:val="24"/>
          <w:szCs w:val="24"/>
        </w:rPr>
        <w:t xml:space="preserve"> de suppression et</w:t>
      </w:r>
      <w:r w:rsidR="006B6239" w:rsidRPr="008B23AA">
        <w:rPr>
          <w:sz w:val="24"/>
          <w:szCs w:val="24"/>
        </w:rPr>
        <w:t xml:space="preserve"> de</w:t>
      </w:r>
      <w:r w:rsidRPr="008B23AA">
        <w:rPr>
          <w:sz w:val="24"/>
          <w:szCs w:val="24"/>
        </w:rPr>
        <w:t xml:space="preserve"> modification.</w:t>
      </w:r>
      <w:r w:rsidR="006B6239" w:rsidRPr="008B23AA">
        <w:rPr>
          <w:sz w:val="24"/>
          <w:szCs w:val="24"/>
        </w:rPr>
        <w:t xml:space="preserve"> La modification permet d’affecter ou ré-affecter un directeur ainsi que de changer le </w:t>
      </w:r>
      <w:r w:rsidR="008B23AA" w:rsidRPr="008B23AA">
        <w:rPr>
          <w:sz w:val="24"/>
          <w:szCs w:val="24"/>
        </w:rPr>
        <w:t>nom</w:t>
      </w:r>
      <w:r w:rsidR="008B23AA">
        <w:rPr>
          <w:sz w:val="24"/>
          <w:szCs w:val="24"/>
        </w:rPr>
        <w:t xml:space="preserve"> (image de gauche)</w:t>
      </w:r>
      <w:r w:rsidR="006B6239" w:rsidRPr="008B23AA">
        <w:rPr>
          <w:sz w:val="24"/>
          <w:szCs w:val="24"/>
        </w:rPr>
        <w:t xml:space="preserve">. La </w:t>
      </w:r>
      <w:r w:rsidR="006605F8" w:rsidRPr="008B23AA">
        <w:rPr>
          <w:sz w:val="24"/>
          <w:szCs w:val="24"/>
        </w:rPr>
        <w:t>suppression</w:t>
      </w:r>
      <w:r w:rsidR="006B6239" w:rsidRPr="008B23AA">
        <w:rPr>
          <w:sz w:val="24"/>
          <w:szCs w:val="24"/>
        </w:rPr>
        <w:t xml:space="preserve"> </w:t>
      </w:r>
      <w:r w:rsidR="008B23AA" w:rsidRPr="008B23AA">
        <w:rPr>
          <w:sz w:val="24"/>
          <w:szCs w:val="24"/>
        </w:rPr>
        <w:t>quant</w:t>
      </w:r>
      <w:r w:rsidR="006B6239" w:rsidRPr="008B23AA">
        <w:rPr>
          <w:sz w:val="24"/>
          <w:szCs w:val="24"/>
        </w:rPr>
        <w:t xml:space="preserve"> </w:t>
      </w:r>
      <w:r w:rsidR="008B23AA">
        <w:rPr>
          <w:sz w:val="24"/>
          <w:szCs w:val="24"/>
        </w:rPr>
        <w:t xml:space="preserve">à elle, </w:t>
      </w:r>
      <w:r w:rsidR="006B6239" w:rsidRPr="008B23AA">
        <w:rPr>
          <w:sz w:val="24"/>
          <w:szCs w:val="24"/>
        </w:rPr>
        <w:t xml:space="preserve">fait apparaitre une fenêtre de confirmation. </w:t>
      </w:r>
      <w:r w:rsidR="008B23AA">
        <w:rPr>
          <w:sz w:val="24"/>
          <w:szCs w:val="24"/>
        </w:rPr>
        <w:t>(image d de droite)</w:t>
      </w:r>
    </w:p>
    <w:p w:rsidR="007C72FC" w:rsidRPr="0026453C" w:rsidRDefault="006B6239" w:rsidP="007C72FC">
      <w:pPr>
        <w:rPr>
          <w:noProof/>
          <w:u w:val="single"/>
        </w:rPr>
      </w:pPr>
      <w:r w:rsidRPr="006B6239">
        <w:rPr>
          <w:noProof/>
          <w:u w:val="single"/>
        </w:rPr>
        <w:br w:type="page"/>
      </w:r>
    </w:p>
    <w:p w:rsidR="006C6238" w:rsidRDefault="006C6238" w:rsidP="006C6238">
      <w:pPr>
        <w:rPr>
          <w:sz w:val="24"/>
          <w:szCs w:val="24"/>
        </w:rPr>
      </w:pPr>
      <w:r w:rsidRPr="00546436">
        <w:rPr>
          <w:sz w:val="24"/>
          <w:szCs w:val="24"/>
        </w:rPr>
        <w:lastRenderedPageBreak/>
        <w:t>Module commun aux trois catégories de compte</w:t>
      </w:r>
    </w:p>
    <w:p w:rsidR="006C6238" w:rsidRDefault="006C6238" w:rsidP="006C6238">
      <w:pPr>
        <w:rPr>
          <w:sz w:val="24"/>
          <w:szCs w:val="24"/>
        </w:rPr>
      </w:pPr>
      <w:r>
        <w:rPr>
          <w:noProof/>
          <w:sz w:val="24"/>
          <w:szCs w:val="24"/>
          <w:lang w:eastAsia="fr-FR"/>
        </w:rPr>
        <w:drawing>
          <wp:inline distT="0" distB="0" distL="0" distR="0">
            <wp:extent cx="5760720" cy="1686690"/>
            <wp:effectExtent l="1905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760720" cy="1686690"/>
                    </a:xfrm>
                    <a:prstGeom prst="rect">
                      <a:avLst/>
                    </a:prstGeom>
                    <a:noFill/>
                    <a:ln w="9525">
                      <a:noFill/>
                      <a:miter lim="800000"/>
                      <a:headEnd/>
                      <a:tailEnd/>
                    </a:ln>
                  </pic:spPr>
                </pic:pic>
              </a:graphicData>
            </a:graphic>
          </wp:inline>
        </w:drawing>
      </w:r>
    </w:p>
    <w:p w:rsidR="006C6238" w:rsidRDefault="006C6238" w:rsidP="006C6238">
      <w:pPr>
        <w:rPr>
          <w:sz w:val="24"/>
          <w:szCs w:val="24"/>
        </w:rPr>
      </w:pPr>
      <w:r>
        <w:rPr>
          <w:sz w:val="24"/>
          <w:szCs w:val="24"/>
        </w:rPr>
        <w:t xml:space="preserve">Le module permettant de changer le thème de l’utilisateur est commun aux trois </w:t>
      </w:r>
      <w:proofErr w:type="gramStart"/>
      <w:r>
        <w:rPr>
          <w:sz w:val="24"/>
          <w:szCs w:val="24"/>
        </w:rPr>
        <w:t>type</w:t>
      </w:r>
      <w:proofErr w:type="gramEnd"/>
      <w:r>
        <w:rPr>
          <w:sz w:val="24"/>
          <w:szCs w:val="24"/>
        </w:rPr>
        <w:t xml:space="preserve"> d’utilisateurs. </w:t>
      </w:r>
    </w:p>
    <w:p w:rsidR="006C6238" w:rsidRDefault="006C6238" w:rsidP="006C6238">
      <w:pPr>
        <w:rPr>
          <w:sz w:val="24"/>
          <w:szCs w:val="24"/>
        </w:rPr>
      </w:pPr>
      <w:r>
        <w:rPr>
          <w:sz w:val="24"/>
          <w:szCs w:val="24"/>
        </w:rPr>
        <w:t xml:space="preserve">On peut choisir les couleurs (en écrivant dans le champ, ou à l’aide de </w:t>
      </w:r>
      <w:proofErr w:type="spellStart"/>
      <w:r>
        <w:rPr>
          <w:sz w:val="24"/>
          <w:szCs w:val="24"/>
        </w:rPr>
        <w:t>colorpicker</w:t>
      </w:r>
      <w:proofErr w:type="spellEnd"/>
      <w:r>
        <w:rPr>
          <w:sz w:val="24"/>
          <w:szCs w:val="24"/>
        </w:rPr>
        <w:t>) et admirer le changement en live sur la page.</w:t>
      </w:r>
    </w:p>
    <w:p w:rsidR="006C6238" w:rsidRDefault="006C6238" w:rsidP="006C6238">
      <w:pPr>
        <w:rPr>
          <w:sz w:val="24"/>
          <w:szCs w:val="24"/>
        </w:rPr>
      </w:pPr>
      <w:r>
        <w:rPr>
          <w:sz w:val="24"/>
          <w:szCs w:val="24"/>
        </w:rPr>
        <w:t xml:space="preserve"> En appuyant sur le bouton « Sauvegarder » l’information est envoyée vers la base de données ; permettant à chaque utilisateur de personnaliser son thème.</w:t>
      </w:r>
    </w:p>
    <w:p w:rsidR="006C6238" w:rsidRDefault="006C6238" w:rsidP="006C6238">
      <w:pPr>
        <w:rPr>
          <w:sz w:val="24"/>
          <w:szCs w:val="24"/>
        </w:rPr>
      </w:pPr>
      <w:r>
        <w:rPr>
          <w:sz w:val="24"/>
          <w:szCs w:val="24"/>
        </w:rPr>
        <w:t>Le bouton « Couleurs par défaut » remet le dégradé bleu en couleur de thème de l’utilisateur.</w:t>
      </w:r>
    </w:p>
    <w:p w:rsidR="006C6238" w:rsidRDefault="006C6238" w:rsidP="006C6238">
      <w:pPr>
        <w:rPr>
          <w:sz w:val="24"/>
          <w:szCs w:val="24"/>
        </w:rPr>
      </w:pPr>
      <w:r>
        <w:rPr>
          <w:sz w:val="24"/>
          <w:szCs w:val="24"/>
        </w:rPr>
        <w:t>Pour accéder à ce module, il faut cliquer sur la petite palette de peinture à côté du bouton de déconnexion.</w:t>
      </w:r>
    </w:p>
    <w:p w:rsidR="006C6238" w:rsidRDefault="006C6238" w:rsidP="006C6238">
      <w:pPr>
        <w:rPr>
          <w:sz w:val="24"/>
          <w:szCs w:val="24"/>
        </w:rPr>
      </w:pPr>
      <w:r>
        <w:rPr>
          <w:sz w:val="24"/>
          <w:szCs w:val="24"/>
        </w:rPr>
        <w:t>Exemple de modification du thème.</w:t>
      </w:r>
    </w:p>
    <w:p w:rsidR="006C6238" w:rsidRDefault="006C6238" w:rsidP="006C6238">
      <w:pPr>
        <w:rPr>
          <w:sz w:val="24"/>
          <w:szCs w:val="24"/>
        </w:rPr>
      </w:pPr>
      <w:r>
        <w:rPr>
          <w:noProof/>
          <w:sz w:val="24"/>
          <w:szCs w:val="24"/>
          <w:lang w:eastAsia="fr-FR"/>
        </w:rPr>
        <w:drawing>
          <wp:inline distT="0" distB="0" distL="0" distR="0">
            <wp:extent cx="5760720" cy="1367792"/>
            <wp:effectExtent l="19050" t="0" r="0" b="0"/>
            <wp:docPr id="47"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0" cstate="print"/>
                    <a:srcRect/>
                    <a:stretch>
                      <a:fillRect/>
                    </a:stretch>
                  </pic:blipFill>
                  <pic:spPr bwMode="auto">
                    <a:xfrm>
                      <a:off x="0" y="0"/>
                      <a:ext cx="5760720" cy="1367792"/>
                    </a:xfrm>
                    <a:prstGeom prst="rect">
                      <a:avLst/>
                    </a:prstGeom>
                    <a:noFill/>
                    <a:ln w="9525">
                      <a:noFill/>
                      <a:miter lim="800000"/>
                      <a:headEnd/>
                      <a:tailEnd/>
                    </a:ln>
                  </pic:spPr>
                </pic:pic>
              </a:graphicData>
            </a:graphic>
          </wp:inline>
        </w:drawing>
      </w:r>
    </w:p>
    <w:p w:rsidR="00C33018" w:rsidRPr="0029603A" w:rsidRDefault="00C33018" w:rsidP="00EC4987">
      <w:pPr>
        <w:rPr>
          <w:sz w:val="24"/>
          <w:szCs w:val="24"/>
        </w:rPr>
      </w:pPr>
    </w:p>
    <w:sectPr w:rsidR="00C33018" w:rsidRPr="0029603A" w:rsidSect="00A1046C">
      <w:pgSz w:w="11906" w:h="16838"/>
      <w:pgMar w:top="1417" w:right="1417" w:bottom="1417" w:left="1417"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Agency FB">
    <w:altName w:val="Malgun Gothic"/>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6367284"/>
    <w:multiLevelType w:val="hybridMultilevel"/>
    <w:tmpl w:val="FD0C59B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nsid w:val="100844E5"/>
    <w:multiLevelType w:val="hybridMultilevel"/>
    <w:tmpl w:val="96ACD31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
    <w:nsid w:val="1E450153"/>
    <w:multiLevelType w:val="hybridMultilevel"/>
    <w:tmpl w:val="970892CA"/>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
    <w:nsid w:val="23E37AE3"/>
    <w:multiLevelType w:val="hybridMultilevel"/>
    <w:tmpl w:val="44F0F7C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2F4B17DC"/>
    <w:multiLevelType w:val="hybridMultilevel"/>
    <w:tmpl w:val="1D3865CC"/>
    <w:lvl w:ilvl="0" w:tplc="040C0001">
      <w:start w:val="1"/>
      <w:numFmt w:val="bullet"/>
      <w:lvlText w:val=""/>
      <w:lvlJc w:val="left"/>
      <w:pPr>
        <w:ind w:left="780" w:hanging="360"/>
      </w:pPr>
      <w:rPr>
        <w:rFonts w:ascii="Symbol" w:hAnsi="Symbol" w:hint="default"/>
      </w:rPr>
    </w:lvl>
    <w:lvl w:ilvl="1" w:tplc="040C0003" w:tentative="1">
      <w:start w:val="1"/>
      <w:numFmt w:val="bullet"/>
      <w:lvlText w:val="o"/>
      <w:lvlJc w:val="left"/>
      <w:pPr>
        <w:ind w:left="1500" w:hanging="360"/>
      </w:pPr>
      <w:rPr>
        <w:rFonts w:ascii="Courier New" w:hAnsi="Courier New" w:cs="Courier New" w:hint="default"/>
      </w:rPr>
    </w:lvl>
    <w:lvl w:ilvl="2" w:tplc="040C0005" w:tentative="1">
      <w:start w:val="1"/>
      <w:numFmt w:val="bullet"/>
      <w:lvlText w:val=""/>
      <w:lvlJc w:val="left"/>
      <w:pPr>
        <w:ind w:left="2220" w:hanging="360"/>
      </w:pPr>
      <w:rPr>
        <w:rFonts w:ascii="Wingdings" w:hAnsi="Wingdings" w:hint="default"/>
      </w:rPr>
    </w:lvl>
    <w:lvl w:ilvl="3" w:tplc="040C0001" w:tentative="1">
      <w:start w:val="1"/>
      <w:numFmt w:val="bullet"/>
      <w:lvlText w:val=""/>
      <w:lvlJc w:val="left"/>
      <w:pPr>
        <w:ind w:left="2940" w:hanging="360"/>
      </w:pPr>
      <w:rPr>
        <w:rFonts w:ascii="Symbol" w:hAnsi="Symbol" w:hint="default"/>
      </w:rPr>
    </w:lvl>
    <w:lvl w:ilvl="4" w:tplc="040C0003" w:tentative="1">
      <w:start w:val="1"/>
      <w:numFmt w:val="bullet"/>
      <w:lvlText w:val="o"/>
      <w:lvlJc w:val="left"/>
      <w:pPr>
        <w:ind w:left="3660" w:hanging="360"/>
      </w:pPr>
      <w:rPr>
        <w:rFonts w:ascii="Courier New" w:hAnsi="Courier New" w:cs="Courier New" w:hint="default"/>
      </w:rPr>
    </w:lvl>
    <w:lvl w:ilvl="5" w:tplc="040C0005" w:tentative="1">
      <w:start w:val="1"/>
      <w:numFmt w:val="bullet"/>
      <w:lvlText w:val=""/>
      <w:lvlJc w:val="left"/>
      <w:pPr>
        <w:ind w:left="4380" w:hanging="360"/>
      </w:pPr>
      <w:rPr>
        <w:rFonts w:ascii="Wingdings" w:hAnsi="Wingdings" w:hint="default"/>
      </w:rPr>
    </w:lvl>
    <w:lvl w:ilvl="6" w:tplc="040C0001" w:tentative="1">
      <w:start w:val="1"/>
      <w:numFmt w:val="bullet"/>
      <w:lvlText w:val=""/>
      <w:lvlJc w:val="left"/>
      <w:pPr>
        <w:ind w:left="5100" w:hanging="360"/>
      </w:pPr>
      <w:rPr>
        <w:rFonts w:ascii="Symbol" w:hAnsi="Symbol" w:hint="default"/>
      </w:rPr>
    </w:lvl>
    <w:lvl w:ilvl="7" w:tplc="040C0003" w:tentative="1">
      <w:start w:val="1"/>
      <w:numFmt w:val="bullet"/>
      <w:lvlText w:val="o"/>
      <w:lvlJc w:val="left"/>
      <w:pPr>
        <w:ind w:left="5820" w:hanging="360"/>
      </w:pPr>
      <w:rPr>
        <w:rFonts w:ascii="Courier New" w:hAnsi="Courier New" w:cs="Courier New" w:hint="default"/>
      </w:rPr>
    </w:lvl>
    <w:lvl w:ilvl="8" w:tplc="040C0005" w:tentative="1">
      <w:start w:val="1"/>
      <w:numFmt w:val="bullet"/>
      <w:lvlText w:val=""/>
      <w:lvlJc w:val="left"/>
      <w:pPr>
        <w:ind w:left="6540" w:hanging="360"/>
      </w:pPr>
      <w:rPr>
        <w:rFonts w:ascii="Wingdings" w:hAnsi="Wingdings" w:hint="default"/>
      </w:rPr>
    </w:lvl>
  </w:abstractNum>
  <w:abstractNum w:abstractNumId="5">
    <w:nsid w:val="311E1254"/>
    <w:multiLevelType w:val="hybridMultilevel"/>
    <w:tmpl w:val="B32C1516"/>
    <w:lvl w:ilvl="0" w:tplc="040C0001">
      <w:start w:val="1"/>
      <w:numFmt w:val="bullet"/>
      <w:lvlText w:val=""/>
      <w:lvlJc w:val="left"/>
      <w:pPr>
        <w:ind w:left="720" w:hanging="360"/>
      </w:pPr>
      <w:rPr>
        <w:rFonts w:ascii="Symbol" w:hAnsi="Symbol" w:hint="default"/>
      </w:rPr>
    </w:lvl>
    <w:lvl w:ilvl="1" w:tplc="040C0003">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48F94F4F"/>
    <w:multiLevelType w:val="hybridMultilevel"/>
    <w:tmpl w:val="293C3B4C"/>
    <w:lvl w:ilvl="0" w:tplc="040C000F">
      <w:start w:val="1"/>
      <w:numFmt w:val="decimal"/>
      <w:lvlText w:val="%1."/>
      <w:lvlJc w:val="left"/>
      <w:pPr>
        <w:ind w:left="720" w:hanging="360"/>
      </w:pPr>
    </w:lvl>
    <w:lvl w:ilvl="1" w:tplc="040C0019">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7">
    <w:nsid w:val="4F41433A"/>
    <w:multiLevelType w:val="hybridMultilevel"/>
    <w:tmpl w:val="944801A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69912363"/>
    <w:multiLevelType w:val="hybridMultilevel"/>
    <w:tmpl w:val="8A22CA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7E6B335D"/>
    <w:multiLevelType w:val="hybridMultilevel"/>
    <w:tmpl w:val="8B2234D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7"/>
  </w:num>
  <w:num w:numId="4">
    <w:abstractNumId w:val="8"/>
  </w:num>
  <w:num w:numId="5">
    <w:abstractNumId w:val="0"/>
  </w:num>
  <w:num w:numId="6">
    <w:abstractNumId w:val="5"/>
  </w:num>
  <w:num w:numId="7">
    <w:abstractNumId w:val="3"/>
  </w:num>
  <w:num w:numId="8">
    <w:abstractNumId w:val="4"/>
  </w:num>
  <w:num w:numId="9">
    <w:abstractNumId w:val="9"/>
  </w:num>
  <w:num w:numId="10">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proofState w:spelling="clean" w:grammar="clean"/>
  <w:defaultTabStop w:val="708"/>
  <w:hyphenationZone w:val="425"/>
  <w:characterSpacingControl w:val="doNotCompress"/>
  <w:compat/>
  <w:rsids>
    <w:rsidRoot w:val="00232A0F"/>
    <w:rsid w:val="000171A2"/>
    <w:rsid w:val="000423AC"/>
    <w:rsid w:val="000D52A2"/>
    <w:rsid w:val="0012476C"/>
    <w:rsid w:val="001D3D24"/>
    <w:rsid w:val="00232A0F"/>
    <w:rsid w:val="0026453C"/>
    <w:rsid w:val="00284714"/>
    <w:rsid w:val="00290F79"/>
    <w:rsid w:val="00292E14"/>
    <w:rsid w:val="0029603A"/>
    <w:rsid w:val="002D0FA0"/>
    <w:rsid w:val="002D53B5"/>
    <w:rsid w:val="00351B94"/>
    <w:rsid w:val="004C17E9"/>
    <w:rsid w:val="004F0D46"/>
    <w:rsid w:val="004F3967"/>
    <w:rsid w:val="005169B2"/>
    <w:rsid w:val="00537705"/>
    <w:rsid w:val="005B5FD6"/>
    <w:rsid w:val="006605F8"/>
    <w:rsid w:val="00696877"/>
    <w:rsid w:val="006B6239"/>
    <w:rsid w:val="006C6238"/>
    <w:rsid w:val="007371AE"/>
    <w:rsid w:val="00744CB4"/>
    <w:rsid w:val="007478B5"/>
    <w:rsid w:val="00797BBA"/>
    <w:rsid w:val="007C72FC"/>
    <w:rsid w:val="00805D60"/>
    <w:rsid w:val="00820EB8"/>
    <w:rsid w:val="008B0544"/>
    <w:rsid w:val="008B23AA"/>
    <w:rsid w:val="008F4244"/>
    <w:rsid w:val="00970230"/>
    <w:rsid w:val="0097308B"/>
    <w:rsid w:val="009F195C"/>
    <w:rsid w:val="00A1046C"/>
    <w:rsid w:val="00A2384B"/>
    <w:rsid w:val="00A35027"/>
    <w:rsid w:val="00B06074"/>
    <w:rsid w:val="00B82EAD"/>
    <w:rsid w:val="00BF00DA"/>
    <w:rsid w:val="00C33018"/>
    <w:rsid w:val="00C4548D"/>
    <w:rsid w:val="00C502AB"/>
    <w:rsid w:val="00C523AB"/>
    <w:rsid w:val="00CD4AB4"/>
    <w:rsid w:val="00D7689B"/>
    <w:rsid w:val="00DD2BB4"/>
    <w:rsid w:val="00E142E2"/>
    <w:rsid w:val="00E92F86"/>
    <w:rsid w:val="00EC4987"/>
    <w:rsid w:val="00F25C61"/>
    <w:rsid w:val="00F41C41"/>
    <w:rsid w:val="00F90B90"/>
    <w:rsid w:val="00F9219A"/>
    <w:rsid w:val="00FC0321"/>
  </w:rsids>
  <m:mathPr>
    <m:mathFont m:val="Cambria Math"/>
    <m:brkBin m:val="before"/>
    <m:brkBinSub m:val="--"/>
    <m:smallFrac m:val="off"/>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1046C"/>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BF00DA"/>
    <w:pPr>
      <w:ind w:left="720"/>
      <w:contextualSpacing/>
    </w:pPr>
  </w:style>
  <w:style w:type="paragraph" w:styleId="Textedebulles">
    <w:name w:val="Balloon Text"/>
    <w:basedOn w:val="Normal"/>
    <w:link w:val="TextedebullesCar"/>
    <w:uiPriority w:val="99"/>
    <w:semiHidden/>
    <w:unhideWhenUsed/>
    <w:rsid w:val="006C6238"/>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6C6238"/>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DBEC24C-70FA-425E-816B-F1C48B59CAA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654</TotalTime>
  <Pages>16</Pages>
  <Words>1507</Words>
  <Characters>8293</Characters>
  <Application>Microsoft Office Word</Application>
  <DocSecurity>0</DocSecurity>
  <Lines>69</Lines>
  <Paragraphs>19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9781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Vivian G</dc:creator>
  <cp:keywords/>
  <dc:description/>
  <cp:lastModifiedBy>Gabranth. xßlueSky</cp:lastModifiedBy>
  <cp:revision>37</cp:revision>
  <dcterms:created xsi:type="dcterms:W3CDTF">2020-02-05T11:10:00Z</dcterms:created>
  <dcterms:modified xsi:type="dcterms:W3CDTF">2020-03-06T12:23:00Z</dcterms:modified>
</cp:coreProperties>
</file>