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215ED" w:rsidRPr="006215ED">
        <w:rPr>
          <w:rFonts w:ascii="Times New Roman" w:hAnsi="Times New Roman" w:cs="Times New Roman"/>
          <w:sz w:val="24"/>
          <w:szCs w:val="24"/>
        </w:rPr>
        <w:t>7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>на тему «</w:t>
      </w:r>
      <w:r w:rsidR="006215ED" w:rsidRPr="006215ED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Реализовать функции обхода графа, представленного списками смежности, обход в глубину без рекурсии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1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215ED">
        <w:rPr>
          <w:i/>
          <w:iCs/>
          <w:color w:val="000000"/>
          <w:szCs w:val="28"/>
        </w:rPr>
        <w:t>G</w:t>
      </w:r>
      <w:r w:rsidRPr="006215ED">
        <w:rPr>
          <w:color w:val="000000"/>
          <w:szCs w:val="28"/>
        </w:rPr>
        <w:t>. Выведите матрицу на экран.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jc w:val="both"/>
        <w:rPr>
          <w:sz w:val="22"/>
        </w:rPr>
      </w:pPr>
      <w:r w:rsidRPr="006215ED">
        <w:rPr>
          <w:b/>
          <w:bCs/>
          <w:color w:val="000000"/>
          <w:szCs w:val="28"/>
        </w:rPr>
        <w:t>3.</w:t>
      </w:r>
      <w:r w:rsidRPr="006215ED">
        <w:rPr>
          <w:color w:val="FF0000"/>
          <w:szCs w:val="28"/>
        </w:rPr>
        <w:t>*</w:t>
      </w:r>
      <w:r w:rsidRPr="006215ED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rPr>
          <w:sz w:val="22"/>
        </w:rPr>
      </w:pPr>
      <w:r w:rsidRPr="006215ED">
        <w:rPr>
          <w:b/>
          <w:bCs/>
          <w:color w:val="000000"/>
          <w:szCs w:val="28"/>
        </w:rPr>
        <w:t> 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2</w:t>
      </w:r>
      <w:r w:rsidRPr="006215ED">
        <w:rPr>
          <w:b/>
          <w:bCs/>
          <w:color w:val="FF0000"/>
          <w:szCs w:val="28"/>
        </w:rPr>
        <w:t>*</w:t>
      </w:r>
    </w:p>
    <w:p w:rsidR="006215ED" w:rsidRPr="006215ED" w:rsidRDefault="006215ED" w:rsidP="006215ED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5ED" w:rsidRPr="006215ED" w:rsidRDefault="006215ED" w:rsidP="006215ED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6215ED" w:rsidRPr="006215ED" w:rsidRDefault="006215ED" w:rsidP="006215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Одним из способов обхода графов является поиск в глубину. Идея такого обхода состоит в том, </w:t>
      </w:r>
      <w:proofErr w:type="gramStart"/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чтобы</w:t>
      </w:r>
      <w:proofErr w:type="gramEnd"/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7263EC" w:rsidRDefault="006215ED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881BEAB" wp14:editId="44CEC4D0">
            <wp:extent cx="3067050" cy="2426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693" cy="2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1- создали матрицу смежности</w:t>
      </w:r>
      <w:r w:rsidR="00AD0D23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>и списки смежности</w:t>
      </w:r>
    </w:p>
    <w:p w:rsidR="007263EC" w:rsidRP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36BFF7B" wp14:editId="61F29F0D">
            <wp:extent cx="2714625" cy="17295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040" cy="1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>
        <w:rPr>
          <w:rFonts w:ascii="Times New Roman" w:hAnsi="Times New Roman" w:cs="Times New Roman"/>
          <w:szCs w:val="28"/>
        </w:rPr>
        <w:t>сделали обход в глубину с 1 вершины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Дополнительное задание: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6D257D5" wp14:editId="02E1574E">
            <wp:extent cx="2962275" cy="10787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606" cy="10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>
        <w:rPr>
          <w:rFonts w:ascii="Times New Roman" w:hAnsi="Times New Roman" w:cs="Times New Roman"/>
          <w:szCs w:val="28"/>
        </w:rPr>
        <w:t>обход в глубину по спискам смежности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76C0A3" wp14:editId="2D718B41">
            <wp:extent cx="36861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</w:t>
      </w:r>
      <w:r>
        <w:rPr>
          <w:rFonts w:ascii="Times New Roman" w:hAnsi="Times New Roman" w:cs="Times New Roman"/>
          <w:szCs w:val="28"/>
        </w:rPr>
        <w:t xml:space="preserve">- </w:t>
      </w:r>
      <w:r>
        <w:rPr>
          <w:rFonts w:ascii="Times New Roman" w:hAnsi="Times New Roman" w:cs="Times New Roman"/>
          <w:szCs w:val="28"/>
        </w:rPr>
        <w:t>обход в глубину с помощью стека</w:t>
      </w:r>
    </w:p>
    <w:p w:rsidR="006215ED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215ED" w:rsidRPr="006215ED" w:rsidRDefault="007263EC" w:rsidP="006215ED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proofErr w:type="gramStart"/>
      <w:r w:rsidR="00AD0D23">
        <w:rPr>
          <w:rFonts w:ascii="Times New Roman" w:hAnsi="Times New Roman" w:cs="Times New Roman"/>
          <w:szCs w:val="28"/>
        </w:rPr>
        <w:t>В</w:t>
      </w:r>
      <w:proofErr w:type="gramEnd"/>
      <w:r w:rsidR="00AD0D23">
        <w:rPr>
          <w:rFonts w:ascii="Times New Roman" w:hAnsi="Times New Roman" w:cs="Times New Roman"/>
          <w:szCs w:val="28"/>
        </w:rPr>
        <w:t xml:space="preserve"> ходе данной лабораторной работе н</w:t>
      </w:r>
      <w:r w:rsidR="00AD0D23" w:rsidRPr="007263EC">
        <w:rPr>
          <w:rFonts w:ascii="Times New Roman" w:hAnsi="Times New Roman" w:cs="Times New Roman"/>
          <w:szCs w:val="28"/>
        </w:rPr>
        <w:t>аучи</w:t>
      </w:r>
      <w:r w:rsidR="00AD0D23">
        <w:rPr>
          <w:rFonts w:ascii="Times New Roman" w:hAnsi="Times New Roman" w:cs="Times New Roman"/>
          <w:szCs w:val="28"/>
        </w:rPr>
        <w:t>лись</w:t>
      </w:r>
      <w:r w:rsidR="00AD0D23" w:rsidRPr="007263EC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 xml:space="preserve">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</w:t>
      </w:r>
      <w:r w:rsidR="006215ED">
        <w:rPr>
          <w:rFonts w:ascii="Times New Roman" w:hAnsi="Times New Roman" w:cs="Times New Roman"/>
          <w:szCs w:val="28"/>
        </w:rPr>
        <w:t>ли</w:t>
      </w:r>
      <w:r w:rsidR="006215ED">
        <w:rPr>
          <w:rFonts w:ascii="Times New Roman" w:hAnsi="Times New Roman" w:cs="Times New Roman"/>
          <w:szCs w:val="28"/>
        </w:rPr>
        <w:t xml:space="preserve"> функции обхода графа, представленного списками смежности</w:t>
      </w:r>
      <w:r w:rsidR="006215ED">
        <w:rPr>
          <w:rFonts w:ascii="Times New Roman" w:hAnsi="Times New Roman" w:cs="Times New Roman"/>
          <w:szCs w:val="28"/>
        </w:rPr>
        <w:t>;</w:t>
      </w:r>
      <w:bookmarkStart w:id="0" w:name="_GoBack"/>
      <w:bookmarkEnd w:id="0"/>
      <w:r w:rsidR="006215ED">
        <w:rPr>
          <w:rFonts w:ascii="Times New Roman" w:hAnsi="Times New Roman" w:cs="Times New Roman"/>
          <w:szCs w:val="28"/>
        </w:rPr>
        <w:t xml:space="preserve"> обход в глубину без рекурсии 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7263EC" w:rsidRPr="007263EC" w:rsidRDefault="007263EC" w:rsidP="007263EC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Source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proofErr w:type="spellEnd"/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j, rows, k, unit = 0;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&amp;rows);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генерировать случайные значения для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на главной диагонали нули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случайные значения 0 или 1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 заполнять значения для неориентированного графа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выводить матрицу смежности на экран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+ 1;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unit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unit++;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"%d\n", 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unit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unit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выделить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!\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матрицы инцидентности на основе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rows; k++)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k == j)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 на экран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unit;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proofErr w:type="spellStart"/>
      <w:proofErr w:type="gram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"%d\n", 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59F7" w:rsidRPr="007263EC" w:rsidRDefault="00AD0D23" w:rsidP="00AD0D2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059F7" w:rsidRPr="0072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D"/>
    <w:rsid w:val="003B5F0F"/>
    <w:rsid w:val="004B177E"/>
    <w:rsid w:val="004E1848"/>
    <w:rsid w:val="006215ED"/>
    <w:rsid w:val="007263EC"/>
    <w:rsid w:val="0095556D"/>
    <w:rsid w:val="00AD0D23"/>
    <w:rsid w:val="00B762AE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2C4F"/>
  <w15:chartTrackingRefBased/>
  <w15:docId w15:val="{13E933F2-C507-48DB-B3DA-9E04EA3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Иван Ганин</cp:lastModifiedBy>
  <cp:revision>2</cp:revision>
  <dcterms:created xsi:type="dcterms:W3CDTF">2023-10-20T08:13:00Z</dcterms:created>
  <dcterms:modified xsi:type="dcterms:W3CDTF">2023-10-20T08:13:00Z</dcterms:modified>
</cp:coreProperties>
</file>