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2B5965A5" w14:textId="77777777" w:rsidR="00C15171" w:rsidRDefault="00353779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bookmarkStart w:id="0" w:name="_Toc157586436" w:displacedByCustomXml="next"/>
    <w:bookmarkStart w:id="1" w:name="_Toc105497873" w:displacedByCustomXml="next"/>
    <w:sdt>
      <w:sdtPr>
        <w:rPr>
          <w:rFonts w:ascii="Calibri" w:eastAsia="Calibri" w:hAnsi="Calibri" w:cs="Calibri"/>
          <w:caps w:val="0"/>
          <w:color w:val="auto"/>
          <w:sz w:val="22"/>
          <w:szCs w:val="22"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14:paraId="1F9D375F" w14:textId="2FCF3BF2" w:rsidR="00C15171" w:rsidRDefault="00C15171">
          <w:pPr>
            <w:pStyle w:val="23"/>
            <w:spacing w:before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5D955CC4" w14:textId="0439E440" w:rsidR="00BD1214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766156" w:history="1">
            <w:r w:rsidR="00BD1214" w:rsidRPr="003F4256">
              <w:rPr>
                <w:rStyle w:val="a5"/>
                <w:noProof/>
              </w:rPr>
              <w:t>ВВЕДЕНИЕ</w:t>
            </w:r>
            <w:r w:rsidR="00BD1214">
              <w:rPr>
                <w:noProof/>
                <w:webHidden/>
              </w:rPr>
              <w:tab/>
            </w:r>
            <w:r w:rsidR="00BD1214">
              <w:rPr>
                <w:noProof/>
                <w:webHidden/>
              </w:rPr>
              <w:fldChar w:fldCharType="begin"/>
            </w:r>
            <w:r w:rsidR="00BD1214">
              <w:rPr>
                <w:noProof/>
                <w:webHidden/>
              </w:rPr>
              <w:instrText xml:space="preserve"> PAGEREF _Toc196766156 \h </w:instrText>
            </w:r>
            <w:r w:rsidR="00BD1214">
              <w:rPr>
                <w:noProof/>
                <w:webHidden/>
              </w:rPr>
            </w:r>
            <w:r w:rsidR="00BD1214">
              <w:rPr>
                <w:noProof/>
                <w:webHidden/>
              </w:rPr>
              <w:fldChar w:fldCharType="separate"/>
            </w:r>
            <w:r w:rsidR="00BD1214">
              <w:rPr>
                <w:noProof/>
                <w:webHidden/>
              </w:rPr>
              <w:t>4</w:t>
            </w:r>
            <w:r w:rsidR="00BD1214">
              <w:rPr>
                <w:noProof/>
                <w:webHidden/>
              </w:rPr>
              <w:fldChar w:fldCharType="end"/>
            </w:r>
          </w:hyperlink>
        </w:p>
        <w:p w14:paraId="4614BA8C" w14:textId="76361E4E" w:rsidR="00BD1214" w:rsidRDefault="00BD12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57" w:history="1">
            <w:r w:rsidRPr="003F4256">
              <w:rPr>
                <w:rStyle w:val="a5"/>
                <w:bCs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5638E" w14:textId="06820CC8" w:rsidR="00BD1214" w:rsidRDefault="00BD1214">
          <w:pPr>
            <w:pStyle w:val="1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58" w:history="1">
            <w:r w:rsidRPr="003F4256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8F822" w14:textId="550B76F9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59" w:history="1">
            <w:r w:rsidRPr="003F4256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Модульность и декомпозиция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3F703" w14:textId="317AFA87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0" w:history="1">
            <w:r w:rsidRPr="003F4256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Взаимодействие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7EC95" w14:textId="345A5F32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1" w:history="1">
            <w:r w:rsidRPr="003F4256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Состояние жизненного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BD657" w14:textId="38DE94FB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2" w:history="1">
            <w:r w:rsidRPr="003F4256">
              <w:rPr>
                <w:rStyle w:val="a5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Прозрачность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A82A6" w14:textId="309E7A2D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3" w:history="1">
            <w:r w:rsidRPr="003F4256">
              <w:rPr>
                <w:rStyle w:val="a5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Автоматизация и точность расчетов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2F93D" w14:textId="56354D7A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4" w:history="1">
            <w:r w:rsidRPr="003F4256">
              <w:rPr>
                <w:rStyle w:val="a5"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Безопасность и соответствие стандартам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07851" w14:textId="6A61CCA0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5" w:history="1">
            <w:r w:rsidRPr="003F4256">
              <w:rPr>
                <w:rStyle w:val="a5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Масштабируемость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4AF7E" w14:textId="53804196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6" w:history="1">
            <w:r w:rsidRPr="003F4256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D3631" w14:textId="46E50867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7" w:history="1">
            <w:r w:rsidRPr="003F4256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498DF" w14:textId="42E0EA70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8" w:history="1">
            <w:r w:rsidRPr="003F4256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Анализ 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956C9" w14:textId="20FBAA92" w:rsidR="00BD1214" w:rsidRDefault="00BD1214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69" w:history="1">
            <w:r w:rsidRPr="003F4256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bCs/>
                <w:noProof/>
              </w:rPr>
              <w:t>ПРАКТИЧЕСКАЯ РЕАЛИЗАЦИЯ МОДУЛЯ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36192" w14:textId="523D8CEA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0" w:history="1">
            <w:r w:rsidRPr="003F4256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2DDF5" w14:textId="68D8CC1D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1" w:history="1">
            <w:r w:rsidRPr="003F4256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9B127" w14:textId="1BC76A84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2" w:history="1">
            <w:r w:rsidRPr="003F4256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E2B5D" w14:textId="293A8E75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3" w:history="1">
            <w:r w:rsidRPr="003F4256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Р</w:t>
            </w:r>
            <w:r w:rsidRPr="003F4256">
              <w:rPr>
                <w:rStyle w:val="a5"/>
                <w:noProof/>
              </w:rPr>
              <w:t>е</w:t>
            </w:r>
            <w:r w:rsidRPr="003F4256">
              <w:rPr>
                <w:rStyle w:val="a5"/>
                <w:noProof/>
              </w:rPr>
              <w:t>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274EA" w14:textId="59DF1DEE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4" w:history="1">
            <w:r w:rsidRPr="003F4256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BFE95" w14:textId="11BDCE6F" w:rsidR="00BD1214" w:rsidRDefault="00BD1214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5" w:history="1">
            <w:r w:rsidRPr="003F4256">
              <w:rPr>
                <w:rStyle w:val="a5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3F4256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A891" w14:textId="05876B92" w:rsidR="00BD1214" w:rsidRDefault="00BD12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6" w:history="1">
            <w:r w:rsidRPr="003F4256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9A80E" w14:textId="615A3F24" w:rsidR="00BD1214" w:rsidRDefault="00BD121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766177" w:history="1">
            <w:r w:rsidRPr="003F4256">
              <w:rPr>
                <w:rStyle w:val="a5"/>
                <w:noProof/>
              </w:rPr>
              <w:t>СПИСОК</w:t>
            </w:r>
            <w:r w:rsidRPr="003F4256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_Toc196766177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5A80F1C8" w:rsidR="00C15171" w:rsidRDefault="00353779" w:rsidP="00AF736E">
          <w:pPr>
            <w:spacing w:after="0" w:line="360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F736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032DAA7" w14:textId="77777777" w:rsidR="00C15171" w:rsidRDefault="00C15171"/>
    <w:p w14:paraId="079D0807" w14:textId="77777777" w:rsidR="00E038A0" w:rsidRPr="00E038A0" w:rsidRDefault="00E038A0" w:rsidP="00E038A0"/>
    <w:p w14:paraId="5A411F2D" w14:textId="77777777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39A90992" w14:textId="77777777" w:rsidR="00E038A0" w:rsidRPr="00E038A0" w:rsidRDefault="00E038A0" w:rsidP="00E038A0"/>
    <w:p w14:paraId="6391F144" w14:textId="77777777" w:rsidR="00E038A0" w:rsidRPr="00E038A0" w:rsidRDefault="00E038A0" w:rsidP="00E038A0"/>
    <w:p w14:paraId="1CF7B935" w14:textId="77777777" w:rsidR="00E038A0" w:rsidRPr="00E038A0" w:rsidRDefault="00E038A0" w:rsidP="00E038A0"/>
    <w:p w14:paraId="2B5B9E35" w14:textId="05781F02" w:rsidR="00E038A0" w:rsidRPr="00E401E2" w:rsidRDefault="00E038A0" w:rsidP="00E038A0">
      <w:pPr>
        <w:tabs>
          <w:tab w:val="center" w:pos="4819"/>
        </w:tabs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766156"/>
      <w:r>
        <w:lastRenderedPageBreak/>
        <w:t>ВВЕДЕНИЕ</w:t>
      </w:r>
      <w:bookmarkEnd w:id="1"/>
      <w:bookmarkEnd w:id="0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Современные телекоммуникационные компании, особенно интернет-провайдеры,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несколькими факторами. Во-первых, интернет-провайдеры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биллинга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Целью курсового проекта является проектирование, дизайн и программная реализация модуля управления телекоммуникационными услугами для интернет-провайдера.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0A6E1FFF" w14:textId="1C053BAE" w:rsidR="00C15171" w:rsidRPr="000F7EE8" w:rsidRDefault="003C6B12" w:rsidP="000F7E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>Объектом исследования является процесс разработки модуля управления телекоммуникационными услугами для интернет-провайдера.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63ADF4A6" w14:textId="40CD3C8A" w:rsidR="006D3B6B" w:rsidRPr="006D3B6B" w:rsidRDefault="006D3B6B" w:rsidP="000F7EE8">
      <w:pPr>
        <w:pStyle w:val="1"/>
        <w:tabs>
          <w:tab w:val="left" w:pos="993"/>
        </w:tabs>
        <w:spacing w:line="240" w:lineRule="auto"/>
        <w:jc w:val="both"/>
        <w:rPr>
          <w:bCs/>
        </w:rPr>
      </w:pPr>
      <w:bookmarkStart w:id="3" w:name="_Toc196766157"/>
      <w:r w:rsidRPr="006D3B6B">
        <w:rPr>
          <w:bCs/>
        </w:rPr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7BF1E446" w:rsidR="00304990" w:rsidRPr="00304990" w:rsidRDefault="00304990" w:rsidP="00C420B7">
      <w:pPr>
        <w:pStyle w:val="1"/>
        <w:numPr>
          <w:ilvl w:val="1"/>
          <w:numId w:val="1"/>
        </w:numPr>
        <w:tabs>
          <w:tab w:val="left" w:pos="993"/>
        </w:tabs>
        <w:jc w:val="both"/>
        <w:rPr>
          <w:bCs/>
        </w:rPr>
      </w:pPr>
      <w:r w:rsidRPr="00304990">
        <w:rPr>
          <w:bCs/>
        </w:rPr>
        <w:t xml:space="preserve"> </w:t>
      </w:r>
      <w:bookmarkStart w:id="4" w:name="_Toc196766158"/>
      <w:r w:rsidR="00C420B7"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5D4F4AD6" w:rsidR="00304990" w:rsidRDefault="00304990" w:rsidP="00C420B7">
      <w:pPr>
        <w:pStyle w:val="111"/>
      </w:pPr>
      <w:r w:rsidRPr="00304990">
        <w:t xml:space="preserve"> </w:t>
      </w:r>
      <w:bookmarkStart w:id="5" w:name="_Toc196766159"/>
      <w:r w:rsidR="00C420B7" w:rsidRPr="00C420B7">
        <w:t>Модульность</w:t>
      </w:r>
      <w:r w:rsidR="00C420B7" w:rsidRPr="00304990">
        <w:t xml:space="preserve"> и декомпозиция процессов</w:t>
      </w:r>
      <w:bookmarkEnd w:id="5"/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0F7EE8" w:rsidRDefault="007E4354" w:rsidP="000F7EE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6B679D1B" w:rsidR="00304990" w:rsidRPr="00304990" w:rsidRDefault="00304990" w:rsidP="00C420B7">
      <w:pPr>
        <w:pStyle w:val="111"/>
      </w:pPr>
      <w:bookmarkStart w:id="6" w:name="_Toc196766160"/>
      <w:r w:rsidRPr="00304990">
        <w:t>Взаимодействие компонентов</w:t>
      </w:r>
      <w:bookmarkEnd w:id="6"/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  <w:r w:rsidRPr="009F6580">
        <w:rPr>
          <w:rFonts w:ascii="Times New Roman" w:hAnsi="Times New Roman" w:cs="Times New Roman"/>
          <w:sz w:val="28"/>
          <w:szCs w:val="28"/>
        </w:rPr>
        <w:t>: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>. UML Activity: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667769A1" w14:textId="77777777" w:rsidR="00C05B16" w:rsidRPr="009F6580" w:rsidRDefault="00C05B16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527A0" w14:textId="0E56F4C4" w:rsidR="00304990" w:rsidRPr="00304990" w:rsidRDefault="00C05B16" w:rsidP="00C420B7">
      <w:pPr>
        <w:pStyle w:val="111"/>
        <w:rPr>
          <w:rFonts w:eastAsia="Calibri"/>
        </w:rPr>
      </w:pPr>
      <w:bookmarkStart w:id="7" w:name="_Toc196766161"/>
      <w:r>
        <w:rPr>
          <w:rFonts w:eastAsia="Calibri"/>
        </w:rPr>
        <w:t>Состояние жизненного цикла</w:t>
      </w:r>
      <w:bookmarkEnd w:id="7"/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2F35EADB" w14:textId="0D48FAE2" w:rsidR="00C05B16" w:rsidRP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72D6A63" w14:textId="2D562666" w:rsidR="00304990" w:rsidRDefault="00304990" w:rsidP="00304990">
      <w:pPr>
        <w:pStyle w:val="111"/>
      </w:pPr>
      <w:bookmarkStart w:id="8" w:name="_Toc196766162"/>
      <w:r w:rsidRPr="00304990">
        <w:lastRenderedPageBreak/>
        <w:t>Прозрачность потоков данных</w:t>
      </w:r>
      <w:bookmarkEnd w:id="8"/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525C4B6F" w14:textId="77777777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882D93" w14:textId="79343E67" w:rsidR="009F6580" w:rsidRDefault="00304990" w:rsidP="009F6580">
      <w:pPr>
        <w:pStyle w:val="111"/>
      </w:pPr>
      <w:bookmarkStart w:id="9" w:name="_Toc196766163"/>
      <w:r w:rsidRPr="00304990">
        <w:t>Автоматизация и точность расчетов</w:t>
      </w:r>
      <w:bookmarkEnd w:id="9"/>
    </w:p>
    <w:p w14:paraId="42FE8CA4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CF27C" w14:textId="771D4BFE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275F4D4F" w14:textId="77777777" w:rsidR="009F6580" w:rsidRPr="00304990" w:rsidRDefault="009F6580" w:rsidP="009F6580">
      <w:pPr>
        <w:pStyle w:val="111"/>
        <w:numPr>
          <w:ilvl w:val="0"/>
          <w:numId w:val="0"/>
        </w:numPr>
        <w:ind w:left="1429"/>
      </w:pPr>
    </w:p>
    <w:p w14:paraId="36923A57" w14:textId="3337733B" w:rsidR="00304990" w:rsidRPr="00304990" w:rsidRDefault="00304990" w:rsidP="00304990">
      <w:pPr>
        <w:pStyle w:val="111"/>
      </w:pPr>
      <w:bookmarkStart w:id="10" w:name="_Toc196766164"/>
      <w:r w:rsidRPr="00304990">
        <w:t>Безопасность и соответствие стандартам</w:t>
      </w:r>
      <w:bookmarkEnd w:id="10"/>
    </w:p>
    <w:p w14:paraId="2EB0E949" w14:textId="22D4EA22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4EBF1DF1" w14:textId="6D7B02A0" w:rsidR="00304990" w:rsidRPr="00304990" w:rsidRDefault="00304990" w:rsidP="00304990">
      <w:pPr>
        <w:pStyle w:val="111"/>
      </w:pPr>
      <w:bookmarkStart w:id="11" w:name="_Toc196766165"/>
      <w:r w:rsidRPr="00304990">
        <w:t>Масштабируемость</w:t>
      </w:r>
      <w:bookmarkEnd w:id="11"/>
    </w:p>
    <w:p w14:paraId="39A54BCA" w14:textId="7DD9666C" w:rsidR="00304990" w:rsidRP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Архитектура системы, представленная в IDEF0 и UML, позволяет добавлять новые модули (например, интеграцию с IoT-устройствами) без перестройки всей системы.</w:t>
      </w: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2" w:name="_Toc196766166"/>
      <w:r w:rsidRPr="003C653C">
        <w:lastRenderedPageBreak/>
        <w:t>Архитектурные подходы к созданию модуля информационной системы</w:t>
      </w:r>
      <w:bookmarkEnd w:id="12"/>
    </w:p>
    <w:p w14:paraId="3A184367" w14:textId="77777777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IoT-устройствами,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Git обеспечивает прозрачность изменений, а использование локального сервера OSPanel ускоряет тестирование в среде, близкой к реальной.</w:t>
      </w:r>
    </w:p>
    <w:p w14:paraId="4AC7E705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3" w:name="_Toc196766167"/>
      <w:r w:rsidRPr="00C420B7">
        <w:t>Современные технологии и инструменты разработки информационных систем</w:t>
      </w:r>
      <w:bookmarkEnd w:id="13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lastRenderedPageBreak/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state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r w:rsidRPr="009D441D">
        <w:rPr>
          <w:rFonts w:ascii="Times New Roman" w:hAnsi="Times New Roman" w:cs="Times New Roman"/>
          <w:sz w:val="28"/>
          <w:szCs w:val="28"/>
        </w:rPr>
        <w:t>machine</w:t>
      </w:r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Поддержка синтаксиса и автодополнение для ускорения разработки;</w:t>
      </w:r>
    </w:p>
    <w:p w14:paraId="2A546071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Интеграция с Git через расширения (например, GitLens);</w:t>
      </w:r>
    </w:p>
    <w:p w14:paraId="0204A66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>Пример: с помощью VSCode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phpMyAdmin</w:t>
      </w:r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GitKraken</w:t>
      </w:r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Графический клиент для работы с Git, обеспечивший:</w:t>
      </w:r>
    </w:p>
    <w:p w14:paraId="1CD3736D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GitHub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lastRenderedPageBreak/>
        <w:t>5. OSPanel</w:t>
      </w:r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OSPanel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(Apache/Nginx), PHP и MySQL на компьютере разработчика.</w:t>
      </w:r>
    </w:p>
    <w:p w14:paraId="7034E78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доменами: Создание виртуальных хостов (например, telecom-admin.local)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phpMyAdmin: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6E185041" w14:textId="77777777" w:rsidR="00F87609" w:rsidRPr="009978B3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7EFA225E" w14:textId="77777777" w:rsidR="009978B3" w:rsidRPr="00F87609" w:rsidRDefault="009978B3" w:rsidP="009978B3">
      <w:pPr>
        <w:pStyle w:val="af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Реализация CI/CD через GitHub Actions для автоматического тестирования;</w:t>
      </w:r>
    </w:p>
    <w:p w14:paraId="75E0B20B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задачами через Issues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C420B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4" w:name="_Toc196766168"/>
      <w:r w:rsidRPr="009978B3">
        <w:t>Анализ существующих решений в области управления телекоммуникационными услугами</w:t>
      </w:r>
      <w:bookmarkEnd w:id="14"/>
    </w:p>
    <w:p w14:paraId="178BB936" w14:textId="77777777" w:rsidR="009978B3" w:rsidRPr="009978B3" w:rsidRDefault="009978B3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r w:rsidRPr="009978B3">
        <w:rPr>
          <w:rFonts w:ascii="Times New Roman" w:hAnsi="Times New Roman" w:cs="Times New Roman"/>
          <w:sz w:val="28"/>
          <w:szCs w:val="28"/>
        </w:rPr>
        <w:t>, которые фокусируются на автоматизации биллинга.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A637B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A637B4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Высокая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000000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171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A637B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9D441D">
      <w:pPr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9D441D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Интеграция с платежными системами (Robokassa, PayPal) для онлайн-оплат;</w:t>
      </w:r>
    </w:p>
    <w:p w14:paraId="4F295AD8" w14:textId="77777777" w:rsidR="009978B3" w:rsidRPr="009978B3" w:rsidRDefault="009978B3" w:rsidP="009D441D">
      <w:pPr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Сбор данных о скорости интернета и uptime через интеграцию с маршрутизаторами;</w:t>
      </w:r>
    </w:p>
    <w:p w14:paraId="3ABD705B" w14:textId="77777777" w:rsidR="009978B3" w:rsidRPr="009978B3" w:rsidRDefault="009978B3" w:rsidP="009D441D">
      <w:pPr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>: Возможность добавления новых модулей (например, интеграция с IoT-устройствами).</w:t>
      </w:r>
    </w:p>
    <w:p w14:paraId="386201B2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</w:p>
    <w:p w14:paraId="22E7C90E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15" w:name="_Toc196766169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15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77691E">
      <w:pPr>
        <w:pStyle w:val="111"/>
        <w:numPr>
          <w:ilvl w:val="1"/>
          <w:numId w:val="1"/>
        </w:numPr>
      </w:pPr>
      <w:bookmarkStart w:id="16" w:name="_Toc196766170"/>
      <w:r w:rsidRPr="003E63D5">
        <w:t>Выбор платформы и инструментария для разработки модуля</w:t>
      </w:r>
      <w:bookmarkEnd w:id="16"/>
    </w:p>
    <w:p w14:paraId="3FE98F07" w14:textId="7777777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Git-клиент,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77777777" w:rsidR="00A637B4" w:rsidRDefault="00A637B4" w:rsidP="00A637B4">
      <w:pPr>
        <w:pStyle w:val="111"/>
        <w:numPr>
          <w:ilvl w:val="0"/>
          <w:numId w:val="0"/>
        </w:numPr>
      </w:pPr>
    </w:p>
    <w:p w14:paraId="0A737B95" w14:textId="7353F2F0" w:rsidR="0077691E" w:rsidRDefault="0077691E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7" w:name="_Toc196766171"/>
      <w:r w:rsidRPr="0077691E">
        <w:lastRenderedPageBreak/>
        <w:t>Разработка технического задания на модуль управления персональными данными студентов вуза</w:t>
      </w:r>
      <w:bookmarkEnd w:id="17"/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949">
        <w:rPr>
          <w:rFonts w:ascii="Times New Roman" w:eastAsia="Times New Roman" w:hAnsi="Times New Roman" w:cs="Times New Roman"/>
          <w:sz w:val="28"/>
          <w:szCs w:val="28"/>
        </w:rPr>
        <w:t xml:space="preserve">Таблица 2.1 </w:t>
      </w:r>
      <w:r>
        <w:rPr>
          <w:rFonts w:ascii="Times New Roman" w:eastAsia="Times New Roman" w:hAnsi="Times New Roman" w:cs="Times New Roman"/>
          <w:sz w:val="28"/>
          <w:szCs w:val="28"/>
        </w:rPr>
        <w:t>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Определение требований и порядка разработки модуля управления телекоммуникационными услугами для интернет-провайдера.</w:t>
            </w:r>
          </w:p>
        </w:tc>
      </w:tr>
      <w:tr w:rsidR="00992949" w:rsidRPr="00A637B4" w14:paraId="04C54C2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«ТелекомСервис»</w:t>
            </w:r>
          </w:p>
        </w:tc>
      </w:tr>
      <w:tr w:rsidR="00992949" w:rsidRPr="00A637B4" w14:paraId="65A4A4D7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172" style="width:0;height:.75pt" o:hralign="center" o:hrstd="t" o:hrnoshade="t" o:hr="t" fillcolor="#f8faff" stroked="f"/>
        </w:pict>
      </w:r>
    </w:p>
    <w:p w14:paraId="67D09BF5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B4095D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B4095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Автоматизация процессов управления услугами интернет-провайдера: биллинг,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B4095D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B4095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20314421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7DB04413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6E3094E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Интеграция с платежными системами (Robokassa, PayPal).</w:t>
      </w:r>
    </w:p>
    <w:p w14:paraId="58CD091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Формирование счетов с детализацией услуг.</w:t>
      </w:r>
    </w:p>
    <w:p w14:paraId="4CE32AA6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41E7F3F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Сбор данных о скорости интернета и uptime через интеграцию с маршрутизаторами.</w:t>
      </w:r>
    </w:p>
    <w:p w14:paraId="7A87973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Генерация отчетов для анализа.</w:t>
      </w:r>
    </w:p>
    <w:p w14:paraId="3EC0C0D8" w14:textId="77777777" w:rsidR="00992949" w:rsidRPr="00A637B4" w:rsidRDefault="00992949" w:rsidP="00992949">
      <w:pPr>
        <w:numPr>
          <w:ilvl w:val="0"/>
          <w:numId w:val="22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Совместимость: Работа с MySQL.</w:t>
      </w:r>
    </w:p>
    <w:p w14:paraId="424C575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Масштабируемость: Возможность добавления новых модулей (например, IoT-устройства).</w:t>
      </w:r>
    </w:p>
    <w:p w14:paraId="05C01D99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77862C24">
          <v:rect id="_x0000_i1173" style="width:0;height:.75pt" o:hralign="center" o:hrstd="t" o:hrnoshade="t" o:hr="t" fillcolor="#f8faff" stroked="f"/>
        </w:pict>
      </w:r>
    </w:p>
    <w:p w14:paraId="363C1A66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</w:p>
    <w:p w14:paraId="3ACD8E27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Стиль интерфейса: Современный, минималистичный.</w:t>
      </w:r>
    </w:p>
    <w:p w14:paraId="7AD33280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46ED9E6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1585703">
          <v:rect id="_x0000_i1174" style="width:0;height:.75pt" o:hralign="center" o:hrstd="t" o:hrnoshade="t" o:hr="t" fillcolor="#f8faff" stroked="f"/>
        </w:pict>
      </w:r>
    </w:p>
    <w:p w14:paraId="0BAA2952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Информационное обеспечение</w:t>
      </w:r>
    </w:p>
    <w:p w14:paraId="19FFDD52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Языки программирования: PHP (бэкенд), HTML/CSS/JavaScript (фронтенд).</w:t>
      </w:r>
    </w:p>
    <w:p w14:paraId="07DA64EA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База данных: MySQL.</w:t>
      </w:r>
    </w:p>
    <w:p w14:paraId="605E1B7B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Инструменты: Visual Studio Code, Draw.io (для диаграмм), Git (для контроля версий).</w:t>
      </w:r>
    </w:p>
    <w:p w14:paraId="1551198C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50F0AB2">
          <v:rect id="_x0000_i1175" style="width:0;height:.75pt" o:hralign="center" o:hrstd="t" o:hrnoshade="t" o:hr="t" fillcolor="#f8faff" stroked="f"/>
        </w:pict>
      </w:r>
    </w:p>
    <w:p w14:paraId="634DDDDC" w14:textId="77777777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</w:p>
    <w:p w14:paraId="3D451E22" w14:textId="77777777" w:rsidR="00992949" w:rsidRPr="00A637B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FA1D6B2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1EB62410" w14:textId="77777777" w:rsidR="00992949" w:rsidRPr="00A637B4" w:rsidRDefault="00992949" w:rsidP="00992949">
      <w:pPr>
        <w:ind w:left="720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Серверная часть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4C923288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Веб-сервер: Apache/Nginx.</w:t>
      </w:r>
    </w:p>
    <w:p w14:paraId="1FA97881" w14:textId="77777777" w:rsidR="00992949" w:rsidRPr="00A637B4" w:rsidRDefault="00992949" w:rsidP="00992949">
      <w:pPr>
        <w:numPr>
          <w:ilvl w:val="1"/>
          <w:numId w:val="23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4380B252" w14:textId="77777777" w:rsidR="00992949" w:rsidRPr="00A637B4" w:rsidRDefault="00992949" w:rsidP="00992949">
      <w:pPr>
        <w:rPr>
          <w:rFonts w:ascii="Times New Roman" w:hAnsi="Times New Roman" w:cs="Times New Roman"/>
          <w:sz w:val="28"/>
          <w:szCs w:val="28"/>
        </w:rPr>
      </w:pPr>
    </w:p>
    <w:p w14:paraId="0300757A" w14:textId="77777777" w:rsidR="0077691E" w:rsidRPr="0077691E" w:rsidRDefault="0077691E" w:rsidP="0077691E">
      <w:pPr>
        <w:pStyle w:val="111"/>
        <w:numPr>
          <w:ilvl w:val="0"/>
          <w:numId w:val="0"/>
        </w:numPr>
        <w:ind w:left="1129"/>
      </w:pP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8" w:name="_Toc196766172"/>
      <w:r w:rsidRPr="009D441D">
        <w:t>Проектирование базы данных и настройка серверной инфраструктуры</w:t>
      </w:r>
      <w:bookmarkEnd w:id="18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689A49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</w:p>
    <w:p w14:paraId="097C0F39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</w:p>
    <w:p w14:paraId="3F66B4E1" w14:textId="20FBD69A" w:rsidR="00B45BBA" w:rsidRPr="00C420B7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вебинтерфейс администрирования phpMyAdmin, который позволяет через браузер осуществлять администрирование сервера MySQL, запускать команды SQL,просматривать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64-битных систем семейства Windows.</w:t>
      </w:r>
      <w:r w:rsidRPr="00B45BBA">
        <w:rPr>
          <w:rFonts w:ascii="Times New Roman" w:hAnsi="Times New Roman" w:cs="Times New Roman"/>
          <w:sz w:val="28"/>
          <w:szCs w:val="28"/>
        </w:rPr>
        <w:cr/>
      </w:r>
    </w:p>
    <w:p w14:paraId="58679D02" w14:textId="66BB6D8D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</w:p>
    <w:p w14:paraId="6F55A204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2CA4977C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таблиц (см. рисунок 4.3) с атрибутами:</w:t>
      </w:r>
    </w:p>
    <w:p w14:paraId="7E42A5D1" w14:textId="428E809A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2)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57FAA8AE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>База данных в phpMyAdmin</w:t>
      </w: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9" w:name="_Toc196766173"/>
      <w:r w:rsidRPr="009D441D">
        <w:t>Реализация основных функций модуля</w:t>
      </w:r>
      <w:bookmarkEnd w:id="19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6BB5D337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10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54250296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7D4609C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css</w:t>
      </w:r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02F21434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Pr="00C420B7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24D2AB98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48C23D4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866AC">
        <w:rPr>
          <w:rFonts w:ascii="Times New Roman" w:hAnsi="Times New Roman" w:cs="Times New Roman"/>
          <w:sz w:val="28"/>
          <w:szCs w:val="28"/>
        </w:rPr>
        <w:t>1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79536DC3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866AC">
        <w:rPr>
          <w:rFonts w:ascii="Times New Roman" w:hAnsi="Times New Roman" w:cs="Times New Roman"/>
          <w:sz w:val="28"/>
          <w:szCs w:val="28"/>
        </w:rPr>
        <w:t>2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58CC1030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EB5A5BB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2E3FC205" w:rsidR="00B866AC" w:rsidRPr="00D95EF2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заполненность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95EF2">
        <w:rPr>
          <w:rFonts w:ascii="Times New Roman" w:hAnsi="Times New Roman" w:cs="Times New Roman"/>
          <w:sz w:val="28"/>
          <w:szCs w:val="28"/>
        </w:rPr>
        <w:t>рисунок 16)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3B9860BF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7313D8DB" w:rsidR="00D95EF2" w:rsidRPr="003E63D5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E63D5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00EBAE2E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личный кабинет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>рисунок 1</w:t>
      </w:r>
      <w:r w:rsidR="00DF7315" w:rsidRPr="00DF7315">
        <w:rPr>
          <w:rFonts w:ascii="Times New Roman" w:hAnsi="Times New Roman" w:cs="Times New Roman"/>
          <w:sz w:val="28"/>
          <w:szCs w:val="28"/>
        </w:rPr>
        <w:t>7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 w:rsidRPr="009D441D">
        <w:rPr>
          <w:rFonts w:ascii="Times New Roman" w:hAnsi="Times New Roman" w:cs="Times New Roman"/>
          <w:sz w:val="28"/>
          <w:szCs w:val="28"/>
        </w:rPr>
        <w:t>21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478B6244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65096FE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18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1BE0E8E4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E63D5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704AEA06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20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1056FCDB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1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3DD329A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2838DEBF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063E4FDB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21DA18B8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5F65F335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 w:rsidRPr="0077691E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738F24A6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7691E" w:rsidRPr="0077691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.4</w:t>
      </w:r>
      <w:r w:rsidR="0094553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 и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>рисунок 20</w:t>
      </w:r>
      <w:r w:rsidR="0094553A" w:rsidRPr="0094553A">
        <w:rPr>
          <w:rFonts w:ascii="Times New Roman" w:hAnsi="Times New Roman" w:cs="Times New Roman"/>
          <w:sz w:val="28"/>
          <w:szCs w:val="28"/>
        </w:rPr>
        <w:t>.</w:t>
      </w:r>
      <w:r w:rsidR="0094553A" w:rsidRPr="00BD1659">
        <w:rPr>
          <w:rFonts w:ascii="Times New Roman" w:hAnsi="Times New Roman" w:cs="Times New Roman"/>
          <w:sz w:val="28"/>
          <w:szCs w:val="28"/>
        </w:rPr>
        <w:t>5</w:t>
      </w:r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25</w:t>
      </w:r>
      <w:r>
        <w:rPr>
          <w:rFonts w:ascii="Times New Roman" w:hAnsi="Times New Roman" w:cs="Times New Roman"/>
          <w:sz w:val="28"/>
          <w:szCs w:val="28"/>
        </w:rPr>
        <w:t>-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28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76A5A4A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7691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4B1D70BD">
            <wp:extent cx="5377180" cy="2039620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329B6B19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25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3F9EB90F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 xml:space="preserve">26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663EB8E8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26D31997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03A329A8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15A6639D" w:rsidR="00BD1659" w:rsidRPr="00DF3470" w:rsidRDefault="00BD1659" w:rsidP="00BF6635">
      <w:pPr>
        <w:pStyle w:val="111"/>
        <w:numPr>
          <w:ilvl w:val="1"/>
          <w:numId w:val="1"/>
        </w:numPr>
      </w:pPr>
      <w:bookmarkStart w:id="20" w:name="_Toc196766174"/>
      <w:r w:rsidRPr="004B1750">
        <w:t>ТЕСТИРОВАНИЕ И ОТЛАДКА РАЗРАБОТАННОГО МОДУЛЯ</w:t>
      </w:r>
      <w:bookmarkEnd w:id="20"/>
    </w:p>
    <w:p w14:paraId="0CCD92E3" w14:textId="3FB26EF1" w:rsidR="00AB2460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5DDF09B4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Pr="00992949">
        <w:rPr>
          <w:rFonts w:ascii="Times New Roman" w:eastAsia="Times New Roman" w:hAnsi="Times New Roman" w:cs="Times New Roman"/>
          <w:sz w:val="28"/>
          <w:szCs w:val="28"/>
        </w:rPr>
        <w:t>2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5000" w:type="pct"/>
        <w:tblLook w:val="04A0" w:firstRow="1" w:lastRow="0" w:firstColumn="1" w:lastColumn="0" w:noHBand="0" w:noVBand="1"/>
      </w:tblPr>
      <w:tblGrid>
        <w:gridCol w:w="1120"/>
        <w:gridCol w:w="1795"/>
        <w:gridCol w:w="1542"/>
        <w:gridCol w:w="1198"/>
        <w:gridCol w:w="1240"/>
        <w:gridCol w:w="1039"/>
        <w:gridCol w:w="738"/>
        <w:gridCol w:w="956"/>
      </w:tblGrid>
      <w:tr w:rsidR="00BD1659" w:rsidRPr="00F77112" w14:paraId="5EAB6922" w14:textId="77777777" w:rsidTr="00C420B7">
        <w:tc>
          <w:tcPr>
            <w:tcW w:w="650" w:type="pct"/>
            <w:hideMark/>
          </w:tcPr>
          <w:p w14:paraId="513430DA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095" w:type="pct"/>
            <w:hideMark/>
          </w:tcPr>
          <w:p w14:paraId="5A42EFF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844" w:type="pct"/>
            <w:hideMark/>
          </w:tcPr>
          <w:p w14:paraId="54FBB4B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568" w:type="pct"/>
            <w:hideMark/>
          </w:tcPr>
          <w:p w14:paraId="57517560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520" w:type="pct"/>
            <w:hideMark/>
          </w:tcPr>
          <w:p w14:paraId="6B10BEFC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33" w:type="pct"/>
            <w:hideMark/>
          </w:tcPr>
          <w:p w14:paraId="7C7BC4F3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Приоритет</w:t>
            </w:r>
          </w:p>
        </w:tc>
        <w:tc>
          <w:tcPr>
            <w:tcW w:w="302" w:type="pct"/>
            <w:hideMark/>
          </w:tcPr>
          <w:p w14:paraId="333FA4C6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588" w:type="pct"/>
            <w:hideMark/>
          </w:tcPr>
          <w:p w14:paraId="2BA11B92" w14:textId="77777777" w:rsidR="00BD1659" w:rsidRPr="00F77112" w:rsidRDefault="00BD1659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 дефекта</w:t>
            </w:r>
          </w:p>
        </w:tc>
      </w:tr>
      <w:tr w:rsidR="00BD1659" w:rsidRPr="00F77112" w14:paraId="0AA308BA" w14:textId="77777777" w:rsidTr="00C420B7">
        <w:trPr>
          <w:trHeight w:val="2604"/>
        </w:trPr>
        <w:tc>
          <w:tcPr>
            <w:tcW w:w="650" w:type="pct"/>
            <w:hideMark/>
          </w:tcPr>
          <w:p w14:paraId="70ED26E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095" w:type="pct"/>
            <w:hideMark/>
          </w:tcPr>
          <w:p w14:paraId="54FB295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Ввести emai.</w:t>
            </w:r>
          </w:p>
          <w:p w14:paraId="1E134BB9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44" w:type="pct"/>
            <w:hideMark/>
          </w:tcPr>
          <w:p w14:paraId="33E11EE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ivanivanov</w:t>
            </w:r>
          </w:p>
          <w:p w14:paraId="6BC0AF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8" w:type="pct"/>
            <w:hideMark/>
          </w:tcPr>
          <w:p w14:paraId="5A0985F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520" w:type="pct"/>
            <w:hideMark/>
          </w:tcPr>
          <w:p w14:paraId="3A64CCD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4814115A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  <w:hideMark/>
          </w:tcPr>
          <w:p w14:paraId="44EA8615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  <w:hideMark/>
          </w:tcPr>
          <w:p w14:paraId="7426AC0B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D1659" w:rsidRPr="00F77112" w14:paraId="148C9F93" w14:textId="77777777" w:rsidTr="00C420B7">
        <w:tc>
          <w:tcPr>
            <w:tcW w:w="650" w:type="pct"/>
          </w:tcPr>
          <w:p w14:paraId="2B927C3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ние тарифа</w:t>
            </w:r>
          </w:p>
        </w:tc>
        <w:tc>
          <w:tcPr>
            <w:tcW w:w="1095" w:type="pct"/>
          </w:tcPr>
          <w:p w14:paraId="2DB54AF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1. Открыть страницу авторизации.</w:t>
            </w:r>
          </w:p>
          <w:p w14:paraId="1F09A38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4. Нажать "авторизоваться".</w:t>
            </w:r>
          </w:p>
          <w:p w14:paraId="7AE0DD9D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844" w:type="pct"/>
          </w:tcPr>
          <w:p w14:paraId="2DF9839C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568" w:type="pct"/>
          </w:tcPr>
          <w:p w14:paraId="6026070F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520" w:type="pct"/>
          </w:tcPr>
          <w:p w14:paraId="2DE9AC88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  <w:tc>
          <w:tcPr>
            <w:tcW w:w="433" w:type="pct"/>
          </w:tcPr>
          <w:p w14:paraId="788CAE5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" w:type="pct"/>
          </w:tcPr>
          <w:p w14:paraId="4808ACF3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pct"/>
          </w:tcPr>
          <w:p w14:paraId="0FDFB76E" w14:textId="77777777" w:rsidR="00BD1659" w:rsidRPr="00F77112" w:rsidRDefault="00BD1659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1AA423" w14:textId="77777777" w:rsidR="00C62FE3" w:rsidRDefault="00C62F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5379F7" w14:textId="1A3DFF96" w:rsidR="00C62FE3" w:rsidRPr="00C62FE3" w:rsidRDefault="00AF736E" w:rsidP="00BF663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851"/>
      </w:pPr>
      <w:bookmarkStart w:id="21" w:name="_Toc196766175"/>
      <w:r w:rsidRPr="00C62FE3">
        <w:lastRenderedPageBreak/>
        <w:t>СОЗДАНИЕ ПОЛЬЗОВАТЕЛЬСКОЙ ДОКУМЕНТАЦИИ И РУКОВОДСТВА ПО ЭКСПЛУАТАЦИИ</w:t>
      </w:r>
      <w:bookmarkEnd w:id="21"/>
    </w:p>
    <w:p w14:paraId="4067C886" w14:textId="77777777" w:rsidR="00C62FE3" w:rsidRPr="005048C7" w:rsidRDefault="00C62FE3" w:rsidP="00C62FE3">
      <w:pPr>
        <w:pStyle w:val="af7"/>
        <w:ind w:left="1069"/>
      </w:pPr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>:</w:t>
      </w:r>
      <w:r w:rsidRPr="00067127">
        <w:rPr>
          <w:rFonts w:ascii="Times New Roman" w:hAnsi="Times New Roman" w:cs="Times New Roman"/>
          <w:sz w:val="28"/>
          <w:szCs w:val="28"/>
        </w:rPr>
        <w:t xml:space="preserve"> </w:t>
      </w:r>
      <w:r w:rsidR="005D532D"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5D532D">
      <w:pPr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Подключение нового тарифа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784BE1A9" w14:textId="77777777" w:rsidR="005D532D" w:rsidRPr="005D532D" w:rsidRDefault="005D532D" w:rsidP="005D532D">
      <w:pPr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02DE9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109EC954" w14:textId="1FE2B379" w:rsidR="00C15171" w:rsidRDefault="00C1517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2" w:name="_Toc157586443"/>
      <w:bookmarkStart w:id="23" w:name="_Toc105497887"/>
    </w:p>
    <w:p w14:paraId="7973752F" w14:textId="001A35CB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2144D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4A0C5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40AEDEB4" w:rsidR="004A0C5B" w:rsidRPr="004A0C5B" w:rsidRDefault="00E2144D" w:rsidP="0006712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>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</w:p>
    <w:p w14:paraId="5218F2C3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E2144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4A0C5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06712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7B70D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7B70D1" w:rsidRDefault="007B70D1" w:rsidP="007B70D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6A6AA5FB" w14:textId="766C6A9D" w:rsidR="004A0C5B" w:rsidRPr="004A0C5B" w:rsidRDefault="007B70D1" w:rsidP="007B70D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4186C303" w14:textId="77777777" w:rsidR="004A0C5B" w:rsidRPr="004A0C5B" w:rsidRDefault="004A0C5B" w:rsidP="004A0C5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9E574F" w14:textId="77777777" w:rsidR="00C15171" w:rsidRDefault="00353779" w:rsidP="004F355F">
      <w:pPr>
        <w:pStyle w:val="1"/>
      </w:pPr>
      <w:bookmarkStart w:id="24" w:name="_Toc105497892"/>
      <w:bookmarkStart w:id="25" w:name="_Toc157586444"/>
      <w:bookmarkStart w:id="26" w:name="_Toc196766176"/>
      <w:bookmarkEnd w:id="22"/>
      <w:bookmarkEnd w:id="23"/>
      <w:r>
        <w:t>ЗАКЛЮЧЕНИЕ</w:t>
      </w:r>
      <w:bookmarkEnd w:id="24"/>
      <w:bookmarkEnd w:id="25"/>
      <w:bookmarkEnd w:id="26"/>
    </w:p>
    <w:p w14:paraId="7979A271" w14:textId="77777777" w:rsidR="007F6B7C" w:rsidRPr="007F6B7C" w:rsidRDefault="007F6B7C" w:rsidP="004A0C5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</w:t>
      </w:r>
      <w:r w:rsidRPr="007F6B7C">
        <w:rPr>
          <w:rFonts w:ascii="Times New Roman" w:hAnsi="Times New Roman" w:cs="Times New Roman"/>
          <w:sz w:val="28"/>
          <w:szCs w:val="28"/>
        </w:rPr>
        <w:lastRenderedPageBreak/>
        <w:t>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7F6B7C">
      <w:p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476598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7F6B7C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6F035591" w:rsidR="007F6B7C" w:rsidRPr="007F6B7C" w:rsidRDefault="007F6B7C" w:rsidP="004A0C5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</w:t>
      </w:r>
      <w:r w:rsidRPr="007F6B7C">
        <w:rPr>
          <w:rFonts w:ascii="Times New Roman" w:hAnsi="Times New Roman" w:cs="Times New Roman"/>
          <w:sz w:val="28"/>
          <w:szCs w:val="28"/>
        </w:rPr>
        <w:lastRenderedPageBreak/>
        <w:t>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77777777" w:rsidR="00C15171" w:rsidRPr="00B0096A" w:rsidRDefault="00353779">
      <w:pPr>
        <w:spacing w:line="360" w:lineRule="auto"/>
      </w:pPr>
      <w:r>
        <w:br w:type="page"/>
      </w:r>
    </w:p>
    <w:p w14:paraId="066BFD12" w14:textId="450003D6" w:rsidR="00C15171" w:rsidRDefault="00353779" w:rsidP="004F355F">
      <w:pPr>
        <w:pStyle w:val="1"/>
        <w:rPr>
          <w:bCs/>
          <w:color w:val="000000" w:themeColor="text1"/>
        </w:rPr>
      </w:pPr>
      <w:bookmarkStart w:id="27" w:name="_Toc157586445"/>
      <w:bookmarkStart w:id="28" w:name="_Toc105497893"/>
      <w:bookmarkStart w:id="29" w:name="_Toc196766177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7"/>
      <w:bookmarkEnd w:id="28"/>
      <w:bookmarkEnd w:id="29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A19CF0" w14:textId="77777777" w:rsidR="006837CB" w:rsidRDefault="006837CB">
      <w:pPr>
        <w:spacing w:line="240" w:lineRule="auto"/>
      </w:pPr>
      <w:r>
        <w:separator/>
      </w:r>
    </w:p>
  </w:endnote>
  <w:endnote w:type="continuationSeparator" w:id="0">
    <w:p w14:paraId="04186DB0" w14:textId="77777777" w:rsidR="006837CB" w:rsidRDefault="006837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C420B7" w:rsidRDefault="00C420B7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C420B7" w:rsidRDefault="00C420B7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C420B7" w:rsidRDefault="00C420B7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C420B7" w:rsidRDefault="00C420B7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C420B7" w:rsidRDefault="00C420B7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5F3E8DB1" w:rsidR="00C420B7" w:rsidRDefault="00C420B7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CF53ED">
          <w:rPr>
            <w:rFonts w:ascii="Times New Roman" w:hAnsi="Times New Roman" w:cs="Times New Roman"/>
            <w:noProof/>
          </w:rPr>
          <w:t>15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C420B7" w:rsidRDefault="00C420B7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641EA" w14:textId="77777777" w:rsidR="006837CB" w:rsidRDefault="006837CB">
      <w:pPr>
        <w:spacing w:after="0"/>
      </w:pPr>
      <w:r>
        <w:separator/>
      </w:r>
    </w:p>
  </w:footnote>
  <w:footnote w:type="continuationSeparator" w:id="0">
    <w:p w14:paraId="4CA16799" w14:textId="77777777" w:rsidR="006837CB" w:rsidRDefault="006837C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C420B7" w:rsidRDefault="00C420B7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C420B7" w:rsidRPr="00E62C35" w:rsidRDefault="00C420B7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C420B7" w:rsidRDefault="00C420B7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C420B7" w:rsidRDefault="00C420B7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C420B7" w:rsidRDefault="00C420B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C420B7" w:rsidRDefault="00C420B7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C420B7" w:rsidRDefault="00C420B7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C420B7" w:rsidRDefault="00C420B7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C420B7" w:rsidRDefault="00C420B7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C420B7" w:rsidRDefault="00C420B7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C420B7" w:rsidRDefault="00C420B7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ГАПОУ ПК № 8 им. И.Ф.Павлова</w:t>
                                </w:r>
                              </w:p>
                              <w:p w14:paraId="55E55DDA" w14:textId="412DBC83" w:rsidR="00C420B7" w:rsidRPr="00E62C35" w:rsidRDefault="00C420B7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</w:t>
                                </w:r>
                                <w:r w:rsidR="00456FDE"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2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C420B7" w:rsidRDefault="00C420B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C420B7" w:rsidRDefault="00C420B7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C420B7" w:rsidRDefault="00C420B7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C420B7" w:rsidRDefault="00C420B7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C420B7" w:rsidRDefault="00C420B7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C420B7" w:rsidRDefault="00C420B7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C420B7" w:rsidRDefault="00C420B7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C420B7" w:rsidRDefault="00C420B7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C420B7" w:rsidRDefault="00C420B7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C420B7" w:rsidRDefault="00C420B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C420B7" w:rsidRDefault="00C420B7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C420B7" w:rsidRDefault="00C420B7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C420B7" w:rsidRDefault="00C420B7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ГАПОУ ПК № 8 им. И.Ф.Павлова</w:t>
                          </w:r>
                        </w:p>
                        <w:p w14:paraId="55E55DDA" w14:textId="412DBC83" w:rsidR="00C420B7" w:rsidRPr="00E62C35" w:rsidRDefault="00C420B7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</w:t>
                          </w:r>
                          <w:r w:rsidR="00456FDE"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2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C420B7" w:rsidRDefault="00C420B7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C420B7" w:rsidRDefault="00C420B7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C420B7" w:rsidRDefault="00C420B7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C420B7" w:rsidRDefault="00C420B7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C420B7" w:rsidRDefault="00C420B7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C420B7" w:rsidRDefault="00C420B7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C420B7" w:rsidRDefault="00C420B7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3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0787148">
    <w:abstractNumId w:val="17"/>
  </w:num>
  <w:num w:numId="2" w16cid:durableId="615676328">
    <w:abstractNumId w:val="9"/>
  </w:num>
  <w:num w:numId="3" w16cid:durableId="1119178398">
    <w:abstractNumId w:val="7"/>
  </w:num>
  <w:num w:numId="4" w16cid:durableId="1025525327">
    <w:abstractNumId w:val="22"/>
  </w:num>
  <w:num w:numId="5" w16cid:durableId="120727824">
    <w:abstractNumId w:val="30"/>
  </w:num>
  <w:num w:numId="6" w16cid:durableId="53739546">
    <w:abstractNumId w:val="26"/>
  </w:num>
  <w:num w:numId="7" w16cid:durableId="253561179">
    <w:abstractNumId w:val="8"/>
  </w:num>
  <w:num w:numId="8" w16cid:durableId="1496073709">
    <w:abstractNumId w:val="4"/>
  </w:num>
  <w:num w:numId="9" w16cid:durableId="1139494133">
    <w:abstractNumId w:val="16"/>
  </w:num>
  <w:num w:numId="10" w16cid:durableId="2061856103">
    <w:abstractNumId w:val="10"/>
  </w:num>
  <w:num w:numId="11" w16cid:durableId="10642604">
    <w:abstractNumId w:val="6"/>
  </w:num>
  <w:num w:numId="12" w16cid:durableId="1324622635">
    <w:abstractNumId w:val="19"/>
  </w:num>
  <w:num w:numId="13" w16cid:durableId="1709138507">
    <w:abstractNumId w:val="12"/>
  </w:num>
  <w:num w:numId="14" w16cid:durableId="1243954088">
    <w:abstractNumId w:val="20"/>
  </w:num>
  <w:num w:numId="15" w16cid:durableId="1864977842">
    <w:abstractNumId w:val="15"/>
  </w:num>
  <w:num w:numId="16" w16cid:durableId="759644997">
    <w:abstractNumId w:val="25"/>
  </w:num>
  <w:num w:numId="17" w16cid:durableId="603073274">
    <w:abstractNumId w:val="14"/>
  </w:num>
  <w:num w:numId="18" w16cid:durableId="1424841841">
    <w:abstractNumId w:val="11"/>
  </w:num>
  <w:num w:numId="19" w16cid:durableId="2021931824">
    <w:abstractNumId w:val="3"/>
  </w:num>
  <w:num w:numId="20" w16cid:durableId="640887865">
    <w:abstractNumId w:val="29"/>
  </w:num>
  <w:num w:numId="21" w16cid:durableId="509373302">
    <w:abstractNumId w:val="23"/>
  </w:num>
  <w:num w:numId="22" w16cid:durableId="2138912985">
    <w:abstractNumId w:val="21"/>
  </w:num>
  <w:num w:numId="23" w16cid:durableId="244611621">
    <w:abstractNumId w:val="28"/>
  </w:num>
  <w:num w:numId="24" w16cid:durableId="791632223">
    <w:abstractNumId w:val="13"/>
  </w:num>
  <w:num w:numId="25" w16cid:durableId="952788851">
    <w:abstractNumId w:val="24"/>
  </w:num>
  <w:num w:numId="26" w16cid:durableId="1903249051">
    <w:abstractNumId w:val="0"/>
  </w:num>
  <w:num w:numId="27" w16cid:durableId="1827741247">
    <w:abstractNumId w:val="27"/>
  </w:num>
  <w:num w:numId="28" w16cid:durableId="1048922220">
    <w:abstractNumId w:val="5"/>
  </w:num>
  <w:num w:numId="29" w16cid:durableId="1365251504">
    <w:abstractNumId w:val="2"/>
  </w:num>
  <w:num w:numId="30" w16cid:durableId="1790464517">
    <w:abstractNumId w:val="18"/>
  </w:num>
  <w:num w:numId="31" w16cid:durableId="8652991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E049B"/>
    <w:rsid w:val="000E3FF4"/>
    <w:rsid w:val="000E47DF"/>
    <w:rsid w:val="000E64F8"/>
    <w:rsid w:val="000F3719"/>
    <w:rsid w:val="000F526E"/>
    <w:rsid w:val="000F7EE8"/>
    <w:rsid w:val="0010432E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79BE"/>
    <w:rsid w:val="009E298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3D60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659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Props1.xml><?xml version="1.0" encoding="utf-8"?>
<ds:datastoreItem xmlns:ds="http://schemas.openxmlformats.org/officeDocument/2006/customXml" ds:itemID="{B8034414-4D04-4906-A2C4-8B474834AE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2522</TotalTime>
  <Pages>41</Pages>
  <Words>5238</Words>
  <Characters>29858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38</cp:revision>
  <cp:lastPrinted>2025-03-26T13:57:00Z</cp:lastPrinted>
  <dcterms:created xsi:type="dcterms:W3CDTF">2025-04-01T06:37:00Z</dcterms:created>
  <dcterms:modified xsi:type="dcterms:W3CDTF">2025-04-28T23:12:00Z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