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CD284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 ОБЩИЕ СВЕДЕНИЯ</w:t>
      </w:r>
    </w:p>
    <w:p w14:paraId="4A64EE7D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1.1. Наименование системы:</w:t>
      </w: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/>
        <w:t>Модуль управления телекоммуникационными услугами для интернет-провайдера.</w:t>
      </w:r>
    </w:p>
    <w:p w14:paraId="1D1E17C4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1.2. Заказчик:</w:t>
      </w: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/>
        <w:t>[Наименование организации, юридический адрес, контакты].</w:t>
      </w:r>
    </w:p>
    <w:p w14:paraId="26827254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1.3. Исполнитель:</w:t>
      </w: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/>
        <w:t>Определяется по результатам конкурсных процедур в соответствии с ФЗ № 44.</w:t>
      </w:r>
    </w:p>
    <w:p w14:paraId="7568B5DD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1.4. Основание для разработки:</w:t>
      </w: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/>
        <w:t>Приказ № XX от XX.XX.XXXX г. «О внедрении автоматизированной системы управления услугами».</w:t>
      </w:r>
    </w:p>
    <w:p w14:paraId="4D15C5B6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1.5. Сроки разработки:</w:t>
      </w:r>
    </w:p>
    <w:p w14:paraId="574EBCA5" w14:textId="77777777" w:rsidR="00DD101F" w:rsidRPr="00DD101F" w:rsidRDefault="00DD101F" w:rsidP="00DD101F">
      <w:pPr>
        <w:numPr>
          <w:ilvl w:val="0"/>
          <w:numId w:val="9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Начало: XX.XX.XXXX г.</w:t>
      </w:r>
    </w:p>
    <w:p w14:paraId="02A7E481" w14:textId="77777777" w:rsidR="00DD101F" w:rsidRPr="00DD101F" w:rsidRDefault="00DD101F" w:rsidP="00DD101F">
      <w:pPr>
        <w:numPr>
          <w:ilvl w:val="0"/>
          <w:numId w:val="9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Окончание: XX.XX.XXXX г.</w:t>
      </w:r>
    </w:p>
    <w:p w14:paraId="7DF5E52D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1.6. Источник финансирования:</w:t>
      </w: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/>
        <w:t>Бюджетные средства.</w:t>
      </w:r>
    </w:p>
    <w:p w14:paraId="5D65F805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pict w14:anchorId="4E578515">
          <v:rect id="_x0000_i1202" style="width:0;height:.75pt" o:hralign="center" o:hrstd="t" o:hrnoshade="t" o:hr="t" fillcolor="#f8faff" stroked="f"/>
        </w:pict>
      </w:r>
    </w:p>
    <w:p w14:paraId="2BE8AE5C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 НАЗНАЧЕНИЕ И ЦЕЛИ</w:t>
      </w:r>
    </w:p>
    <w:p w14:paraId="1875D165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2.1. Назначение:</w:t>
      </w: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/>
        <w:t>Автоматизация процессов управления клиентской базой, тарификацией, биллингом и мониторингом качества услуг.</w:t>
      </w:r>
    </w:p>
    <w:p w14:paraId="7AEEDE96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2.2. Цели:</w:t>
      </w:r>
    </w:p>
    <w:p w14:paraId="38DE2AF6" w14:textId="77777777" w:rsidR="00DD101F" w:rsidRPr="00DD101F" w:rsidRDefault="00DD101F" w:rsidP="00DD101F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Снижение операционных издержек.</w:t>
      </w:r>
    </w:p>
    <w:p w14:paraId="3E22EC9E" w14:textId="77777777" w:rsidR="00DD101F" w:rsidRPr="00DD101F" w:rsidRDefault="00DD101F" w:rsidP="00DD101F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Повышение прозрачности взаимодействия с клиентами.</w:t>
      </w:r>
    </w:p>
    <w:p w14:paraId="5CDC4DA7" w14:textId="77777777" w:rsidR="00DD101F" w:rsidRPr="00DD101F" w:rsidRDefault="00DD101F" w:rsidP="00DD101F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Обеспечение безопасности данных.</w:t>
      </w:r>
    </w:p>
    <w:p w14:paraId="0A9BDADC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pict w14:anchorId="0E994A8D">
          <v:rect id="_x0000_i1203" style="width:0;height:.75pt" o:hralign="center" o:hrstd="t" o:hrnoshade="t" o:hr="t" fillcolor="#f8faff" stroked="f"/>
        </w:pict>
      </w:r>
    </w:p>
    <w:p w14:paraId="1827DF93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 ТРЕБОВАНИЯ К СИСТЕМЕ</w:t>
      </w:r>
    </w:p>
    <w:p w14:paraId="4CB8BFFA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3.1. Функциональные требования: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6935"/>
      </w:tblGrid>
      <w:tr w:rsidR="00DD101F" w:rsidRPr="00DD101F" w14:paraId="12EC7EAD" w14:textId="77777777" w:rsidTr="00DD101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A9AEC9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Модуль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3547A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Функционал</w:t>
            </w:r>
          </w:p>
        </w:tc>
      </w:tr>
      <w:tr w:rsidR="00DD101F" w:rsidRPr="00DD101F" w14:paraId="2C4E678B" w14:textId="77777777" w:rsidTr="00DD10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C468B9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Управление тарифами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24BB0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Создание динамических тарифов, автоматическое обновление для абонентов.</w:t>
            </w:r>
          </w:p>
        </w:tc>
      </w:tr>
      <w:tr w:rsidR="00DD101F" w:rsidRPr="00DD101F" w14:paraId="6B8600D9" w14:textId="77777777" w:rsidTr="00DD10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E719B5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Биллинг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22944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Интеграция с платежными системами (</w:t>
            </w:r>
            <w:proofErr w:type="spellStart"/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Robokassa</w:t>
            </w:r>
            <w:proofErr w:type="spellEnd"/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PayPal), формирование счетов.</w:t>
            </w:r>
          </w:p>
        </w:tc>
      </w:tr>
      <w:tr w:rsidR="00DD101F" w:rsidRPr="00DD101F" w14:paraId="5CEC93CE" w14:textId="77777777" w:rsidTr="00DD10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DB7B72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Клиентский интерфейс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B8C93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Личный кабинет: смена тарифа, статистика использования, подача заявок.</w:t>
            </w:r>
          </w:p>
        </w:tc>
      </w:tr>
      <w:tr w:rsidR="00DD101F" w:rsidRPr="00DD101F" w14:paraId="5CE61DAE" w14:textId="77777777" w:rsidTr="00DD10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EF2CB6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Мониторинг качества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32B04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Сбор данных о скорости интернета, генерация отчетов.</w:t>
            </w:r>
          </w:p>
        </w:tc>
      </w:tr>
    </w:tbl>
    <w:p w14:paraId="030D8544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3.2. Технические требования:</w:t>
      </w:r>
    </w:p>
    <w:p w14:paraId="38BE2824" w14:textId="77777777" w:rsidR="00DD101F" w:rsidRPr="00DD101F" w:rsidRDefault="00DD101F" w:rsidP="00DD101F">
      <w:pPr>
        <w:numPr>
          <w:ilvl w:val="0"/>
          <w:numId w:val="11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Платформа:</w:t>
      </w: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 Веб-интерфейс (HTML/CSS/JavaScript), бэкенд (PHP 8.0+).</w:t>
      </w:r>
    </w:p>
    <w:p w14:paraId="7216CDE3" w14:textId="77777777" w:rsidR="00DD101F" w:rsidRPr="00DD101F" w:rsidRDefault="00DD101F" w:rsidP="00DD101F">
      <w:pPr>
        <w:numPr>
          <w:ilvl w:val="0"/>
          <w:numId w:val="11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СУБД:</w:t>
      </w: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 MySQL с поддержкой шифрования данных.</w:t>
      </w:r>
    </w:p>
    <w:p w14:paraId="6FE56204" w14:textId="77777777" w:rsidR="00DD101F" w:rsidRPr="00DD101F" w:rsidRDefault="00DD101F" w:rsidP="00DD101F">
      <w:pPr>
        <w:numPr>
          <w:ilvl w:val="0"/>
          <w:numId w:val="11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Производительность:</w:t>
      </w: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 Обработка до 10 000 транзакций/час.</w:t>
      </w:r>
    </w:p>
    <w:p w14:paraId="4DEE2AAA" w14:textId="77777777" w:rsidR="00DD101F" w:rsidRPr="00DD101F" w:rsidRDefault="00DD101F" w:rsidP="00DD101F">
      <w:pPr>
        <w:numPr>
          <w:ilvl w:val="0"/>
          <w:numId w:val="11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Безопасность:</w:t>
      </w: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 SSL-шифрование, двухфакторная аутентификация для администраторов.</w:t>
      </w:r>
    </w:p>
    <w:p w14:paraId="44E7954C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3.3. Нефункциональные требования:</w:t>
      </w:r>
    </w:p>
    <w:p w14:paraId="035760C6" w14:textId="77777777" w:rsidR="00DD101F" w:rsidRPr="00DD101F" w:rsidRDefault="00DD101F" w:rsidP="00DD101F">
      <w:pPr>
        <w:numPr>
          <w:ilvl w:val="0"/>
          <w:numId w:val="12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Адаптивный дизайн для мобильных устройств.</w:t>
      </w:r>
    </w:p>
    <w:p w14:paraId="4A284F71" w14:textId="77777777" w:rsidR="00DD101F" w:rsidRPr="00DD101F" w:rsidRDefault="00DD101F" w:rsidP="00DD101F">
      <w:pPr>
        <w:numPr>
          <w:ilvl w:val="0"/>
          <w:numId w:val="12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Совместимость с существующей инфраструктурой провайдера.</w:t>
      </w:r>
    </w:p>
    <w:p w14:paraId="077C6EC8" w14:textId="77777777" w:rsidR="00DD101F" w:rsidRPr="00DD101F" w:rsidRDefault="00DD101F" w:rsidP="00DD101F">
      <w:pPr>
        <w:numPr>
          <w:ilvl w:val="0"/>
          <w:numId w:val="12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Возможность интеграции с </w:t>
      </w:r>
      <w:proofErr w:type="spellStart"/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-устройствами.</w:t>
      </w:r>
    </w:p>
    <w:p w14:paraId="4BB2A222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pict w14:anchorId="29CDC77C">
          <v:rect id="_x0000_i1204" style="width:0;height:.75pt" o:hralign="center" o:hrstd="t" o:hrnoshade="t" o:hr="t" fillcolor="#f8faff" stroked="f"/>
        </w:pict>
      </w:r>
    </w:p>
    <w:p w14:paraId="1F02C407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 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549"/>
        <w:gridCol w:w="4387"/>
      </w:tblGrid>
      <w:tr w:rsidR="00DD101F" w:rsidRPr="00DD101F" w14:paraId="75E9067A" w14:textId="77777777" w:rsidTr="00DD101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26F392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Этап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AF644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Сроки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65A74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Результаты</w:t>
            </w:r>
          </w:p>
        </w:tc>
      </w:tr>
      <w:tr w:rsidR="00DD101F" w:rsidRPr="00DD101F" w14:paraId="45D8192B" w14:textId="77777777" w:rsidTr="00DD10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AA7D92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Проектирование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FF845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XX.XX–XX.XX.XXXX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44BAE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Техническая документация, диаграммы (IDEF0, UML).</w:t>
            </w:r>
          </w:p>
        </w:tc>
      </w:tr>
      <w:tr w:rsidR="00DD101F" w:rsidRPr="00DD101F" w14:paraId="59557F53" w14:textId="77777777" w:rsidTr="00DD10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4A60FD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Разработка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77FA2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XX.XX–XX.XX.XXXX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84CC2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Прототип интерфейса, API для интеграции.</w:t>
            </w:r>
          </w:p>
        </w:tc>
      </w:tr>
      <w:tr w:rsidR="00DD101F" w:rsidRPr="00DD101F" w14:paraId="283C3B8D" w14:textId="77777777" w:rsidTr="00DD10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026C9E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Тестирование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DBE98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XX.XX–XX.XX.XXXX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594DB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Отчет об испытаниях, устранение ошибок.</w:t>
            </w:r>
          </w:p>
        </w:tc>
      </w:tr>
      <w:tr w:rsidR="00DD101F" w:rsidRPr="00DD101F" w14:paraId="4DE81C0F" w14:textId="77777777" w:rsidTr="00DD10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C54739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Ввод в эксплуатацию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A2CA1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XX.XX–XX.XX.XXXX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EC494" w14:textId="77777777" w:rsidR="00DD101F" w:rsidRPr="00DD101F" w:rsidRDefault="00DD101F" w:rsidP="00DD101F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D101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Акт приемки, обучение персонала.</w:t>
            </w:r>
          </w:p>
        </w:tc>
      </w:tr>
    </w:tbl>
    <w:p w14:paraId="5C89516D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pict w14:anchorId="566AA5BB">
          <v:rect id="_x0000_i1205" style="width:0;height:.75pt" o:hralign="center" o:hrstd="t" o:hrnoshade="t" o:hr="t" fillcolor="#f8faff" stroked="f"/>
        </w:pict>
      </w:r>
    </w:p>
    <w:p w14:paraId="1B05A49B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 ПОРЯДОК ПРИЕМКИ</w:t>
      </w:r>
    </w:p>
    <w:p w14:paraId="42889843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5.1. Критерии приемки:</w:t>
      </w:r>
    </w:p>
    <w:p w14:paraId="0D4626E6" w14:textId="77777777" w:rsidR="00DD101F" w:rsidRPr="00DD101F" w:rsidRDefault="00DD101F" w:rsidP="00DD101F">
      <w:pPr>
        <w:numPr>
          <w:ilvl w:val="0"/>
          <w:numId w:val="13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Соответствие функционала требованиям ТЗ.</w:t>
      </w:r>
    </w:p>
    <w:p w14:paraId="574EEFE3" w14:textId="77777777" w:rsidR="00DD101F" w:rsidRPr="00DD101F" w:rsidRDefault="00DD101F" w:rsidP="00DD101F">
      <w:pPr>
        <w:numPr>
          <w:ilvl w:val="0"/>
          <w:numId w:val="13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Успешное прохождение нагрузочного тестирования.</w:t>
      </w:r>
    </w:p>
    <w:p w14:paraId="0A55C95C" w14:textId="77777777" w:rsidR="00DD101F" w:rsidRPr="00DD101F" w:rsidRDefault="00DD101F" w:rsidP="00DD101F">
      <w:pPr>
        <w:numPr>
          <w:ilvl w:val="0"/>
          <w:numId w:val="13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Наличие полной документации.</w:t>
      </w:r>
    </w:p>
    <w:p w14:paraId="181A857F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5.2. Документы для сдачи:</w:t>
      </w:r>
    </w:p>
    <w:p w14:paraId="4C802005" w14:textId="77777777" w:rsidR="00DD101F" w:rsidRPr="00DD101F" w:rsidRDefault="00DD101F" w:rsidP="00DD101F">
      <w:pPr>
        <w:numPr>
          <w:ilvl w:val="0"/>
          <w:numId w:val="14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Исходный код системы.</w:t>
      </w:r>
    </w:p>
    <w:p w14:paraId="6A593336" w14:textId="77777777" w:rsidR="00DD101F" w:rsidRPr="00DD101F" w:rsidRDefault="00DD101F" w:rsidP="00DD101F">
      <w:pPr>
        <w:numPr>
          <w:ilvl w:val="0"/>
          <w:numId w:val="14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Руководство пользователя и администратора.</w:t>
      </w:r>
    </w:p>
    <w:p w14:paraId="7B0E7ED2" w14:textId="77777777" w:rsidR="00DD101F" w:rsidRPr="00DD101F" w:rsidRDefault="00DD101F" w:rsidP="00DD101F">
      <w:pPr>
        <w:numPr>
          <w:ilvl w:val="0"/>
          <w:numId w:val="14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Протоколы тестирования.</w:t>
      </w:r>
    </w:p>
    <w:p w14:paraId="7624472E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pict w14:anchorId="5464CDED">
          <v:rect id="_x0000_i1206" style="width:0;height:.75pt" o:hralign="center" o:hrstd="t" o:hrnoshade="t" o:hr="t" fillcolor="#f8faff" stroked="f"/>
        </w:pict>
      </w:r>
    </w:p>
    <w:p w14:paraId="68CBAA84" w14:textId="77777777" w:rsidR="00DD101F" w:rsidRPr="00DD101F" w:rsidRDefault="00DD101F" w:rsidP="00DD101F">
      <w:pPr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 ГАРАНТИЙНЫЕ ОБЯЗАТЕЛЬСТВА</w:t>
      </w:r>
    </w:p>
    <w:p w14:paraId="68597F10" w14:textId="77777777" w:rsidR="00DD101F" w:rsidRPr="00DD101F" w:rsidRDefault="00DD101F" w:rsidP="00DD101F">
      <w:pPr>
        <w:numPr>
          <w:ilvl w:val="0"/>
          <w:numId w:val="15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Гарантийный срок: 12 месяцев.</w:t>
      </w:r>
    </w:p>
    <w:p w14:paraId="4C6C8558" w14:textId="77777777" w:rsidR="00DD101F" w:rsidRPr="00DD101F" w:rsidRDefault="00DD101F" w:rsidP="00DD101F">
      <w:pPr>
        <w:numPr>
          <w:ilvl w:val="0"/>
          <w:numId w:val="15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101F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Исправление критических ошибок: в течение 72 часов.</w:t>
      </w:r>
    </w:p>
    <w:p w14:paraId="28DABFA9" w14:textId="77777777" w:rsidR="00DD101F" w:rsidRPr="00DD101F" w:rsidRDefault="00DD101F" w:rsidP="00DD101F">
      <w:pPr>
        <w:ind w:left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988858" w14:textId="77777777" w:rsidR="00DD101F" w:rsidRPr="00DD101F" w:rsidRDefault="00DD101F" w:rsidP="00DD101F">
      <w:pPr>
        <w:jc w:val="both"/>
        <w:rPr>
          <w:rFonts w:ascii="Times New Roman" w:hAnsi="Times New Roman" w:cs="Times New Roman"/>
          <w:sz w:val="28"/>
          <w:szCs w:val="28"/>
        </w:rPr>
      </w:pPr>
      <w:r w:rsidRPr="00DD101F">
        <w:rPr>
          <w:rFonts w:ascii="Times New Roman" w:hAnsi="Times New Roman" w:cs="Times New Roman"/>
          <w:sz w:val="28"/>
          <w:szCs w:val="28"/>
        </w:rPr>
        <w:t>Разработчик: _______________________</w:t>
      </w:r>
    </w:p>
    <w:p w14:paraId="0AB36A0E" w14:textId="77777777" w:rsidR="00DD101F" w:rsidRPr="00DD101F" w:rsidRDefault="00DD101F" w:rsidP="00DD101F">
      <w:pPr>
        <w:jc w:val="both"/>
        <w:rPr>
          <w:rFonts w:ascii="Times New Roman" w:hAnsi="Times New Roman" w:cs="Times New Roman"/>
          <w:sz w:val="28"/>
          <w:szCs w:val="28"/>
        </w:rPr>
      </w:pPr>
      <w:r w:rsidRPr="00DD101F">
        <w:rPr>
          <w:rFonts w:ascii="Times New Roman" w:hAnsi="Times New Roman" w:cs="Times New Roman"/>
          <w:sz w:val="28"/>
          <w:szCs w:val="28"/>
        </w:rPr>
        <w:t>Заказчик: _________________________</w:t>
      </w:r>
    </w:p>
    <w:p w14:paraId="1FF86142" w14:textId="77777777" w:rsidR="00DD101F" w:rsidRPr="00DD101F" w:rsidRDefault="00DD101F" w:rsidP="00DD101F">
      <w:pPr>
        <w:jc w:val="both"/>
        <w:rPr>
          <w:rFonts w:ascii="Times New Roman" w:hAnsi="Times New Roman" w:cs="Times New Roman"/>
          <w:sz w:val="28"/>
          <w:szCs w:val="28"/>
        </w:rPr>
      </w:pPr>
      <w:r w:rsidRPr="00DD101F">
        <w:rPr>
          <w:rFonts w:ascii="Times New Roman" w:hAnsi="Times New Roman" w:cs="Times New Roman"/>
          <w:sz w:val="28"/>
          <w:szCs w:val="28"/>
        </w:rPr>
        <w:t>Дата: _____________________________</w:t>
      </w:r>
    </w:p>
    <w:p w14:paraId="7321DB13" w14:textId="46B2A457" w:rsidR="00116546" w:rsidRPr="00DD101F" w:rsidRDefault="00116546" w:rsidP="00DD101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16546" w:rsidRPr="00DD1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33380"/>
    <w:multiLevelType w:val="multilevel"/>
    <w:tmpl w:val="04A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C5D7B"/>
    <w:multiLevelType w:val="multilevel"/>
    <w:tmpl w:val="0A24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C74E6"/>
    <w:multiLevelType w:val="multilevel"/>
    <w:tmpl w:val="C3EE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F61E6"/>
    <w:multiLevelType w:val="multilevel"/>
    <w:tmpl w:val="0CA8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91B29"/>
    <w:multiLevelType w:val="multilevel"/>
    <w:tmpl w:val="3F56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F6235"/>
    <w:multiLevelType w:val="multilevel"/>
    <w:tmpl w:val="BC22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11BDC"/>
    <w:multiLevelType w:val="multilevel"/>
    <w:tmpl w:val="E5A0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40590"/>
    <w:multiLevelType w:val="multilevel"/>
    <w:tmpl w:val="4F0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02308"/>
    <w:multiLevelType w:val="multilevel"/>
    <w:tmpl w:val="307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533EC"/>
    <w:multiLevelType w:val="multilevel"/>
    <w:tmpl w:val="2966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46B88"/>
    <w:multiLevelType w:val="multilevel"/>
    <w:tmpl w:val="02E0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E2E5C"/>
    <w:multiLevelType w:val="multilevel"/>
    <w:tmpl w:val="677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56CCD"/>
    <w:multiLevelType w:val="multilevel"/>
    <w:tmpl w:val="9C3C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51842"/>
    <w:multiLevelType w:val="multilevel"/>
    <w:tmpl w:val="B976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D6D65"/>
    <w:multiLevelType w:val="multilevel"/>
    <w:tmpl w:val="0642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469045">
    <w:abstractNumId w:val="14"/>
  </w:num>
  <w:num w:numId="2" w16cid:durableId="805508225">
    <w:abstractNumId w:val="6"/>
  </w:num>
  <w:num w:numId="3" w16cid:durableId="1171599578">
    <w:abstractNumId w:val="5"/>
  </w:num>
  <w:num w:numId="4" w16cid:durableId="395109">
    <w:abstractNumId w:val="10"/>
  </w:num>
  <w:num w:numId="5" w16cid:durableId="73166405">
    <w:abstractNumId w:val="9"/>
  </w:num>
  <w:num w:numId="6" w16cid:durableId="1463380826">
    <w:abstractNumId w:val="2"/>
  </w:num>
  <w:num w:numId="7" w16cid:durableId="1969780381">
    <w:abstractNumId w:val="0"/>
  </w:num>
  <w:num w:numId="8" w16cid:durableId="1640770807">
    <w:abstractNumId w:val="4"/>
  </w:num>
  <w:num w:numId="9" w16cid:durableId="1623152007">
    <w:abstractNumId w:val="13"/>
  </w:num>
  <w:num w:numId="10" w16cid:durableId="1689913650">
    <w:abstractNumId w:val="11"/>
  </w:num>
  <w:num w:numId="11" w16cid:durableId="792405049">
    <w:abstractNumId w:val="3"/>
  </w:num>
  <w:num w:numId="12" w16cid:durableId="1579362931">
    <w:abstractNumId w:val="12"/>
  </w:num>
  <w:num w:numId="13" w16cid:durableId="1145128432">
    <w:abstractNumId w:val="7"/>
  </w:num>
  <w:num w:numId="14" w16cid:durableId="1557398007">
    <w:abstractNumId w:val="8"/>
  </w:num>
  <w:num w:numId="15" w16cid:durableId="144881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46"/>
    <w:rsid w:val="00116546"/>
    <w:rsid w:val="0056174E"/>
    <w:rsid w:val="00D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B308"/>
  <w15:chartTrackingRefBased/>
  <w15:docId w15:val="{CD9C16A4-6F0B-4127-9A4E-0BF75D23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6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6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65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65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65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65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65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65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6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6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6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6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65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65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65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6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654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6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2025-04-19T16:04:00Z</dcterms:created>
  <dcterms:modified xsi:type="dcterms:W3CDTF">2025-04-19T16:07:00Z</dcterms:modified>
</cp:coreProperties>
</file>