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t8ybgojs2ir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m4foxbfrffp" w:id="1"/>
      <w:bookmarkEnd w:id="1"/>
      <w:r w:rsidDel="00000000" w:rsidR="00000000" w:rsidRPr="00000000">
        <w:rPr>
          <w:rtl w:val="0"/>
        </w:rPr>
        <w:t xml:space="preserve">Pensamento computacional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Processo de pensamento envolvido na expressão de soluções em passos computacionais ou algoritmos que podem ser implementados no computador.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Pensamento computacional está baseado em 4 pilares: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Decomposição, Reconhecimento de padrões, Abstração, Design de Algoritmos.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Decomposição: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Consiste em pegar um problema grande e dividi-lo em subproblemas. Dessa forma, é mais fácil resolver o problemas complexos.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Reconhecimento de padrões: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Vem da ideia de identificar similaridades e tendências dentro de um contexto ou em contextos distintos.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Identificar padrões ou tendências.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Similaridades e diferenças entre os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Abstração: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Extrapolar o conceito do problema para um forma generalista (POO ou matemática).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Design de Algoritmos: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Definir passo a passo para determinar a solução do problema.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Processo Contínuo: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Definir uma solução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Testar a solução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Aperfeiçoamento da solução encontrada. </w:t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wt78tq84120m" w:id="2"/>
      <w:bookmarkEnd w:id="2"/>
      <w:r w:rsidDel="00000000" w:rsidR="00000000" w:rsidRPr="00000000">
        <w:rPr>
          <w:rtl w:val="0"/>
        </w:rPr>
        <w:t xml:space="preserve">Habilidades Complementares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Raciocínio lógico é uma forma de pensamento estruturado, ou raciocínio, que permite encontrar a conclusão ou determinar a resolução de um problema.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Obs.: Precisa ser treinado.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Raciocínio Lógico pode está classificado dentro de 3 grupos: Indução, Dedução e Abdução.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Indução: A indução vem a partir de um fenômeno observado e partir de determinado fenômeno, é possível criar leis e teorias relacionados a esse fenômeno (Ex.: Ciências experimentais).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Dedução: É o inverso da indução. Onde a partir de Leis e teoria é possível deduzir previsões e explicações a aquele fenômeno (Ex.: Ciências exatas).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Abdução: A partir de uma conclusão, é tirada a premissa (Ex.: Processo investigativo e Diagnósticos).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381625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li2129ngowfc" w:id="3"/>
      <w:bookmarkEnd w:id="3"/>
      <w:r w:rsidDel="00000000" w:rsidR="00000000" w:rsidRPr="00000000">
        <w:rPr>
          <w:rtl w:val="0"/>
        </w:rPr>
        <w:t xml:space="preserve">Aperfeiçoamento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partir de uma solução, determinar pontos de melhoria e refinamento.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Ato de aperfeiçoar: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Melhor uso de recursos: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Encontrar uma solução eficiente.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Otimizar processos.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Melhorar códigos e algoritmos: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Simplificar linhas de códigos.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Funções bem definidas.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bookmarkStart w:colFirst="0" w:colLast="0" w:name="_p8l7cpwhatb5" w:id="4"/>
      <w:bookmarkEnd w:id="4"/>
      <w:r w:rsidDel="00000000" w:rsidR="00000000" w:rsidRPr="00000000">
        <w:rPr>
          <w:rtl w:val="0"/>
        </w:rPr>
        <w:t xml:space="preserve">Pilares: Decomposição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dl7lya3614fq" w:id="5"/>
      <w:bookmarkEnd w:id="5"/>
      <w:r w:rsidDel="00000000" w:rsidR="00000000" w:rsidRPr="00000000">
        <w:rPr>
          <w:rtl w:val="0"/>
        </w:rPr>
        <w:t xml:space="preserve">Decomposição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Primeiro passo da resolução de problemas dentro do conceito de pensamento computacional.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Dado um problema complexo, devemos quebrá-lo em problemas menores. Portanto, problemas mais fáceis e gerenciáveis.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Estratégia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Análise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Processo de quebrar e determinar partes menores e gerenciáveis.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Síntese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Combinar os elementos recompondo o problema original.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Sequencial/ Paralelo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Ordem de execução de tarefas menores.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Como decompor?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Identificar ou coletar dados &gt; Agregar os dados &gt; Funcionalidade.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Ex. so cotidiano - cozinhar: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Identificar os ingredientes.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Determinar as etapas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(sequenciail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ou paralelo).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Executar cada etapa.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Agregar os ingredientes para finalizar (Recompor com coerência).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Ex. criação de um app: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Definição de componentes e etapas: 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Finalidade.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Interface.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Funcionalidades.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Pré-requisitos.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Estudando para me tornar um desenvolvedor Full Stack.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bookmarkStart w:colFirst="0" w:colLast="0" w:name="_jhddgqqjwfj6" w:id="6"/>
      <w:bookmarkEnd w:id="6"/>
      <w:r w:rsidDel="00000000" w:rsidR="00000000" w:rsidRPr="00000000">
        <w:rPr>
          <w:rtl w:val="0"/>
        </w:rPr>
        <w:t xml:space="preserve">Pilares Padrões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ab/>
        <w:t xml:space="preserve">Reconhecimento de Padrões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Modelo base.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Estrutura invariante.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Repetição.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Similaridade e diferença.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 os padrões é possível generalizar eles, com objetivo de obter resolução para problemas diferentes. Por isso a importância de determinar padrões.</w:t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Os padrões são adquiridos por:  Grau de similaridade e Grupos conhecidos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 objeto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desconhecido.</w:t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 ser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Humano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é subjetivo, por isso consegue identificar algo só usando a sua subjetividade, mas a máquina não. O computador é  objetivo direto, se ele não tiver aquela informação ele não consegue fazer comparação.</w:t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Representação e atributos.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Aprendizado - conceito associado ao objeto.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Armazenamento de dados.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Então é preciso representar os atributos para que a máquina consiga aprender através de um conceito associado àquele objeto. Então ele armazena esses determinados dados para consulta posteriores com  objetivo de classificar um novo objeto e identificar em qual categoria ele se encaixa. </w:t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Regras de decisão. 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 regras de decisão são as regras as quais a máquina vai se basear para determinar em qual categorias esse objeto se encaixa.</w:t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detecção de padrão vem da ideia de você extrair as características a fim de classificar seus dados. </w:t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*Áreas da computação que utilizam o conhecimento de  padrão.</w:t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Machine Learning.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Redes Neurais.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Inteligência Artificial.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Ciência de dados.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rPr/>
      </w:pPr>
      <w:bookmarkStart w:colFirst="0" w:colLast="0" w:name="_jxt19h1kfqxt" w:id="7"/>
      <w:bookmarkEnd w:id="7"/>
      <w:r w:rsidDel="00000000" w:rsidR="00000000" w:rsidRPr="00000000">
        <w:rPr>
          <w:rtl w:val="0"/>
        </w:rPr>
        <w:t xml:space="preserve">Pilares: Abstração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Abstrair: Observa, um ou mais elementos avaliando características e propriedades em separado.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Obs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.: Abstrair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é detectar as características.  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Abstração: Processo intelectual de isolamento de um objeto da realidade.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Obs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.: Abstração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é extrapolar um objeto do mundo concreto e para o mundo das ideias. 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Generalizar: Tornar-se geral, mais amplo, extensão.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Resumindo: Nesse processo é necessário pegar os aspectos principais de um determinado objeto, extrapolá-lo para um mundo abstrato de uma maneira que o torne geral. Então, abstrair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é generalizar.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ind w:left="1440" w:firstLine="0"/>
        <w:rPr/>
      </w:pPr>
      <w:bookmarkStart w:colFirst="0" w:colLast="0" w:name="_6on12xeytz58" w:id="8"/>
      <w:bookmarkEnd w:id="8"/>
      <w:r w:rsidDel="00000000" w:rsidR="00000000" w:rsidRPr="00000000">
        <w:rPr>
          <w:rtl w:val="0"/>
        </w:rPr>
        <w:t xml:space="preserve">Generalização / Abstração 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Generalização, na lógica, é a operação intelectual que consiste em reunir numa classe geral, um conjunto de seres ou fenômenos similares.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Aspectos necessários para Classificar os dados: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Características.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Pontos essenciais.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Generalizar x Detalhar.</w:t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Title"/>
        <w:rPr/>
      </w:pPr>
      <w:bookmarkStart w:colFirst="0" w:colLast="0" w:name="_gkipux7oshz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rPr/>
      </w:pPr>
      <w:bookmarkStart w:colFirst="0" w:colLast="0" w:name="_kbf0zpky76jy" w:id="10"/>
      <w:bookmarkEnd w:id="10"/>
      <w:r w:rsidDel="00000000" w:rsidR="00000000" w:rsidRPr="00000000">
        <w:rPr>
          <w:rtl w:val="0"/>
        </w:rPr>
        <w:t xml:space="preserve">Pilares: Algoritmos.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6tm03w8qpiv1" w:id="11"/>
      <w:bookmarkEnd w:id="11"/>
      <w:r w:rsidDel="00000000" w:rsidR="00000000" w:rsidRPr="00000000">
        <w:rPr>
          <w:rtl w:val="0"/>
        </w:rPr>
        <w:t xml:space="preserve">Desenvolvimento do Programa.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Análise.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Estudo e definição dos dados de entrada e saída.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Algoritmos.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Descreve o problema por meio de ferramentas narrativas, fluxograma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ou pseudocódigo.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Codificação.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 algoritmo é codificado de acordo com a linguagem de programação escolhida.</w:t>
      </w:r>
    </w:p>
    <w:p w:rsidR="00000000" w:rsidDel="00000000" w:rsidP="00000000" w:rsidRDefault="00000000" w:rsidRPr="00000000" w14:paraId="000000A6">
      <w:pPr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Como construir um algoritmo? </w:t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Compreensão do problema.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Definir dados de entrada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Definir processamento.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Definir dados de saída.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Utilizar um método de construção.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Teste e diagnóstico.</w:t>
      </w:r>
    </w:p>
    <w:p w:rsidR="00000000" w:rsidDel="00000000" w:rsidP="00000000" w:rsidRDefault="00000000" w:rsidRPr="00000000" w14:paraId="000000AF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Construção de algoritmos.</w:t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Narrativa: Utilização da linguagem natural.</w:t>
      </w:r>
    </w:p>
    <w:p w:rsidR="00000000" w:rsidDel="00000000" w:rsidP="00000000" w:rsidRDefault="00000000" w:rsidRPr="00000000" w14:paraId="000000B3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Fluxograma: Utilização de símbolos pré-definidos.</w:t>
      </w:r>
    </w:p>
    <w:p w:rsidR="00000000" w:rsidDel="00000000" w:rsidP="00000000" w:rsidRDefault="00000000" w:rsidRPr="00000000" w14:paraId="000000B5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Pseudocódigo: Regras definidas, Passos a serem seguidos (Portugol).</w:t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