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g70f4dzm1en" w:id="0"/>
      <w:bookmarkEnd w:id="0"/>
      <w:r w:rsidDel="00000000" w:rsidR="00000000" w:rsidRPr="00000000">
        <w:rPr>
          <w:rtl w:val="0"/>
        </w:rPr>
        <w:t xml:space="preserve">Introdução a linguagem de programação.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iw2n1fqzdtyc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04cq7o7eb7a" w:id="2"/>
      <w:bookmarkEnd w:id="2"/>
      <w:r w:rsidDel="00000000" w:rsidR="00000000" w:rsidRPr="00000000">
        <w:rPr>
          <w:rtl w:val="0"/>
        </w:rPr>
        <w:t xml:space="preserve">História da computação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Rever a aula e anotar as história da computação.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pano0pmcphzi" w:id="3"/>
      <w:bookmarkEnd w:id="3"/>
      <w:r w:rsidDel="00000000" w:rsidR="00000000" w:rsidRPr="00000000">
        <w:rPr>
          <w:rtl w:val="0"/>
        </w:rPr>
        <w:t xml:space="preserve">Linguagens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1949, surgiu a primeira linguagem de programação (máquina) Assembly.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Anos 50: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Cobol.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Fortran.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 60 e 70: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Prolog.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ML.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Déc. 90, começou a surgiu as linguagens de alto nível: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C#.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Java.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Ruby.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Python.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JS.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2000: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Rust.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GO.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Definição de linguagem de programação: 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Método padronizado composto por um conjunto de regras sintáticas e semânticas de implementação de um código fonte.    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um computador entende o programa? 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código fonte é traduzido ou interpretado.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 de Compilação: 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Linguagem de alto nível (Programa Fonte) &gt; Compilador &gt; Assembly (Programa Objeto) &gt; Linguagem de máquina. 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linguagem de alto nível é enviada para o compilador que vai executar a análise do programa. E esse compilador vai traduzir o programa de alto nível em um código de baixo nível (Programa Objeto). 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Tradução: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Geração do programa objeto.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Execução do programa objeto.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Benefícios: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Execução mais rápida.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Programas menores.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C#.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Java.</w:t>
      </w:r>
    </w:p>
    <w:p w:rsidR="00000000" w:rsidDel="00000000" w:rsidP="00000000" w:rsidRDefault="00000000" w:rsidRPr="00000000" w14:paraId="0000003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Interpretação: 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Programa fonte executado diretamente.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Benefícios: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Maior flexibilidade.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Ex.: 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Ruby.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JS.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 de tradução: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Programa fonte &gt; Compilador &gt; Análise &gt; Programa Objeto.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programa fonte é enviado para o compilador e dentro do compilador é iniciado um conjunto de Análise: Análise Léxica, Análise sintaxe, Análise semântica. E no final o compilador vai gerar o código (Programa objeto).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rPr/>
      </w:pPr>
      <w:bookmarkStart w:colFirst="0" w:colLast="0" w:name="_2fcqzby04osx" w:id="4"/>
      <w:bookmarkEnd w:id="4"/>
      <w:r w:rsidDel="00000000" w:rsidR="00000000" w:rsidRPr="00000000">
        <w:rPr>
          <w:rtl w:val="0"/>
        </w:rPr>
        <w:t xml:space="preserve">Característica de um Programa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1tykzuxov00o" w:id="5"/>
      <w:bookmarkEnd w:id="5"/>
      <w:r w:rsidDel="00000000" w:rsidR="00000000" w:rsidRPr="00000000">
        <w:rPr>
          <w:rtl w:val="0"/>
        </w:rPr>
        <w:t xml:space="preserve">Desenvolvimento de programas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Legibilidade: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Facilidade de leitura.</w:t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Compreensão.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Ortogonalidade (Coerência nas instruções).</w:t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Definição adequada das estruturas.</w:t>
      </w:r>
    </w:p>
    <w:p w:rsidR="00000000" w:rsidDel="00000000" w:rsidP="00000000" w:rsidRDefault="00000000" w:rsidRPr="00000000" w14:paraId="0000005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Redigibilidade: Facilidade de escrita de código.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Pode conflitar com a legibilidade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Ortogonalidade (Coerência nas instruções).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Simplicidade da escrita.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Suporte à abstração.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Reuso do código.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Expressividade.</w:t>
      </w:r>
    </w:p>
    <w:p w:rsidR="00000000" w:rsidDel="00000000" w:rsidP="00000000" w:rsidRDefault="00000000" w:rsidRPr="00000000" w14:paraId="0000005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Confiabilidade: Faz o que foi programado para fazer.</w:t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Verificação de tipos.</w:t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Trata exceções.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Uso de ponteiros.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Compatibilidade entre compiladores.</w:t>
      </w:r>
    </w:p>
    <w:p w:rsidR="00000000" w:rsidDel="00000000" w:rsidP="00000000" w:rsidRDefault="00000000" w:rsidRPr="00000000" w14:paraId="0000006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Custo: Análise de impacto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Treinamento.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Codificação.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Compilação.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Execução.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Infraestrutura.</w:t>
      </w:r>
    </w:p>
    <w:p w:rsidR="00000000" w:rsidDel="00000000" w:rsidP="00000000" w:rsidRDefault="00000000" w:rsidRPr="00000000" w14:paraId="0000006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rPr/>
      </w:pPr>
      <w:bookmarkStart w:colFirst="0" w:colLast="0" w:name="_s80zrzo5v3ng" w:id="6"/>
      <w:bookmarkEnd w:id="6"/>
      <w:r w:rsidDel="00000000" w:rsidR="00000000" w:rsidRPr="00000000">
        <w:rPr>
          <w:rtl w:val="0"/>
        </w:rPr>
        <w:t xml:space="preserve">Análise de Código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2blwvl2xz7h" w:id="7"/>
      <w:bookmarkEnd w:id="7"/>
      <w:r w:rsidDel="00000000" w:rsidR="00000000" w:rsidRPr="00000000">
        <w:rPr>
          <w:rtl w:val="0"/>
        </w:rPr>
        <w:t xml:space="preserve">Análise Léxica (Scanner ou leitura).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É a primeira fase de um processo de compilação e a função dela é fazer a leitura do programa fonte, </w:t>
      </w:r>
      <w:r w:rsidDel="00000000" w:rsidR="00000000" w:rsidRPr="00000000">
        <w:rPr>
          <w:sz w:val="28"/>
          <w:szCs w:val="28"/>
          <w:rtl w:val="0"/>
        </w:rPr>
        <w:t xml:space="preserve">caracter</w:t>
      </w:r>
      <w:r w:rsidDel="00000000" w:rsidR="00000000" w:rsidRPr="00000000">
        <w:rPr>
          <w:sz w:val="28"/>
          <w:szCs w:val="28"/>
          <w:rtl w:val="0"/>
        </w:rPr>
        <w:t xml:space="preserve"> por </w:t>
      </w:r>
      <w:r w:rsidDel="00000000" w:rsidR="00000000" w:rsidRPr="00000000">
        <w:rPr>
          <w:sz w:val="28"/>
          <w:szCs w:val="28"/>
          <w:rtl w:val="0"/>
        </w:rPr>
        <w:t xml:space="preserve">caracter,</w:t>
      </w:r>
      <w:r w:rsidDel="00000000" w:rsidR="00000000" w:rsidRPr="00000000">
        <w:rPr>
          <w:sz w:val="28"/>
          <w:szCs w:val="28"/>
          <w:rtl w:val="0"/>
        </w:rPr>
        <w:t xml:space="preserve"> agrupar e  produzir uma sequência de símbolos léxicos (Tokens).</w:t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Particionar</w:t>
      </w:r>
      <w:r w:rsidDel="00000000" w:rsidR="00000000" w:rsidRPr="00000000">
        <w:rPr>
          <w:sz w:val="28"/>
          <w:szCs w:val="28"/>
          <w:rtl w:val="0"/>
        </w:rPr>
        <w:t xml:space="preserve"> &gt; Classificar &gt; Eliminar.</w:t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tokens: São identificadores, palavras reservadas, números, strings. 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Eliminar caracteres de espaços em branco, comentários etc.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1zmciufh7o26" w:id="8"/>
      <w:bookmarkEnd w:id="8"/>
      <w:r w:rsidDel="00000000" w:rsidR="00000000" w:rsidRPr="00000000">
        <w:rPr>
          <w:rtl w:val="0"/>
        </w:rPr>
        <w:t xml:space="preserve">Análise Sintática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Sintaxe (Forma): Componente do sistema linguístico que interliga os constituintes da sentença, atribuindo-lhe uma estrutura.</w:t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Padrão: Depende da linguagem de programação utilizada. </w:t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fxwo6jglrxtv" w:id="9"/>
      <w:bookmarkEnd w:id="9"/>
      <w:r w:rsidDel="00000000" w:rsidR="00000000" w:rsidRPr="00000000">
        <w:rPr>
          <w:rtl w:val="0"/>
        </w:rPr>
        <w:t xml:space="preserve">Análise semântica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Semântica (Significado): É o estudo do significado. Incide sobre a relação entre significante, como; palavras, frases, sinais e símbolos.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 de semântica: Não faz o que é esperado. Está relacionado com a lógica do programa.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rPr/>
      </w:pPr>
      <w:bookmarkStart w:colFirst="0" w:colLast="0" w:name="_em5lvkypz0ci" w:id="10"/>
      <w:bookmarkEnd w:id="10"/>
      <w:r w:rsidDel="00000000" w:rsidR="00000000" w:rsidRPr="00000000">
        <w:rPr>
          <w:rtl w:val="0"/>
        </w:rPr>
        <w:t xml:space="preserve">Paradigmas de programação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qag8djx5w56d" w:id="11"/>
      <w:bookmarkEnd w:id="11"/>
      <w:r w:rsidDel="00000000" w:rsidR="00000000" w:rsidRPr="00000000">
        <w:rPr>
          <w:rtl w:val="0"/>
        </w:rPr>
        <w:t xml:space="preserve">Paradigmas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Forma de resolução de problemas com diretrizes e limitações específicas de cada paradigma utilizando linguagem de programação. 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l3o7wrv8sy50" w:id="12"/>
      <w:bookmarkEnd w:id="12"/>
      <w:r w:rsidDel="00000000" w:rsidR="00000000" w:rsidRPr="00000000">
        <w:rPr>
          <w:rtl w:val="0"/>
        </w:rPr>
        <w:t xml:space="preserve">Classificação: 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Orientação à objeto.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Ex.:</w:t>
      </w:r>
    </w:p>
    <w:p w:rsidR="00000000" w:rsidDel="00000000" w:rsidP="00000000" w:rsidRDefault="00000000" w:rsidRPr="00000000" w14:paraId="0000008A">
      <w:pPr>
        <w:numPr>
          <w:ilvl w:val="1"/>
          <w:numId w:val="1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Python.</w:t>
      </w:r>
    </w:p>
    <w:p w:rsidR="00000000" w:rsidDel="00000000" w:rsidP="00000000" w:rsidRDefault="00000000" w:rsidRPr="00000000" w14:paraId="0000008B">
      <w:pPr>
        <w:numPr>
          <w:ilvl w:val="1"/>
          <w:numId w:val="1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Lua.</w:t>
      </w:r>
    </w:p>
    <w:p w:rsidR="00000000" w:rsidDel="00000000" w:rsidP="00000000" w:rsidRDefault="00000000" w:rsidRPr="00000000" w14:paraId="0000008C">
      <w:pPr>
        <w:numPr>
          <w:ilvl w:val="1"/>
          <w:numId w:val="1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Java.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Procedural.</w:t>
      </w:r>
    </w:p>
    <w:p w:rsidR="00000000" w:rsidDel="00000000" w:rsidP="00000000" w:rsidRDefault="00000000" w:rsidRPr="00000000" w14:paraId="0000008F">
      <w:pPr>
        <w:numPr>
          <w:ilvl w:val="1"/>
          <w:numId w:val="1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Chamadas sucessivas e procedimentos separados.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Ex.:</w:t>
      </w:r>
    </w:p>
    <w:p w:rsidR="00000000" w:rsidDel="00000000" w:rsidP="00000000" w:rsidRDefault="00000000" w:rsidRPr="00000000" w14:paraId="00000091">
      <w:pPr>
        <w:numPr>
          <w:ilvl w:val="1"/>
          <w:numId w:val="1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Fortran.</w:t>
      </w:r>
    </w:p>
    <w:p w:rsidR="00000000" w:rsidDel="00000000" w:rsidP="00000000" w:rsidRDefault="00000000" w:rsidRPr="00000000" w14:paraId="00000092">
      <w:pPr>
        <w:numPr>
          <w:ilvl w:val="1"/>
          <w:numId w:val="1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Lua.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Funcional.</w:t>
      </w:r>
    </w:p>
    <w:p w:rsidR="00000000" w:rsidDel="00000000" w:rsidP="00000000" w:rsidRDefault="00000000" w:rsidRPr="00000000" w14:paraId="00000094">
      <w:pPr>
        <w:numPr>
          <w:ilvl w:val="1"/>
          <w:numId w:val="1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Instruções são baseadas em funções.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Ex.:</w:t>
      </w:r>
    </w:p>
    <w:p w:rsidR="00000000" w:rsidDel="00000000" w:rsidP="00000000" w:rsidRDefault="00000000" w:rsidRPr="00000000" w14:paraId="00000096">
      <w:pPr>
        <w:numPr>
          <w:ilvl w:val="1"/>
          <w:numId w:val="1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Python.</w:t>
      </w:r>
    </w:p>
    <w:p w:rsidR="00000000" w:rsidDel="00000000" w:rsidP="00000000" w:rsidRDefault="00000000" w:rsidRPr="00000000" w14:paraId="00000097">
      <w:pPr>
        <w:numPr>
          <w:ilvl w:val="1"/>
          <w:numId w:val="1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Lua.</w:t>
      </w:r>
    </w:p>
    <w:p w:rsidR="00000000" w:rsidDel="00000000" w:rsidP="00000000" w:rsidRDefault="00000000" w:rsidRPr="00000000" w14:paraId="00000098">
      <w:pPr>
        <w:numPr>
          <w:ilvl w:val="1"/>
          <w:numId w:val="1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JS.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Estruturado.</w:t>
      </w:r>
    </w:p>
    <w:p w:rsidR="00000000" w:rsidDel="00000000" w:rsidP="00000000" w:rsidRDefault="00000000" w:rsidRPr="00000000" w14:paraId="0000009A">
      <w:pPr>
        <w:numPr>
          <w:ilvl w:val="1"/>
          <w:numId w:val="1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Estrutura de blocos aninhados. 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Ex.:</w:t>
      </w:r>
    </w:p>
    <w:p w:rsidR="00000000" w:rsidDel="00000000" w:rsidP="00000000" w:rsidRDefault="00000000" w:rsidRPr="00000000" w14:paraId="0000009C">
      <w:pPr>
        <w:numPr>
          <w:ilvl w:val="1"/>
          <w:numId w:val="1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JS.</w:t>
      </w:r>
    </w:p>
    <w:p w:rsidR="00000000" w:rsidDel="00000000" w:rsidP="00000000" w:rsidRDefault="00000000" w:rsidRPr="00000000" w14:paraId="0000009D">
      <w:pPr>
        <w:numPr>
          <w:ilvl w:val="1"/>
          <w:numId w:val="1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Java.</w:t>
      </w:r>
    </w:p>
    <w:p w:rsidR="00000000" w:rsidDel="00000000" w:rsidP="00000000" w:rsidRDefault="00000000" w:rsidRPr="00000000" w14:paraId="0000009E">
      <w:pPr>
        <w:numPr>
          <w:ilvl w:val="1"/>
          <w:numId w:val="1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Computacional distribuída.</w:t>
      </w:r>
    </w:p>
    <w:p w:rsidR="00000000" w:rsidDel="00000000" w:rsidP="00000000" w:rsidRDefault="00000000" w:rsidRPr="00000000" w14:paraId="000000A1">
      <w:pPr>
        <w:numPr>
          <w:ilvl w:val="1"/>
          <w:numId w:val="1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Funções executadas de forma independente.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Ex.:</w:t>
      </w:r>
    </w:p>
    <w:p w:rsidR="00000000" w:rsidDel="00000000" w:rsidP="00000000" w:rsidRDefault="00000000" w:rsidRPr="00000000" w14:paraId="000000A3">
      <w:pPr>
        <w:numPr>
          <w:ilvl w:val="1"/>
          <w:numId w:val="1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Ada.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Lógico.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Ex.:</w:t>
      </w:r>
    </w:p>
    <w:p w:rsidR="00000000" w:rsidDel="00000000" w:rsidP="00000000" w:rsidRDefault="00000000" w:rsidRPr="00000000" w14:paraId="000000A6">
      <w:pPr>
        <w:numPr>
          <w:ilvl w:val="1"/>
          <w:numId w:val="1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9hvqg2nyhnns" w:id="13"/>
      <w:bookmarkEnd w:id="13"/>
      <w:r w:rsidDel="00000000" w:rsidR="00000000" w:rsidRPr="00000000">
        <w:rPr>
          <w:rtl w:val="0"/>
        </w:rPr>
        <w:t xml:space="preserve">Paradigma Estruturado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Conceito: Ênfase em sequência.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Sequência.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Decisão (Teste Lógico).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Iteração (Funções, Laços e condições).</w:t>
      </w:r>
    </w:p>
    <w:p w:rsidR="00000000" w:rsidDel="00000000" w:rsidP="00000000" w:rsidRDefault="00000000" w:rsidRPr="00000000" w14:paraId="000000A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Utilização: 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Problemas simples e diretos.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Aprender programação.</w:t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e9rlnv2uq2g9" w:id="14"/>
      <w:bookmarkEnd w:id="14"/>
      <w:r w:rsidDel="00000000" w:rsidR="00000000" w:rsidRPr="00000000">
        <w:rPr>
          <w:rtl w:val="0"/>
        </w:rPr>
        <w:t xml:space="preserve">Orientação à Objeto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Paradigma de programação baseado na utilização de objetos e suas interações. 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Objeto: É descrito por características específicas, comportamentos e estado.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(Classe), Atributos, Comportamento (métodos) e estado.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Poo - Classe: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Alocação em memória.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Operações associadas.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Métodos associados a um objeto.</w:t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Estruturada - Variável: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Alocação em memória.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Operações associadas.</w:t>
      </w:r>
    </w:p>
    <w:p w:rsidR="00000000" w:rsidDel="00000000" w:rsidP="00000000" w:rsidRDefault="00000000" w:rsidRPr="00000000" w14:paraId="000000C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k3j39mn71vlm" w:id="15"/>
      <w:bookmarkEnd w:id="15"/>
      <w:r w:rsidDel="00000000" w:rsidR="00000000" w:rsidRPr="00000000">
        <w:rPr>
          <w:rtl w:val="0"/>
        </w:rPr>
        <w:t xml:space="preserve">Pilares de Orientação a Objeto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Herança.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Encapsulamento.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Polimorfismo.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Abstração.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