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rFonts w:ascii="Calibri" w:hAnsi="Calibri" w:cs="Times New Roman"/>
          <w:b/>
          <w:b/>
          <w:color w:val="000000"/>
          <w:sz w:val="36"/>
          <w:szCs w:val="36"/>
        </w:rPr>
      </w:pPr>
      <w:r>
        <w:rPr>
          <w:rFonts w:cs="Times New Roman"/>
          <w:b/>
          <w:color w:val="000000"/>
          <w:sz w:val="36"/>
          <w:szCs w:val="36"/>
        </w:rPr>
        <w:t>SVEUČILIŠTE U SPLITU</w:t>
      </w:r>
    </w:p>
    <w:p>
      <w:pPr>
        <w:pStyle w:val="Normal"/>
        <w:spacing w:lineRule="auto" w:line="240" w:before="0" w:after="240"/>
        <w:jc w:val="center"/>
        <w:rPr>
          <w:rFonts w:ascii="Calibri" w:hAnsi="Calibri" w:cs="Times New Roman"/>
          <w:b/>
          <w:b/>
          <w:color w:val="000000"/>
          <w:sz w:val="32"/>
          <w:szCs w:val="32"/>
        </w:rPr>
      </w:pPr>
      <w:r>
        <w:rPr>
          <w:rFonts w:cs="Times New Roman"/>
          <w:b/>
          <w:color w:val="000000"/>
          <w:sz w:val="32"/>
          <w:szCs w:val="32"/>
        </w:rPr>
        <w:t>SVEUČILIŠNI ODJEL ZA STRUČNE STUDIJE</w:t>
      </w:r>
    </w:p>
    <w:p>
      <w:pPr>
        <w:pStyle w:val="Normal"/>
        <w:spacing w:lineRule="auto" w:line="240" w:before="0" w:after="0"/>
        <w:jc w:val="center"/>
        <w:rPr>
          <w:rFonts w:ascii="Calibri" w:hAnsi="Calibri" w:cs="Times New Roman"/>
          <w:color w:val="000000"/>
          <w:sz w:val="28"/>
          <w:szCs w:val="28"/>
        </w:rPr>
      </w:pPr>
      <w:r>
        <w:rPr>
          <w:rFonts w:cs="Times New Roman"/>
          <w:color w:val="000000"/>
          <w:sz w:val="28"/>
          <w:szCs w:val="28"/>
        </w:rPr>
        <w:t>Specijalistički diplomski stručni studij Primijenjenog računarstva</w:t>
      </w:r>
    </w:p>
    <w:p>
      <w:pPr>
        <w:pStyle w:val="Normal"/>
        <w:spacing w:lineRule="auto" w:line="240" w:before="0" w:after="120"/>
        <w:jc w:val="center"/>
        <w:rPr>
          <w:rFonts w:ascii="Calibri" w:hAnsi="Calibri" w:cs="Times New Roman"/>
          <w:sz w:val="40"/>
        </w:rPr>
      </w:pPr>
      <w:r>
        <w:rPr>
          <w:rFonts w:cs="Times New Roman"/>
          <w:sz w:val="40"/>
        </w:rPr>
      </w:r>
    </w:p>
    <w:p>
      <w:pPr>
        <w:pStyle w:val="Normal"/>
        <w:spacing w:lineRule="auto" w:line="240" w:before="0" w:after="120"/>
        <w:jc w:val="center"/>
        <w:rPr>
          <w:rFonts w:ascii="Calibri" w:hAnsi="Calibri" w:cs="Times New Roman"/>
          <w:sz w:val="40"/>
        </w:rPr>
      </w:pPr>
      <w:r>
        <w:rPr>
          <w:rFonts w:cs="Times New Roman"/>
          <w:sz w:val="40"/>
        </w:rPr>
      </w:r>
    </w:p>
    <w:p>
      <w:pPr>
        <w:pStyle w:val="Normal"/>
        <w:spacing w:lineRule="auto" w:line="240" w:before="0" w:after="120"/>
        <w:jc w:val="center"/>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120"/>
        <w:rPr>
          <w:rFonts w:ascii="Calibri" w:hAnsi="Calibri" w:cs="Times New Roman"/>
        </w:rPr>
      </w:pPr>
      <w:r>
        <w:rPr>
          <w:rFonts w:cs="Times New Roman"/>
        </w:rPr>
      </w:r>
    </w:p>
    <w:p>
      <w:pPr>
        <w:pStyle w:val="Normal"/>
        <w:spacing w:lineRule="auto" w:line="240" w:before="0" w:after="720"/>
        <w:jc w:val="center"/>
        <w:rPr>
          <w:rFonts w:ascii="Calibri" w:hAnsi="Calibri" w:cs="Times New Roman"/>
          <w:b/>
          <w:b/>
          <w:color w:val="000000"/>
          <w:sz w:val="44"/>
          <w:szCs w:val="44"/>
        </w:rPr>
      </w:pPr>
      <w:r>
        <w:rPr>
          <w:rFonts w:cs="Times New Roman"/>
          <w:b/>
          <w:color w:val="000000"/>
          <w:sz w:val="44"/>
          <w:szCs w:val="44"/>
        </w:rPr>
        <w:t>Blockexplorer</w:t>
      </w:r>
    </w:p>
    <w:p>
      <w:pPr>
        <w:pStyle w:val="Normal"/>
        <w:spacing w:lineRule="auto" w:line="240" w:before="0" w:after="120"/>
        <w:jc w:val="center"/>
        <w:rPr>
          <w:rFonts w:ascii="Calibri" w:hAnsi="Calibri" w:cs="Times New Roman"/>
          <w:sz w:val="40"/>
        </w:rPr>
      </w:pPr>
      <w:r>
        <w:rPr>
          <w:rFonts w:cs="Times New Roman"/>
          <w:sz w:val="40"/>
        </w:rPr>
        <w:t>Kriptovalute</w:t>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i/>
          <w:i/>
          <w:sz w:val="20"/>
          <w:szCs w:val="20"/>
        </w:rPr>
      </w:pPr>
      <w:r>
        <w:rPr>
          <w:rFonts w:cs="Times New Roman"/>
          <w:i/>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spacing w:lineRule="auto" w:line="240" w:before="0" w:after="0"/>
        <w:rPr>
          <w:rFonts w:ascii="Calibri" w:hAnsi="Calibri" w:cs="Times New Roman"/>
          <w:sz w:val="20"/>
          <w:szCs w:val="20"/>
        </w:rPr>
      </w:pPr>
      <w:r>
        <w:rPr>
          <w:rFonts w:cs="Times New Roman"/>
          <w:sz w:val="20"/>
          <w:szCs w:val="20"/>
        </w:rPr>
      </w:r>
    </w:p>
    <w:p>
      <w:pPr>
        <w:pStyle w:val="Normal"/>
        <w:tabs>
          <w:tab w:val="clear" w:pos="708"/>
          <w:tab w:val="left" w:pos="426" w:leader="none"/>
          <w:tab w:val="left" w:pos="6096" w:leader="none"/>
          <w:tab w:val="left" w:pos="8222" w:leader="none"/>
        </w:tabs>
        <w:spacing w:lineRule="auto" w:line="240" w:before="0" w:after="240"/>
        <w:rPr/>
      </w:pPr>
      <w:r>
        <w:rPr>
          <w:rFonts w:cs="Times New Roman"/>
          <w:b/>
          <w:color w:val="000000"/>
          <w:sz w:val="28"/>
          <w:szCs w:val="28"/>
        </w:rPr>
        <w:tab/>
        <w:t>Student:</w:t>
      </w:r>
      <w:r>
        <w:rPr>
          <w:rFonts w:cs="Times New Roman"/>
          <w:color w:val="000000"/>
          <w:sz w:val="28"/>
          <w:szCs w:val="28"/>
        </w:rPr>
        <w:t xml:space="preserve">  David L. Tomasović</w:t>
        <w:tab/>
      </w:r>
      <w:r>
        <w:rPr>
          <w:rFonts w:cs="Times New Roman"/>
          <w:b/>
          <w:color w:val="000000"/>
          <w:sz w:val="28"/>
          <w:szCs w:val="28"/>
        </w:rPr>
        <w:t>Datum:</w:t>
      </w:r>
      <w:r>
        <w:rPr>
          <w:rFonts w:cs="Times New Roman"/>
          <w:color w:val="000000"/>
          <w:sz w:val="28"/>
          <w:szCs w:val="28"/>
        </w:rPr>
        <w:t xml:space="preserve">  19.2.2022.</w:t>
      </w:r>
    </w:p>
    <w:p>
      <w:pPr>
        <w:pStyle w:val="Normal"/>
        <w:rPr>
          <w:rFonts w:ascii="Calibri" w:hAnsi="Calibri" w:cs="Times New Roman"/>
          <w:color w:val="000000"/>
          <w:sz w:val="28"/>
          <w:szCs w:val="28"/>
        </w:rPr>
      </w:pPr>
      <w:r>
        <w:rPr>
          <w:rFonts w:cs="Times New Roman"/>
          <w:color w:val="000000"/>
          <w:sz w:val="28"/>
          <w:szCs w:val="28"/>
        </w:rPr>
      </w:r>
      <w:r>
        <w:br w:type="page"/>
      </w:r>
    </w:p>
    <w:p>
      <w:pPr>
        <w:pStyle w:val="Normal"/>
        <w:rPr>
          <w:rFonts w:ascii="Calibri" w:hAnsi="Calibri" w:cs="Times New Roman"/>
          <w:color w:val="000000"/>
          <w:sz w:val="28"/>
          <w:szCs w:val="28"/>
        </w:rPr>
      </w:pPr>
      <w:r>
        <w:rPr>
          <w:rFonts w:cs="Times New Roman"/>
          <w:color w:val="000000"/>
          <w:sz w:val="28"/>
          <w:szCs w:val="28"/>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Sadržaj</w:t>
            <w:br/>
          </w:r>
        </w:p>
        <w:p>
          <w:pPr>
            <w:pStyle w:val="Contents1"/>
            <w:tabs>
              <w:tab w:val="clear" w:pos="708"/>
              <w:tab w:val="right" w:pos="9072" w:leader="dot"/>
            </w:tabs>
            <w:rPr/>
          </w:pPr>
          <w:r>
            <w:fldChar w:fldCharType="begin"/>
          </w:r>
          <w:r>
            <w:rPr>
              <w:rStyle w:val="IndexLink"/>
            </w:rPr>
            <w:instrText> TOC \o "1-3" \h</w:instrText>
          </w:r>
          <w:r>
            <w:rPr>
              <w:rStyle w:val="IndexLink"/>
            </w:rPr>
            <w:fldChar w:fldCharType="separate"/>
          </w:r>
          <w:hyperlink w:anchor="__RefHeading___Toc179_3482498902">
            <w:r>
              <w:rPr>
                <w:rStyle w:val="IndexLink"/>
              </w:rPr>
              <w:t>Opis projekta i korištene tehnologije</w:t>
              <w:tab/>
              <w:t>2</w:t>
            </w:r>
          </w:hyperlink>
        </w:p>
        <w:p>
          <w:pPr>
            <w:pStyle w:val="Contents1"/>
            <w:tabs>
              <w:tab w:val="clear" w:pos="708"/>
              <w:tab w:val="right" w:pos="9072" w:leader="dot"/>
            </w:tabs>
            <w:rPr/>
          </w:pPr>
          <w:hyperlink w:anchor="__RefHeading___Toc181_3482498902">
            <w:r>
              <w:rPr>
                <w:rStyle w:val="IndexLink"/>
              </w:rPr>
              <w:t>Backend</w:t>
              <w:tab/>
              <w:t>3</w:t>
            </w:r>
          </w:hyperlink>
        </w:p>
        <w:p>
          <w:pPr>
            <w:pStyle w:val="Contents2"/>
            <w:tabs>
              <w:tab w:val="clear" w:pos="880"/>
              <w:tab w:val="clear" w:pos="9062"/>
              <w:tab w:val="right" w:pos="9072" w:leader="dot"/>
            </w:tabs>
            <w:rPr/>
          </w:pPr>
          <w:hyperlink w:anchor="__RefHeading___Toc183_3482498902">
            <w:r>
              <w:rPr>
                <w:rStyle w:val="IndexLink"/>
              </w:rPr>
              <w:t>getTransactionInfo</w:t>
              <w:tab/>
              <w:t>4</w:t>
            </w:r>
          </w:hyperlink>
        </w:p>
        <w:p>
          <w:pPr>
            <w:pStyle w:val="Contents2"/>
            <w:tabs>
              <w:tab w:val="clear" w:pos="880"/>
              <w:tab w:val="clear" w:pos="9062"/>
              <w:tab w:val="right" w:pos="9072" w:leader="dot"/>
            </w:tabs>
            <w:rPr/>
          </w:pPr>
          <w:hyperlink w:anchor="__RefHeading___Toc185_3482498902">
            <w:r>
              <w:rPr>
                <w:rStyle w:val="IndexLink"/>
              </w:rPr>
              <w:t>GetBlockInfo</w:t>
              <w:tab/>
              <w:t>5</w:t>
            </w:r>
          </w:hyperlink>
        </w:p>
        <w:p>
          <w:pPr>
            <w:pStyle w:val="Contents2"/>
            <w:tabs>
              <w:tab w:val="clear" w:pos="880"/>
              <w:tab w:val="clear" w:pos="9062"/>
              <w:tab w:val="right" w:pos="9072" w:leader="dot"/>
            </w:tabs>
            <w:rPr/>
          </w:pPr>
          <w:hyperlink w:anchor="__RefHeading___Toc187_3482498902">
            <w:r>
              <w:rPr>
                <w:rStyle w:val="IndexLink"/>
              </w:rPr>
              <w:t>Server</w:t>
              <w:tab/>
              <w:t>5</w:t>
            </w:r>
          </w:hyperlink>
        </w:p>
        <w:p>
          <w:pPr>
            <w:pStyle w:val="Contents3"/>
            <w:tabs>
              <w:tab w:val="clear" w:pos="708"/>
              <w:tab w:val="right" w:pos="9072" w:leader="dot"/>
            </w:tabs>
            <w:rPr/>
          </w:pPr>
          <w:hyperlink w:anchor="__RefHeading___Toc189_3482498902">
            <w:r>
              <w:rPr>
                <w:rStyle w:val="IndexLink"/>
              </w:rPr>
              <w:t>Rute</w:t>
              <w:tab/>
              <w:t>6</w:t>
            </w:r>
          </w:hyperlink>
        </w:p>
        <w:p>
          <w:pPr>
            <w:pStyle w:val="Contents1"/>
            <w:tabs>
              <w:tab w:val="clear" w:pos="708"/>
              <w:tab w:val="right" w:pos="9072" w:leader="dot"/>
            </w:tabs>
            <w:rPr/>
          </w:pPr>
          <w:hyperlink w:anchor="__RefHeading___Toc191_3482498902">
            <w:r>
              <w:rPr>
                <w:rStyle w:val="IndexLink"/>
              </w:rPr>
              <w:t>Frontend</w:t>
              <w:tab/>
              <w:t>7</w:t>
            </w:r>
          </w:hyperlink>
        </w:p>
        <w:p>
          <w:pPr>
            <w:pStyle w:val="Contents2"/>
            <w:tabs>
              <w:tab w:val="clear" w:pos="880"/>
              <w:tab w:val="clear" w:pos="9062"/>
              <w:tab w:val="right" w:pos="9072" w:leader="dot"/>
            </w:tabs>
            <w:rPr/>
          </w:pPr>
          <w:hyperlink w:anchor="__RefHeading___Toc692_3606030947">
            <w:r>
              <w:rPr>
                <w:rStyle w:val="IndexLink"/>
              </w:rPr>
              <w:t>Fetch</w:t>
              <w:tab/>
              <w:t>7</w:t>
            </w:r>
          </w:hyperlink>
        </w:p>
        <w:p>
          <w:pPr>
            <w:pStyle w:val="Contents2"/>
            <w:tabs>
              <w:tab w:val="clear" w:pos="880"/>
              <w:tab w:val="clear" w:pos="9062"/>
              <w:tab w:val="right" w:pos="9072" w:leader="dot"/>
            </w:tabs>
            <w:rPr/>
          </w:pPr>
          <w:hyperlink w:anchor="__RefHeading___Toc694_3606030947">
            <w:r>
              <w:rPr>
                <w:rStyle w:val="IndexLink"/>
              </w:rPr>
              <w:t>Komponente</w:t>
              <w:tab/>
              <w:t>8</w:t>
            </w:r>
          </w:hyperlink>
        </w:p>
        <w:p>
          <w:pPr>
            <w:pStyle w:val="Contents3"/>
            <w:tabs>
              <w:tab w:val="clear" w:pos="708"/>
              <w:tab w:val="right" w:pos="9072" w:leader="dot"/>
            </w:tabs>
            <w:rPr/>
          </w:pPr>
          <w:hyperlink w:anchor="__RefHeading___Toc696_3606030947">
            <w:r>
              <w:rPr>
                <w:rStyle w:val="IndexLink"/>
              </w:rPr>
              <w:t>Input</w:t>
              <w:tab/>
              <w:t>8</w:t>
            </w:r>
          </w:hyperlink>
        </w:p>
        <w:p>
          <w:pPr>
            <w:pStyle w:val="Contents3"/>
            <w:tabs>
              <w:tab w:val="clear" w:pos="708"/>
              <w:tab w:val="right" w:pos="9072" w:leader="dot"/>
            </w:tabs>
            <w:rPr/>
          </w:pPr>
          <w:hyperlink w:anchor="__RefHeading___Toc698_3606030947">
            <w:r>
              <w:rPr>
                <w:rStyle w:val="IndexLink"/>
              </w:rPr>
              <w:t>SimpleKeyValPair</w:t>
              <w:tab/>
              <w:t>8</w:t>
            </w:r>
          </w:hyperlink>
        </w:p>
        <w:p>
          <w:pPr>
            <w:pStyle w:val="Contents3"/>
            <w:tabs>
              <w:tab w:val="clear" w:pos="708"/>
              <w:tab w:val="right" w:pos="9072" w:leader="dot"/>
            </w:tabs>
            <w:rPr/>
          </w:pPr>
          <w:hyperlink w:anchor="__RefHeading___Toc700_3606030947">
            <w:r>
              <w:rPr>
                <w:rStyle w:val="IndexLink"/>
              </w:rPr>
              <w:t>BlockResults</w:t>
              <w:tab/>
              <w:t>9</w:t>
            </w:r>
          </w:hyperlink>
        </w:p>
        <w:p>
          <w:pPr>
            <w:pStyle w:val="Contents3"/>
            <w:tabs>
              <w:tab w:val="clear" w:pos="708"/>
              <w:tab w:val="right" w:pos="9072" w:leader="dot"/>
            </w:tabs>
            <w:rPr/>
          </w:pPr>
          <w:hyperlink w:anchor="__RefHeading___Toc702_3606030947">
            <w:r>
              <w:rPr>
                <w:rStyle w:val="IndexLink"/>
              </w:rPr>
              <w:t>TransactionResults</w:t>
              <w:tab/>
              <w:t>9</w:t>
            </w:r>
          </w:hyperlink>
        </w:p>
        <w:p>
          <w:pPr>
            <w:pStyle w:val="Contents3"/>
            <w:tabs>
              <w:tab w:val="clear" w:pos="708"/>
              <w:tab w:val="right" w:pos="9072" w:leader="dot"/>
            </w:tabs>
            <w:rPr/>
          </w:pPr>
          <w:hyperlink w:anchor="__RefHeading___Toc704_3606030947">
            <w:r>
              <w:rPr>
                <w:rStyle w:val="IndexLink"/>
              </w:rPr>
              <w:t>FAB</w:t>
              <w:tab/>
              <w:t>10</w:t>
            </w:r>
          </w:hyperlink>
          <w:r>
            <w:rPr>
              <w:rStyle w:val="IndexLink"/>
            </w:rPr>
            <w:fldChar w:fldCharType="end"/>
          </w:r>
        </w:p>
      </w:sdtContent>
    </w:sdt>
    <w:p>
      <w:pPr>
        <w:pStyle w:val="Normal"/>
        <w:rPr>
          <w:rFonts w:ascii="Calibri" w:hAnsi="Calibri" w:cs="Times New Roman"/>
        </w:rPr>
      </w:pPr>
      <w:r>
        <w:rPr>
          <w:rFonts w:cs="Times New Roman"/>
        </w:rPr>
      </w:r>
    </w:p>
    <w:p>
      <w:pPr>
        <w:pStyle w:val="Normal"/>
        <w:rPr>
          <w:rFonts w:ascii="Calibri" w:hAnsi="Calibri" w:cs="Times New Roman"/>
          <w:color w:val="000000"/>
          <w:sz w:val="28"/>
          <w:szCs w:val="28"/>
        </w:rPr>
      </w:pPr>
      <w:r>
        <w:rPr>
          <w:rFonts w:cs="Times New Roman"/>
          <w:color w:val="000000"/>
          <w:sz w:val="28"/>
          <w:szCs w:val="28"/>
        </w:rPr>
      </w:r>
    </w:p>
    <w:p>
      <w:pPr>
        <w:pStyle w:val="Normal"/>
        <w:rPr>
          <w:rFonts w:ascii="Calibri" w:hAnsi="Calibri" w:cs="Times New Roman"/>
          <w:color w:val="000000"/>
          <w:sz w:val="28"/>
          <w:szCs w:val="28"/>
        </w:rPr>
      </w:pPr>
      <w:r>
        <w:rPr>
          <w:rFonts w:cs="Times New Roman"/>
          <w:color w:val="000000"/>
          <w:sz w:val="28"/>
          <w:szCs w:val="28"/>
        </w:rPr>
      </w:r>
    </w:p>
    <w:p>
      <w:pPr>
        <w:pStyle w:val="Normal"/>
        <w:rPr>
          <w:rFonts w:ascii="Calibri" w:hAnsi="Calibri" w:cs="Times New Roman"/>
          <w:color w:val="000000"/>
          <w:sz w:val="28"/>
          <w:szCs w:val="28"/>
        </w:rPr>
      </w:pPr>
      <w:r>
        <w:rPr>
          <w:rFonts w:cs="Times New Roman"/>
          <w:color w:val="000000"/>
          <w:sz w:val="28"/>
          <w:szCs w:val="28"/>
        </w:rPr>
      </w:r>
      <w:r>
        <w:br w:type="page"/>
      </w:r>
    </w:p>
    <w:p>
      <w:pPr>
        <w:pStyle w:val="Heading1"/>
        <w:ind w:hanging="0"/>
        <w:rPr>
          <w:rFonts w:ascii="Times New Roman" w:hAnsi="Times New Roman"/>
        </w:rPr>
      </w:pPr>
      <w:bookmarkStart w:id="0" w:name="__RefHeading___Toc179_3482498902"/>
      <w:bookmarkStart w:id="1" w:name="_Toc63680664"/>
      <w:bookmarkEnd w:id="0"/>
      <w:r>
        <w:rPr>
          <w:rFonts w:ascii="Times New Roman" w:hAnsi="Times New Roman"/>
        </w:rPr>
        <w:t>Opis projekta i korištene tehnologije</w:t>
      </w:r>
      <w:bookmarkEnd w:id="1"/>
    </w:p>
    <w:p>
      <w:pPr>
        <w:pStyle w:val="Normal"/>
        <w:tabs>
          <w:tab w:val="clear" w:pos="708"/>
          <w:tab w:val="right" w:pos="2268" w:leader="none"/>
          <w:tab w:val="left" w:pos="2410" w:leader="none"/>
        </w:tabs>
        <w:spacing w:lineRule="auto" w:line="360" w:before="0" w:after="240"/>
        <w:rPr>
          <w:rFonts w:ascii="Calibri" w:hAnsi="Calibri" w:cs="Times New Roman"/>
          <w:color w:val="000000"/>
          <w:sz w:val="28"/>
          <w:szCs w:val="28"/>
        </w:rPr>
      </w:pPr>
      <w:r>
        <w:rPr>
          <w:rFonts w:cs="Times New Roman"/>
          <w:color w:val="000000"/>
          <w:sz w:val="28"/>
          <w:szCs w:val="28"/>
        </w:rPr>
        <w:t>U ovom projketnom zadatku, sam odarao napraviti aplikaciju Blockexplorer. Ovaj projektni zadatak se sastoji od 2 dijela, backend i frontend. Backend je napravljen koristeći Python kao programski jezik a za napravit API je korišten Flask modul, uz bitcoin-rpc za pristup na Bitcoin Core. Za frontend dio aplikacije je korišten React kao frontend framework za JavaScript programski jezik. Kako bih pripomoglo sa stiliziranjem aplikacije se koristio SASS (Stylistically Awesome Style Sheets), koji proširuje funkcionalnosti normalnog CSS-a</w:t>
      </w:r>
      <w:r>
        <w:rPr>
          <w:rFonts w:cs="Times New Roman"/>
          <w:color w:val="000000"/>
          <w:sz w:val="28"/>
          <w:szCs w:val="28"/>
        </w:rPr>
        <w:t xml:space="preserve"> </w:t>
      </w:r>
      <w:r>
        <w:rPr>
          <w:rFonts w:cs="Times New Roman"/>
          <w:color w:val="000000"/>
          <w:sz w:val="28"/>
          <w:szCs w:val="28"/>
        </w:rPr>
        <w:t>i dopušta ugnježđenje css pravila.</w:t>
      </w:r>
    </w:p>
    <w:p>
      <w:pPr>
        <w:pStyle w:val="Normal"/>
        <w:tabs>
          <w:tab w:val="clear" w:pos="708"/>
          <w:tab w:val="right" w:pos="2268" w:leader="none"/>
          <w:tab w:val="left" w:pos="2410" w:leader="none"/>
        </w:tabs>
        <w:spacing w:lineRule="auto" w:line="360" w:before="0" w:after="240"/>
        <w:rPr>
          <w:rFonts w:ascii="Calibri" w:hAnsi="Calibri" w:cs="Times New Roman"/>
          <w:color w:val="000000"/>
          <w:sz w:val="28"/>
          <w:szCs w:val="28"/>
        </w:rPr>
      </w:pPr>
      <w:r>
        <w:rPr>
          <w:rFonts w:cs="Times New Roman"/>
          <w:color w:val="000000"/>
          <w:sz w:val="28"/>
          <w:szCs w:val="28"/>
        </w:rPr>
      </w:r>
      <w:r>
        <w:br w:type="page"/>
      </w:r>
    </w:p>
    <w:p>
      <w:pPr>
        <w:pStyle w:val="Heading1"/>
        <w:ind w:hanging="0"/>
        <w:rPr>
          <w:rFonts w:cs="Times New Roman"/>
          <w:sz w:val="28"/>
          <w:szCs w:val="28"/>
        </w:rPr>
      </w:pPr>
      <w:bookmarkStart w:id="2" w:name="__RefHeading___Toc181_3482498902"/>
      <w:bookmarkEnd w:id="2"/>
      <w:r>
        <w:rPr>
          <w:rFonts w:cs="Times New Roman"/>
          <w:sz w:val="28"/>
          <w:szCs w:val="28"/>
        </w:rPr>
        <w:t>Backend</w:t>
      </w:r>
    </w:p>
    <w:p>
      <w:pPr>
        <w:pStyle w:val="Normal"/>
        <w:rPr>
          <w:rFonts w:ascii="Calibri" w:hAnsi="Calibri" w:cs="Times New Roman"/>
          <w:sz w:val="28"/>
          <w:szCs w:val="28"/>
        </w:rPr>
      </w:pPr>
      <w:r>
        <w:rPr>
          <w:rFonts w:cs="Times New Roman"/>
          <w:sz w:val="28"/>
          <w:szCs w:val="28"/>
        </w:rPr>
        <w:t>Za backend smo koristili Python sa Flask modulom za kreirat API pomoću kojeg će naš backend radit. Za pristup Bitcoin Core koristimo bitcoin-rpc modul za python.</w:t>
      </w:r>
    </w:p>
    <w:p>
      <w:pPr>
        <w:pStyle w:val="Normal"/>
        <w:rPr/>
      </w:pPr>
      <w:r>
        <w:rPr>
          <w:rFonts w:cs="Times New Roman"/>
          <w:sz w:val="28"/>
          <w:szCs w:val="28"/>
        </w:rPr>
        <w:t xml:space="preserve">Koristili smo node koji imamo instalirano u sveučilištu, pristupni podaci su vidljivi na slici </w:t>
      </w:r>
      <w:r>
        <w:rPr>
          <w:rFonts w:cs="Times New Roman"/>
          <w:sz w:val="28"/>
          <w:szCs w:val="28"/>
        </w:rPr>
        <w:fldChar w:fldCharType="begin"/>
      </w:r>
      <w:r>
        <w:rPr>
          <w:sz w:val="28"/>
          <w:szCs w:val="28"/>
          <w:rFonts w:cs="Times New Roman"/>
        </w:rPr>
        <w:instrText> REF Ref_Figure0_caption_only \h </w:instrText>
      </w:r>
      <w:r>
        <w:rPr>
          <w:sz w:val="28"/>
          <w:szCs w:val="28"/>
          <w:rFonts w:cs="Times New Roman"/>
        </w:rPr>
        <w:fldChar w:fldCharType="separate"/>
      </w:r>
      <w:r>
        <w:rPr>
          <w:sz w:val="28"/>
          <w:szCs w:val="28"/>
          <w:rFonts w:cs="Times New Roman"/>
        </w:rPr>
        <w:t>Pristupni podaci</w:t>
      </w:r>
      <w:r>
        <w:rPr>
          <w:sz w:val="28"/>
          <w:szCs w:val="28"/>
          <w:rFonts w:cs="Times New Roman"/>
        </w:rPr>
        <w:fldChar w:fldCharType="end"/>
      </w:r>
    </w:p>
    <w:p>
      <w:pPr>
        <w:pStyle w:val="Normal"/>
        <w:rPr>
          <w:rFonts w:ascii="Calibri" w:hAnsi="Calibri"/>
        </w:rPr>
      </w:pPr>
      <w:r>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-51435</wp:posOffset>
                </wp:positionV>
                <wp:extent cx="5761990" cy="2315845"/>
                <wp:effectExtent l="0" t="0" r="0" b="0"/>
                <wp:wrapSquare wrapText="largest"/>
                <wp:docPr id="1" name="Frame1"/>
                <a:graphic xmlns:a="http://schemas.openxmlformats.org/drawingml/2006/main">
                  <a:graphicData uri="http://schemas.microsoft.com/office/word/2010/wordprocessingShape">
                    <wps:wsp>
                      <wps:cNvSpPr/>
                      <wps:spPr>
                        <a:xfrm>
                          <a:off x="0" y="0"/>
                          <a:ext cx="5761440" cy="2315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0720" cy="19615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60720" cy="19615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xml:space="preserve">: </w:t>
                            </w:r>
                            <w:bookmarkStart w:id="3" w:name="Ref_Figure0_caption_only"/>
                            <w:r>
                              <w:rPr>
                                <w:color w:val="000000"/>
                              </w:rPr>
                              <w:t>Pristupni podaci</w:t>
                            </w:r>
                            <w:bookmarkEnd w:id="3"/>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4.05pt;width:453.6pt;height:182.25pt;mso-wrap-style:square;v-text-anchor:top;mso-position-horizontal:left">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60720" cy="19615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60720" cy="19615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xml:space="preserve">: </w:t>
                      </w:r>
                      <w:bookmarkStart w:id="4" w:name="Ref_Figure0_caption_only"/>
                      <w:r>
                        <w:rPr>
                          <w:color w:val="000000"/>
                        </w:rPr>
                        <w:t>Pristupni podaci</w:t>
                      </w:r>
                      <w:bookmarkEnd w:id="4"/>
                    </w:p>
                  </w:txbxContent>
                </v:textbox>
                <w10:wrap type="square" side="largest"/>
              </v:rect>
            </w:pict>
          </mc:Fallback>
        </mc:AlternateContent>
      </w:r>
    </w:p>
    <w:p>
      <w:pPr>
        <w:pStyle w:val="Normal"/>
        <w:rPr>
          <w:rFonts w:ascii="Calibri" w:hAnsi="Calibri" w:cs="Times New Roman"/>
          <w:sz w:val="28"/>
          <w:szCs w:val="28"/>
        </w:rPr>
      </w:pPr>
      <w:r>
        <w:rPr>
          <w:rFonts w:cs="Times New Roman"/>
          <w:sz w:val="28"/>
          <w:szCs w:val="28"/>
        </w:rPr>
        <w:t xml:space="preserve">Ove podatke poslije importamo u drugu datoteku unutar koje se nalaze sve funckije za pristup Bitcoin mreži. </w:t>
      </w:r>
    </w:p>
    <w:p>
      <w:pPr>
        <w:pStyle w:val="Normal"/>
        <w:rPr>
          <w:rFonts w:ascii="Calibri" w:hAnsi="Calibri"/>
        </w:rPr>
      </w:pPr>
      <w:r>
        <w:rPr/>
      </w:r>
    </w:p>
    <w:p>
      <w:pPr>
        <w:pStyle w:val="Normal"/>
        <w:rPr/>
      </w:pPr>
      <w:r>
        <w:rPr>
          <w:rFonts w:cs="Times New Roman"/>
          <w:sz w:val="28"/>
          <w:szCs w:val="28"/>
        </w:rPr>
        <w:t xml:space="preserve">Dvije glavne funkcije koje su se koristile za pristup blokovima(getBlockInfo) i tranzakcija (getTransactionInfo). Svaka od ovih funkcija se sastoji od manjih pod funckija. Ove dvije funckije možemo vidjeti na slici </w:t>
      </w:r>
      <w:r>
        <w:rPr>
          <w:rFonts w:cs="Times New Roman"/>
          <w:sz w:val="28"/>
          <w:szCs w:val="28"/>
        </w:rPr>
        <w:fldChar w:fldCharType="begin"/>
      </w:r>
      <w:r>
        <w:rPr>
          <w:sz w:val="28"/>
          <w:szCs w:val="28"/>
          <w:rFonts w:cs="Times New Roman"/>
        </w:rPr>
        <w:instrText> REF Ref_Figure1_caption_only \h </w:instrText>
      </w:r>
      <w:r>
        <w:rPr>
          <w:sz w:val="28"/>
          <w:szCs w:val="28"/>
          <w:rFonts w:cs="Times New Roman"/>
        </w:rPr>
        <w:fldChar w:fldCharType="separate"/>
      </w:r>
      <w:r>
        <w:rPr>
          <w:sz w:val="28"/>
          <w:szCs w:val="28"/>
          <w:rFonts w:cs="Times New Roman"/>
        </w:rPr>
        <w:t>Block funkcije</w:t>
      </w:r>
      <w:r>
        <w:rPr>
          <w:sz w:val="28"/>
          <w:szCs w:val="28"/>
          <w:rFonts w:cs="Times New Roman"/>
        </w:rPr>
        <w:fldChar w:fldCharType="end"/>
      </w:r>
    </w:p>
    <w:p>
      <w:pPr>
        <w:pStyle w:val="Normal"/>
        <w:rPr>
          <w:rFonts w:ascii="Calibri" w:hAnsi="Calibri"/>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1990" cy="4926330"/>
                <wp:effectExtent l="0" t="0" r="0" b="0"/>
                <wp:wrapSquare wrapText="largest"/>
                <wp:docPr id="5" name="Frame2"/>
                <a:graphic xmlns:a="http://schemas.openxmlformats.org/drawingml/2006/main">
                  <a:graphicData uri="http://schemas.microsoft.com/office/word/2010/wordprocessingShape">
                    <wps:wsp>
                      <wps:cNvSpPr/>
                      <wps:spPr>
                        <a:xfrm>
                          <a:off x="0" y="0"/>
                          <a:ext cx="5761440" cy="49255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0720" cy="45720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760720" cy="4572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xml:space="preserve">: </w:t>
                            </w:r>
                            <w:bookmarkStart w:id="5" w:name="Ref_Figure1_caption_only"/>
                            <w:r>
                              <w:rPr>
                                <w:color w:val="000000"/>
                              </w:rPr>
                              <w:t>Block funkcije</w:t>
                            </w:r>
                            <w:bookmarkEnd w:id="5"/>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0.05pt;width:453.6pt;height:387.8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60720" cy="45720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5760720" cy="4572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xml:space="preserve">: </w:t>
                      </w:r>
                      <w:bookmarkStart w:id="6" w:name="Ref_Figure1_caption_only"/>
                      <w:r>
                        <w:rPr>
                          <w:color w:val="000000"/>
                        </w:rPr>
                        <w:t>Block funkcije</w:t>
                      </w:r>
                      <w:bookmarkEnd w:id="6"/>
                    </w:p>
                  </w:txbxContent>
                </v:textbox>
                <w10:wrap type="square" side="largest"/>
              </v:rect>
            </w:pict>
          </mc:Fallback>
        </mc:AlternateContent>
      </w:r>
    </w:p>
    <w:p>
      <w:pPr>
        <w:pStyle w:val="Heading2"/>
        <w:ind w:hanging="0"/>
        <w:rPr>
          <w:rFonts w:ascii="Calibri" w:hAnsi="Calibri" w:cs="Times New Roman"/>
          <w:color w:val="2E74B5"/>
          <w:sz w:val="26"/>
          <w:szCs w:val="26"/>
        </w:rPr>
      </w:pPr>
      <w:bookmarkStart w:id="7" w:name="__RefHeading___Toc183_3482498902"/>
      <w:bookmarkEnd w:id="7"/>
      <w:r>
        <w:rPr>
          <w:rFonts w:cs="Times New Roman" w:ascii="Calibri" w:hAnsi="Calibri"/>
          <w:color w:val="2E74B5"/>
          <w:sz w:val="26"/>
          <w:szCs w:val="26"/>
        </w:rPr>
        <w:t>getTransactionInfo</w:t>
      </w:r>
    </w:p>
    <w:p>
      <w:pPr>
        <w:pStyle w:val="Normal"/>
        <w:rPr>
          <w:rFonts w:ascii="Calibri" w:hAnsi="Calibri"/>
          <w:sz w:val="28"/>
          <w:szCs w:val="28"/>
        </w:rPr>
      </w:pPr>
      <w:r>
        <w:rPr>
          <w:sz w:val="28"/>
          <w:szCs w:val="28"/>
        </w:rPr>
        <w:t xml:space="preserve">Unutar funkcije prosljeđujemo hash tranzakcije, koju ćemo poslije dobiti sa front end dijela aplikacije. </w:t>
      </w:r>
    </w:p>
    <w:p>
      <w:pPr>
        <w:pStyle w:val="Normal"/>
        <w:rPr>
          <w:rFonts w:ascii="Calibri" w:hAnsi="Calibri"/>
          <w:sz w:val="28"/>
          <w:szCs w:val="28"/>
        </w:rPr>
      </w:pPr>
      <w:r>
        <w:rPr>
          <w:sz w:val="28"/>
          <w:szCs w:val="28"/>
        </w:rPr>
        <w:t>Potrebno je prosljeđeni hash pretvoriti u nešto koristivo nama, tako da prosljeđujemo taj hash na funkciju GetCleanTx što komunicira sa bitcoin-rpc modulom koji pretraži bitcoin mrežu i povratna vrijednost bude JSON sa svim podacima o toj tranzakciji.</w:t>
      </w:r>
    </w:p>
    <w:p>
      <w:pPr>
        <w:pStyle w:val="Normal"/>
        <w:rPr/>
      </w:pPr>
      <w:r>
        <w:rPr>
          <w:sz w:val="28"/>
          <w:szCs w:val="28"/>
        </w:rPr>
        <w:t xml:space="preserve">Zatim kako bih otkrili koji je fee na toj tranzakciji prosljeđujemo dobiveni JSON u funckiju feeCalculation. Funkciju možemo vidjeti na slici </w:t>
      </w:r>
      <w:r>
        <w:rPr>
          <w:sz w:val="28"/>
          <w:szCs w:val="28"/>
        </w:rPr>
        <w:fldChar w:fldCharType="begin"/>
      </w:r>
      <w:r>
        <w:rPr>
          <w:sz w:val="28"/>
          <w:szCs w:val="28"/>
        </w:rPr>
        <w:instrText> REF Ref_Figure2_caption_only \h </w:instrText>
      </w:r>
      <w:r>
        <w:rPr>
          <w:sz w:val="28"/>
          <w:szCs w:val="28"/>
        </w:rPr>
        <w:fldChar w:fldCharType="separate"/>
      </w:r>
      <w:r>
        <w:rPr>
          <w:sz w:val="28"/>
          <w:szCs w:val="28"/>
        </w:rPr>
        <w:t xml:space="preserve">feeCalculation </w:t>
      </w:r>
      <w:r>
        <w:rPr>
          <w:sz w:val="28"/>
          <w:szCs w:val="28"/>
        </w:rPr>
        <w:fldChar w:fldCharType="end"/>
      </w:r>
      <w:r>
        <w:rPr>
          <w:sz w:val="28"/>
          <w:szCs w:val="28"/>
        </w:rPr>
        <w:t>. Unutar koje provjeravamo ako je tranzakcija coinase, pa ju preskacemo. A fee se računa oduzimanjem ulazne vrijednosti i izlazne vrijednosti.</w:t>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mc:AlternateContent>
          <mc:Choice Requires="wps">
            <w:drawing>
              <wp:anchor behindDoc="0" distT="0" distB="0" distL="0" distR="0" simplePos="0" locked="0" layoutInCell="0" allowOverlap="1" relativeHeight="6">
                <wp:simplePos x="0" y="0"/>
                <wp:positionH relativeFrom="column">
                  <wp:posOffset>0</wp:posOffset>
                </wp:positionH>
                <wp:positionV relativeFrom="paragraph">
                  <wp:posOffset>-256540</wp:posOffset>
                </wp:positionV>
                <wp:extent cx="3703955" cy="4785360"/>
                <wp:effectExtent l="0" t="0" r="0" b="0"/>
                <wp:wrapSquare wrapText="largest"/>
                <wp:docPr id="9" name="Frame3"/>
                <a:graphic xmlns:a="http://schemas.openxmlformats.org/drawingml/2006/main">
                  <a:graphicData uri="http://schemas.microsoft.com/office/word/2010/wordprocessingShape">
                    <wps:wsp>
                      <wps:cNvSpPr/>
                      <wps:spPr>
                        <a:xfrm>
                          <a:off x="0" y="0"/>
                          <a:ext cx="3703320" cy="47847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702685" cy="443103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3702685" cy="443103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xml:space="preserve">: </w:t>
                            </w:r>
                            <w:bookmarkStart w:id="8" w:name="Ref_Figure2_caption_only"/>
                            <w:r>
                              <w:rPr>
                                <w:color w:val="000000"/>
                              </w:rPr>
                              <w:t xml:space="preserve">feeCalculation </w:t>
                            </w:r>
                            <w:bookmarkEnd w:id="8"/>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20.2pt;width:291.55pt;height:376.7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3702685" cy="443103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3702685" cy="443103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xml:space="preserve">: </w:t>
                      </w:r>
                      <w:bookmarkStart w:id="9" w:name="Ref_Figure2_caption_only"/>
                      <w:r>
                        <w:rPr>
                          <w:color w:val="000000"/>
                        </w:rPr>
                        <w:t xml:space="preserve">feeCalculation </w:t>
                      </w:r>
                      <w:bookmarkEnd w:id="9"/>
                    </w:p>
                  </w:txbxContent>
                </v:textbox>
                <w10:wrap type="square" side="largest"/>
              </v:rect>
            </w:pict>
          </mc:Fallback>
        </mc:AlternateContent>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Heading2"/>
        <w:ind w:hanging="0"/>
        <w:rPr/>
      </w:pPr>
      <w:r>
        <w:rPr/>
      </w:r>
    </w:p>
    <w:p>
      <w:pPr>
        <w:pStyle w:val="Heading2"/>
        <w:ind w:hanging="0"/>
        <w:rPr/>
      </w:pPr>
      <w:bookmarkStart w:id="10" w:name="__RefHeading___Toc185_3482498902"/>
      <w:bookmarkEnd w:id="10"/>
      <w:r>
        <w:rPr/>
        <w:t>GetBlockInfo</w:t>
      </w:r>
    </w:p>
    <w:p>
      <w:pPr>
        <w:pStyle w:val="Normal"/>
        <w:rPr/>
      </w:pPr>
      <w:r>
        <w:rPr/>
        <w:t>Unutar ove funkcije pomoću bitcoin-rpc modula prosljeđujemo blockhash i slično kao i prijašnja funkcija nam vraća JSON sa podacima tog bloka.</w:t>
      </w:r>
    </w:p>
    <w:p>
      <w:pPr>
        <w:pStyle w:val="Normal"/>
        <w:rPr/>
      </w:pPr>
      <w:r>
        <w:rPr/>
        <w:t>Provjeravat ćemo koliko tranzakcija ima unutar tog bloka i ujedno dobit informacije o samom bloku.</w:t>
      </w:r>
    </w:p>
    <w:p>
      <w:pPr>
        <w:pStyle w:val="Normal"/>
        <w:rPr/>
      </w:pPr>
      <w:r>
        <w:rPr/>
      </w:r>
    </w:p>
    <w:p>
      <w:pPr>
        <w:pStyle w:val="Heading2"/>
        <w:ind w:hanging="0"/>
        <w:rPr/>
      </w:pPr>
      <w:bookmarkStart w:id="11" w:name="__RefHeading___Toc187_3482498902"/>
      <w:bookmarkEnd w:id="11"/>
      <w:r>
        <w:rPr/>
        <w:t>Server</w:t>
      </w:r>
    </w:p>
    <w:p>
      <w:pPr>
        <w:pStyle w:val="Normal"/>
        <w:rPr/>
      </w:pPr>
      <w:r>
        <w:rPr/>
        <w:t>Za napraviti Server smo koristili Flask modul koji nam omogućava brzo i jednostavno konfiguriranje API-a koji nam je potreban kako bih koristili naš Python kod u JS-u.</w:t>
      </w:r>
    </w:p>
    <w:p>
      <w:pPr>
        <w:pStyle w:val="Normal"/>
        <w:rPr/>
      </w:pPr>
      <w:r>
        <w:rPr/>
        <w:t xml:space="preserve">Kako bi se kreirao API potrebno nam je prvo uključiti sve potrebne module u datoteku, možemo vidjeti na slici </w:t>
      </w:r>
      <w:r>
        <w:rPr/>
        <w:fldChar w:fldCharType="begin"/>
      </w:r>
      <w:r>
        <w:rPr/>
        <w:instrText> REF Ref_Figure3_caption_only \h </w:instrText>
      </w:r>
      <w:r>
        <w:rPr/>
        <w:fldChar w:fldCharType="separate"/>
      </w:r>
      <w:r>
        <w:rPr/>
        <w:t>Server import</w:t>
      </w:r>
      <w:r>
        <w:rPr/>
        <w:fldChar w:fldCharType="end"/>
      </w:r>
      <w:r>
        <w:rPr/>
        <w:t>. Potreban nam je bio CORS kako bih mogli sa različitih portova pristupit podacima, jer po početnim postavkama to ijje moguće zbog sigurnosnih napada.</w:t>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1990" cy="3076575"/>
                <wp:effectExtent l="0" t="0" r="0" b="0"/>
                <wp:wrapSquare wrapText="largest"/>
                <wp:docPr id="13" name="Frame4"/>
                <a:graphic xmlns:a="http://schemas.openxmlformats.org/drawingml/2006/main">
                  <a:graphicData uri="http://schemas.microsoft.com/office/word/2010/wordprocessingShape">
                    <wps:wsp>
                      <wps:cNvSpPr/>
                      <wps:spPr>
                        <a:xfrm>
                          <a:off x="0" y="0"/>
                          <a:ext cx="5761440" cy="30758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0720" cy="272224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5760720" cy="272224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xml:space="preserve">: </w:t>
                            </w:r>
                            <w:bookmarkStart w:id="12" w:name="Ref_Figure3_caption_only"/>
                            <w:r>
                              <w:rPr>
                                <w:color w:val="000000"/>
                              </w:rPr>
                              <w:t>Server import</w:t>
                            </w:r>
                            <w:bookmarkEnd w:id="12"/>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53.6pt;height:242.1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60720" cy="272224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tretch>
                                      <a:fillRect/>
                                    </a:stretch>
                                  </pic:blipFill>
                                  <pic:spPr bwMode="auto">
                                    <a:xfrm>
                                      <a:off x="0" y="0"/>
                                      <a:ext cx="5760720" cy="272224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xml:space="preserve">: </w:t>
                      </w:r>
                      <w:bookmarkStart w:id="13" w:name="Ref_Figure3_caption_only"/>
                      <w:r>
                        <w:rPr>
                          <w:color w:val="000000"/>
                        </w:rPr>
                        <w:t>Server import</w:t>
                      </w:r>
                      <w:bookmarkEnd w:id="13"/>
                    </w:p>
                  </w:txbxContent>
                </v:textbox>
                <w10:wrap type="square" side="largest"/>
              </v:rect>
            </w:pict>
          </mc:Fallback>
        </mc:AlternateContent>
      </w:r>
    </w:p>
    <w:p>
      <w:pPr>
        <w:pStyle w:val="Heading3"/>
        <w:numPr>
          <w:ilvl w:val="2"/>
          <w:numId w:val="3"/>
        </w:numPr>
        <w:rPr/>
      </w:pPr>
      <w:bookmarkStart w:id="14" w:name="__RefHeading___Toc189_3482498902"/>
      <w:bookmarkEnd w:id="14"/>
      <w:r>
        <w:rPr/>
        <w:t>Rute</w:t>
      </w:r>
    </w:p>
    <w:p>
      <w:pPr>
        <w:pStyle w:val="TextBody"/>
        <w:rPr/>
      </w:pPr>
      <w:r>
        <w:rPr/>
        <w:t>Imamo dvije glavne rute za dohvaćanje tranzakcija i dohvaćanje blokova. Kako bih prosljedili podatke u GET request prosljeđujemo podatak preko query parametra, koju definiramo (linija 18 i 34) i tako dohvaćamo vrijednosti i prosljeđujemo ih na našu getTransactionInfo ili getBlockInfo funkcijama.</w:t>
      </w:r>
    </w:p>
    <w:p>
      <w:pPr>
        <w:pStyle w:val="TextBody"/>
        <w:rPr/>
      </w:pPr>
      <w:r>
        <w:rPr/>
        <w:t xml:space="preserve">Praktički cijeli request moramo zamotati u try...catch bloku kako u slučaju da bude nekakav error, kako bih sprijecili zatvaranje API-a. </w:t>
      </w:r>
    </w:p>
    <w:p>
      <w:pPr>
        <w:pStyle w:val="TextBody"/>
        <w:rPr/>
      </w:pPr>
      <w:r>
        <w:rPr/>
        <w:t xml:space="preserve">Možemo vidjeti sliku ruta na slici </w:t>
      </w:r>
      <w:r>
        <w:rPr/>
        <w:fldChar w:fldCharType="begin"/>
      </w:r>
      <w:r>
        <w:rPr/>
        <w:instrText> REF Ref_Figure4_caption_only \h </w:instrText>
      </w:r>
      <w:r>
        <w:rPr/>
        <w:fldChar w:fldCharType="separate"/>
      </w:r>
      <w:r>
        <w:rPr/>
        <w:t>Server rute</w:t>
      </w:r>
      <w:r>
        <w:rPr/>
        <w:fldChar w:fldCharType="end"/>
      </w:r>
    </w:p>
    <w:p>
      <w:pPr>
        <w:pStyle w:val="TextBody"/>
        <w:rPr/>
      </w:pPr>
      <w:r>
        <w:rPr/>
        <mc:AlternateContent>
          <mc:Choice Requires="wps">
            <w:drawing>
              <wp:anchor behindDoc="0" distT="0" distB="0" distL="0" distR="0" simplePos="0" locked="0" layoutInCell="0" allowOverlap="1" relativeHeight="10">
                <wp:simplePos x="0" y="0"/>
                <wp:positionH relativeFrom="column">
                  <wp:posOffset>0</wp:posOffset>
                </wp:positionH>
                <wp:positionV relativeFrom="paragraph">
                  <wp:posOffset>-27305</wp:posOffset>
                </wp:positionV>
                <wp:extent cx="2829560" cy="4109085"/>
                <wp:effectExtent l="0" t="0" r="0" b="0"/>
                <wp:wrapSquare wrapText="largest"/>
                <wp:docPr id="17" name="Frame5"/>
                <a:graphic xmlns:a="http://schemas.openxmlformats.org/drawingml/2006/main">
                  <a:graphicData uri="http://schemas.microsoft.com/office/word/2010/wordprocessingShape">
                    <wps:wsp>
                      <wps:cNvSpPr/>
                      <wps:spPr>
                        <a:xfrm>
                          <a:off x="0" y="0"/>
                          <a:ext cx="2828880" cy="41083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2828290" cy="375475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0"/>
                                          <a:stretch>
                                            <a:fillRect/>
                                          </a:stretch>
                                        </pic:blipFill>
                                        <pic:spPr bwMode="auto">
                                          <a:xfrm>
                                            <a:off x="0" y="0"/>
                                            <a:ext cx="2828290" cy="375475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xml:space="preserve">: </w:t>
                            </w:r>
                            <w:bookmarkStart w:id="15" w:name="Ref_Figure4_caption_only"/>
                            <w:r>
                              <w:rPr>
                                <w:color w:val="000000"/>
                              </w:rPr>
                              <w:t>Server rute</w:t>
                            </w:r>
                            <w:bookmarkEnd w:id="15"/>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2.15pt;width:222.7pt;height:323.4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2828290" cy="375475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1"/>
                                    <a:stretch>
                                      <a:fillRect/>
                                    </a:stretch>
                                  </pic:blipFill>
                                  <pic:spPr bwMode="auto">
                                    <a:xfrm>
                                      <a:off x="0" y="0"/>
                                      <a:ext cx="2828290" cy="375475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xml:space="preserve">: </w:t>
                      </w:r>
                      <w:bookmarkStart w:id="16" w:name="Ref_Figure4_caption_only"/>
                      <w:r>
                        <w:rPr>
                          <w:color w:val="000000"/>
                        </w:rPr>
                        <w:t>Server rute</w:t>
                      </w:r>
                      <w:bookmarkEnd w:id="16"/>
                    </w:p>
                  </w:txbxContent>
                </v:textbox>
                <w10:wrap type="square" side="largest"/>
              </v:rect>
            </w:pict>
          </mc:Fallback>
        </mc:AlternateConten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hanging="0"/>
        <w:rPr/>
      </w:pPr>
      <w:bookmarkStart w:id="17" w:name="__RefHeading___Toc191_3482498902"/>
      <w:bookmarkEnd w:id="17"/>
      <w:r>
        <w:rPr/>
        <w:t>Frontend</w:t>
      </w:r>
    </w:p>
    <w:p>
      <w:pPr>
        <w:pStyle w:val="Normal"/>
        <w:rPr/>
      </w:pPr>
      <w:r>
        <w:rPr>
          <w:rFonts w:cs="Times New Roman"/>
          <w:sz w:val="28"/>
          <w:szCs w:val="28"/>
        </w:rPr>
        <w:t xml:space="preserve">Za frontend smo koristili React framework. Prednosti korištenja Reacta preko nekog drugog frontend frameworka je to što koristi komponente koje se mogu ponovno iskoristiti. Početna stranica je prikazana na slici </w:t>
      </w:r>
      <w:r>
        <w:rPr>
          <w:rFonts w:cs="Times New Roman"/>
          <w:sz w:val="28"/>
          <w:szCs w:val="28"/>
        </w:rPr>
        <w:fldChar w:fldCharType="begin"/>
      </w:r>
      <w:r>
        <w:rPr>
          <w:sz w:val="28"/>
          <w:szCs w:val="28"/>
          <w:rFonts w:cs="Times New Roman"/>
        </w:rPr>
        <w:instrText> REF Ref_Figure5_caption_only \h </w:instrText>
      </w:r>
      <w:r>
        <w:rPr>
          <w:sz w:val="28"/>
          <w:szCs w:val="28"/>
          <w:rFonts w:cs="Times New Roman"/>
        </w:rPr>
        <w:fldChar w:fldCharType="separate"/>
      </w:r>
      <w:r>
        <w:rPr>
          <w:sz w:val="28"/>
          <w:szCs w:val="28"/>
          <w:rFonts w:cs="Times New Roman"/>
        </w:rPr>
        <w:t>Početna stranica</w:t>
      </w:r>
      <w:r>
        <w:rPr>
          <w:sz w:val="28"/>
          <w:szCs w:val="28"/>
          <w:rFonts w:cs="Times New Roman"/>
        </w:rPr>
        <w:fldChar w:fldCharType="end"/>
      </w:r>
      <w:r>
        <w:rPr>
          <w:rFonts w:cs="Times New Roman"/>
          <w:sz w:val="28"/>
          <w:szCs w:val="28"/>
        </w:rPr>
        <w:t xml:space="preserve">. </w:t>
      </w:r>
    </w:p>
    <w:p>
      <w:pPr>
        <w:pStyle w:val="Normal"/>
        <w:rPr>
          <w:rFonts w:ascii="Calibri" w:hAnsi="Calibri"/>
        </w:rPr>
      </w:pPr>
      <w:r>
        <w:rPr/>
      </w:r>
    </w:p>
    <w:p>
      <w:pPr>
        <w:pStyle w:val="Normal"/>
        <w:spacing w:before="0" w:after="160"/>
        <w:rPr>
          <w:rFonts w:ascii="Calibri" w:hAnsi="Calibri"/>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1990" cy="3191510"/>
                <wp:effectExtent l="0" t="0" r="0" b="0"/>
                <wp:wrapSquare wrapText="largest"/>
                <wp:docPr id="21" name="Frame6"/>
                <a:graphic xmlns:a="http://schemas.openxmlformats.org/drawingml/2006/main">
                  <a:graphicData uri="http://schemas.microsoft.com/office/word/2010/wordprocessingShape">
                    <wps:wsp>
                      <wps:cNvSpPr/>
                      <wps:spPr>
                        <a:xfrm>
                          <a:off x="0" y="0"/>
                          <a:ext cx="5761440" cy="3191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0720" cy="2837180"/>
                                  <wp:effectExtent l="0" t="0" r="0" b="0"/>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12"/>
                                          <a:stretch>
                                            <a:fillRect/>
                                          </a:stretch>
                                        </pic:blipFill>
                                        <pic:spPr bwMode="auto">
                                          <a:xfrm>
                                            <a:off x="0" y="0"/>
                                            <a:ext cx="5760720" cy="283718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6</w:t>
                            </w:r>
                            <w:r>
                              <w:rPr>
                                <w:color w:val="000000"/>
                              </w:rPr>
                              <w:fldChar w:fldCharType="end"/>
                            </w:r>
                            <w:r>
                              <w:rPr>
                                <w:color w:val="000000"/>
                              </w:rPr>
                              <w:t xml:space="preserve">: </w:t>
                            </w:r>
                            <w:bookmarkStart w:id="18" w:name="Ref_Figure5_caption_only"/>
                            <w:r>
                              <w:rPr>
                                <w:color w:val="000000"/>
                              </w:rPr>
                              <w:t>Početna stranica</w:t>
                            </w:r>
                            <w:bookmarkEnd w:id="18"/>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53.6pt;height:251.2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60720" cy="283718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13"/>
                                    <a:stretch>
                                      <a:fillRect/>
                                    </a:stretch>
                                  </pic:blipFill>
                                  <pic:spPr bwMode="auto">
                                    <a:xfrm>
                                      <a:off x="0" y="0"/>
                                      <a:ext cx="5760720" cy="283718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6</w:t>
                      </w:r>
                      <w:r>
                        <w:rPr>
                          <w:color w:val="000000"/>
                        </w:rPr>
                        <w:fldChar w:fldCharType="end"/>
                      </w:r>
                      <w:r>
                        <w:rPr>
                          <w:color w:val="000000"/>
                        </w:rPr>
                        <w:t xml:space="preserve">: </w:t>
                      </w:r>
                      <w:bookmarkStart w:id="19" w:name="Ref_Figure5_caption_only"/>
                      <w:r>
                        <w:rPr>
                          <w:color w:val="000000"/>
                        </w:rPr>
                        <w:t>Početna stranica</w:t>
                      </w:r>
                      <w:bookmarkEnd w:id="19"/>
                    </w:p>
                  </w:txbxContent>
                </v:textbox>
                <w10:wrap type="square" side="largest"/>
              </v:rect>
            </w:pict>
          </mc:Fallback>
        </mc:AlternateContent>
      </w:r>
      <w:r>
        <w:rPr/>
        <w:t xml:space="preserve">Neki od glavnih elemenata na ovoj stranici su cijena bitcoina u donjem desnom kutu, input field preko kojeg korisnici upisuju svoj blockhash ili tranzakcijski hash. </w:t>
      </w:r>
    </w:p>
    <w:p>
      <w:pPr>
        <w:pStyle w:val="Normal"/>
        <w:spacing w:before="0" w:after="160"/>
        <w:rPr>
          <w:rFonts w:ascii="Calibri" w:hAnsi="Calibri"/>
        </w:rPr>
      </w:pPr>
      <w:r>
        <w:rPr/>
      </w:r>
    </w:p>
    <w:p>
      <w:pPr>
        <w:pStyle w:val="Heading2"/>
        <w:ind w:hanging="0"/>
        <w:rPr/>
      </w:pPr>
      <w:bookmarkStart w:id="20" w:name="__RefHeading___Toc692_3606030947"/>
      <w:bookmarkEnd w:id="20"/>
      <w:r>
        <w:rPr/>
        <w:t>Fetch</w:t>
      </w:r>
    </w:p>
    <w:p>
      <w:pPr>
        <w:pStyle w:val="Normal"/>
        <w:rPr/>
      </w:pPr>
      <w:r>
        <w:rPr/>
        <w:t xml:space="preserve">Kako bih dohvatili podatke koje su podjeljene na API-u na backendu. JavaScript ima svoju integriranu fetch funkciju u koju se upisuje URL za postavljeni API. Dohvaćanje blokova i tranzakcija je prikazano na slici </w:t>
      </w:r>
      <w:r>
        <w:rPr/>
        <w:fldChar w:fldCharType="begin"/>
      </w:r>
      <w:r>
        <w:rPr/>
        <w:instrText> REF Ref_Figure6_caption_only \h </w:instrText>
      </w:r>
      <w:r>
        <w:rPr/>
        <w:fldChar w:fldCharType="separate"/>
      </w:r>
      <w:r>
        <w:rPr/>
        <w:t>Fetch funkcije</w:t>
      </w:r>
      <w:r>
        <w:rPr/>
        <w:fldChar w:fldCharType="end"/>
      </w:r>
      <w:r>
        <w:rPr/>
        <w:t xml:space="preserve">. </w:t>
      </w:r>
    </w:p>
    <w:p>
      <w:pPr>
        <w:pStyle w:val="Normal"/>
        <w:rPr/>
      </w:pPr>
      <w:r>
        <w:rPr/>
        <w:t>Nakon dohvaćanja podataka koristeći useState hook-ove (funkcionalnost koja „nacrta” cijeli zaslon iz početka sa novim podacima) postavljamo te vrijednosti.</w:t>
      </w:r>
    </w:p>
    <w:p>
      <w:pPr>
        <w:pStyle w:val="Normal"/>
        <w:rPr/>
      </w:pPr>
      <w:r>
        <w:rPr/>
        <mc:AlternateContent>
          <mc:Choice Requires="wps">
            <w:drawing>
              <wp:anchor behindDoc="0" distT="0" distB="0" distL="0" distR="0" simplePos="0" locked="0" layoutInCell="0" allowOverlap="1" relativeHeight="14">
                <wp:simplePos x="0" y="0"/>
                <wp:positionH relativeFrom="column">
                  <wp:posOffset>0</wp:posOffset>
                </wp:positionH>
                <wp:positionV relativeFrom="paragraph">
                  <wp:posOffset>-78105</wp:posOffset>
                </wp:positionV>
                <wp:extent cx="2590165" cy="2557145"/>
                <wp:effectExtent l="0" t="0" r="0" b="0"/>
                <wp:wrapSquare wrapText="largest"/>
                <wp:docPr id="25" name="Frame7"/>
                <a:graphic xmlns:a="http://schemas.openxmlformats.org/drawingml/2006/main">
                  <a:graphicData uri="http://schemas.microsoft.com/office/word/2010/wordprocessingShape">
                    <wps:wsp>
                      <wps:cNvSpPr/>
                      <wps:spPr>
                        <a:xfrm>
                          <a:off x="0" y="0"/>
                          <a:ext cx="2589480" cy="2556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589530" cy="2127250"/>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14"/>
                                          <a:stretch>
                                            <a:fillRect/>
                                          </a:stretch>
                                        </pic:blipFill>
                                        <pic:spPr bwMode="auto">
                                          <a:xfrm>
                                            <a:off x="0" y="0"/>
                                            <a:ext cx="2589530" cy="21272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xml:space="preserve">: </w:t>
                            </w:r>
                            <w:bookmarkStart w:id="21" w:name="Ref_Figure6_caption_only"/>
                            <w:r>
                              <w:rPr/>
                              <w:t>Fetch funkcije</w:t>
                            </w:r>
                            <w:bookmarkEnd w:id="21"/>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6.15pt;width:203.85pt;height:201.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589530" cy="2127250"/>
                            <wp:effectExtent l="0" t="0" r="0" b="0"/>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15"/>
                                    <a:stretch>
                                      <a:fillRect/>
                                    </a:stretch>
                                  </pic:blipFill>
                                  <pic:spPr bwMode="auto">
                                    <a:xfrm>
                                      <a:off x="0" y="0"/>
                                      <a:ext cx="2589530" cy="21272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xml:space="preserve">: </w:t>
                      </w:r>
                      <w:bookmarkStart w:id="22" w:name="Ref_Figure6_caption_only"/>
                      <w:r>
                        <w:rPr/>
                        <w:t>Fetch funkcije</w:t>
                      </w:r>
                      <w:bookmarkEnd w:id="22"/>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ind w:hanging="0"/>
        <w:rPr/>
      </w:pPr>
      <w:bookmarkStart w:id="23" w:name="__RefHeading___Toc694_3606030947"/>
      <w:bookmarkEnd w:id="23"/>
      <w:r>
        <w:rPr/>
        <w:t>Komponente</w:t>
      </w:r>
    </w:p>
    <w:p>
      <w:pPr>
        <w:pStyle w:val="Normal"/>
        <w:rPr/>
      </w:pPr>
      <w:r>
        <w:rPr/>
        <w:t>Komponente u Reactu su „med i mlijeko” React-a. To su manji dijelovi aplikacije koji se mogu nanovo koristit na drugim mjestima. Oni mogu sadržavati svoje varijable, funkcije i izgled. A kada se u komponentu želi prosljediti vrijednost, to zovemo „</w:t>
      </w:r>
      <w:r>
        <w:rPr>
          <w:b/>
          <w:bCs/>
        </w:rPr>
        <w:t>prop</w:t>
      </w:r>
      <w:r>
        <w:rPr/>
        <w:t>”.</w:t>
      </w:r>
    </w:p>
    <w:p>
      <w:pPr>
        <w:pStyle w:val="Normal"/>
        <w:rPr/>
      </w:pPr>
      <w:r>
        <w:rPr/>
        <w:t>Neke od glavnih komponenti koje su korištene u ovoj aplikaciji su:</w:t>
      </w:r>
    </w:p>
    <w:p>
      <w:pPr>
        <w:pStyle w:val="Normal"/>
        <w:numPr>
          <w:ilvl w:val="0"/>
          <w:numId w:val="4"/>
        </w:numPr>
        <w:rPr/>
      </w:pPr>
      <w:r>
        <w:rPr/>
        <w:t>Input</w:t>
      </w:r>
    </w:p>
    <w:p>
      <w:pPr>
        <w:pStyle w:val="Normal"/>
        <w:numPr>
          <w:ilvl w:val="0"/>
          <w:numId w:val="4"/>
        </w:numPr>
        <w:rPr/>
      </w:pPr>
      <w:r>
        <w:rPr/>
        <w:t>SimpleKeyValPair</w:t>
      </w:r>
    </w:p>
    <w:p>
      <w:pPr>
        <w:pStyle w:val="Normal"/>
        <w:numPr>
          <w:ilvl w:val="0"/>
          <w:numId w:val="4"/>
        </w:numPr>
        <w:rPr/>
      </w:pPr>
      <w:r>
        <w:rPr/>
        <w:t>BlockResults</w:t>
      </w:r>
    </w:p>
    <w:p>
      <w:pPr>
        <w:pStyle w:val="Normal"/>
        <w:numPr>
          <w:ilvl w:val="0"/>
          <w:numId w:val="4"/>
        </w:numPr>
        <w:rPr/>
      </w:pPr>
      <w:r>
        <w:rPr/>
        <w:t>TransactionResults</w:t>
      </w:r>
    </w:p>
    <w:p>
      <w:pPr>
        <w:pStyle w:val="Normal"/>
        <w:numPr>
          <w:ilvl w:val="0"/>
          <w:numId w:val="4"/>
        </w:numPr>
        <w:rPr/>
      </w:pPr>
      <w:r>
        <w:rPr/>
        <w:t>FAB</w:t>
      </w:r>
    </w:p>
    <w:p>
      <w:pPr>
        <w:pStyle w:val="Heading3"/>
        <w:numPr>
          <w:ilvl w:val="2"/>
          <w:numId w:val="2"/>
        </w:numPr>
        <w:rPr/>
      </w:pPr>
      <w:bookmarkStart w:id="24" w:name="__RefHeading___Toc696_3606030947"/>
      <w:bookmarkEnd w:id="24"/>
      <w:r>
        <w:rPr/>
        <w:t>Input</w:t>
      </w:r>
    </w:p>
    <w:p>
      <w:pPr>
        <w:pStyle w:val="Normal"/>
        <w:rPr/>
      </w:pPr>
      <w:r>
        <w:rPr/>
        <w:t xml:space="preserve">Prilikom upisivanja nekog teksta unutar input-a unos se ubacuje u useState. Koristeći useEffect (React hook koji izvrsava neki kod ako dođe do promjene varijable koja je prosljeđena kao parametar) provjerava se unos korisnika kako bih se otkrilo ako je to blok ili tranzakcijski hash. Na slici </w:t>
      </w:r>
      <w:r>
        <w:rPr/>
        <w:fldChar w:fldCharType="begin"/>
      </w:r>
      <w:r>
        <w:rPr/>
        <w:instrText> REF Ref_Figure7_caption_only \h </w:instrText>
      </w:r>
      <w:r>
        <w:rPr/>
        <w:fldChar w:fldCharType="separate"/>
      </w:r>
      <w:r>
        <w:rPr/>
        <w:t>Korinički unos provjera</w:t>
      </w:r>
      <w:r>
        <w:rPr/>
        <w:fldChar w:fldCharType="end"/>
      </w:r>
      <w:r>
        <w:rPr/>
        <w:t xml:space="preserve"> je prikazana funkcija koja to provjerava. Nakon što se otkrije ako je to pretraživanje bloka ili tranzakcije se izvrši prijašnje naveden fetch</w:t>
      </w:r>
    </w:p>
    <w:p>
      <w:pPr>
        <w:pStyle w:val="Normal"/>
        <w:rPr/>
      </w:pPr>
      <w:r>
        <w:rPr/>
        <mc:AlternateContent>
          <mc:Choice Requires="wps">
            <w:drawing>
              <wp:anchor behindDoc="0" distT="0" distB="0" distL="0" distR="0" simplePos="0" locked="0" layoutInCell="0" allowOverlap="1" relativeHeight="18">
                <wp:simplePos x="0" y="0"/>
                <wp:positionH relativeFrom="column">
                  <wp:align>left</wp:align>
                </wp:positionH>
                <wp:positionV relativeFrom="paragraph">
                  <wp:posOffset>635</wp:posOffset>
                </wp:positionV>
                <wp:extent cx="5213350" cy="1916430"/>
                <wp:effectExtent l="0" t="0" r="0" b="0"/>
                <wp:wrapSquare wrapText="largest"/>
                <wp:docPr id="29" name="Frame8"/>
                <a:graphic xmlns:a="http://schemas.openxmlformats.org/drawingml/2006/main">
                  <a:graphicData uri="http://schemas.microsoft.com/office/word/2010/wordprocessingShape">
                    <wps:wsp>
                      <wps:cNvSpPr/>
                      <wps:spPr>
                        <a:xfrm>
                          <a:off x="0" y="0"/>
                          <a:ext cx="5212800" cy="19159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212715" cy="152400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16"/>
                                          <a:stretch>
                                            <a:fillRect/>
                                          </a:stretch>
                                        </pic:blipFill>
                                        <pic:spPr bwMode="auto">
                                          <a:xfrm>
                                            <a:off x="0" y="0"/>
                                            <a:ext cx="5212715" cy="152400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xml:space="preserve">: </w:t>
                            </w:r>
                            <w:bookmarkStart w:id="25" w:name="Ref_Figure7_caption_only"/>
                            <w:r>
                              <w:rPr/>
                              <w:t>Korinički unos provjera</w:t>
                            </w:r>
                            <w:bookmarkEnd w:id="25"/>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10.4pt;height:150.8pt;mso-wrap-style:square;v-text-anchor:top;mso-position-horizontal:left">
                <v:fill o:detectmouseclick="t" type="solid" color2="black"/>
                <v:stroke color="#3465a4" joinstyle="round" endcap="flat"/>
                <v:textbox>
                  <w:txbxContent>
                    <w:p>
                      <w:pPr>
                        <w:pStyle w:val="Figure"/>
                        <w:spacing w:before="120" w:after="120"/>
                        <w:rPr/>
                      </w:pPr>
                      <w:r>
                        <w:rPr/>
                        <w:drawing>
                          <wp:inline distT="0" distB="0" distL="0" distR="0">
                            <wp:extent cx="5212715" cy="1524000"/>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7"/>
                                    <a:stretch>
                                      <a:fillRect/>
                                    </a:stretch>
                                  </pic:blipFill>
                                  <pic:spPr bwMode="auto">
                                    <a:xfrm>
                                      <a:off x="0" y="0"/>
                                      <a:ext cx="5212715" cy="152400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xml:space="preserve">: </w:t>
                      </w:r>
                      <w:bookmarkStart w:id="26" w:name="Ref_Figure7_caption_only"/>
                      <w:r>
                        <w:rPr/>
                        <w:t>Korinički unos provjera</w:t>
                      </w:r>
                      <w:bookmarkEnd w:id="26"/>
                    </w:p>
                  </w:txbxContent>
                </v:textbox>
                <w10:wrap type="square" side="largest"/>
              </v:rect>
            </w:pict>
          </mc:Fallback>
        </mc:AlternateContent>
      </w:r>
    </w:p>
    <w:p>
      <w:pPr>
        <w:pStyle w:val="Heading2"/>
        <w:ind w:hanging="0"/>
        <w:rPr/>
      </w:pPr>
      <w:r>
        <w:rPr/>
      </w:r>
    </w:p>
    <w:p>
      <w:pPr>
        <w:pStyle w:val="Heading2"/>
        <w:ind w:hanging="0"/>
        <w:rPr/>
      </w:pPr>
      <w:r>
        <w:rPr/>
      </w:r>
    </w:p>
    <w:p>
      <w:pPr>
        <w:pStyle w:val="Heading2"/>
        <w:ind w:hanging="0"/>
        <w:rPr/>
      </w:pPr>
      <w:r>
        <w:rPr/>
      </w:r>
    </w:p>
    <w:p>
      <w:pPr>
        <w:pStyle w:val="Heading2"/>
        <w:ind w:hanging="0"/>
        <w:rPr/>
      </w:pPr>
      <w:r>
        <w:rPr/>
      </w:r>
    </w:p>
    <w:p>
      <w:pPr>
        <w:pStyle w:val="Heading2"/>
        <w:ind w:hanging="0"/>
        <w:rPr/>
      </w:pPr>
      <w:r>
        <w:rPr/>
      </w:r>
    </w:p>
    <w:p>
      <w:pPr>
        <w:pStyle w:val="Heading2"/>
        <w:ind w:hanging="0"/>
        <w:rPr/>
      </w:pPr>
      <w:r>
        <w:rPr/>
      </w:r>
    </w:p>
    <w:p>
      <w:pPr>
        <w:pStyle w:val="Heading2"/>
        <w:ind w:hanging="0"/>
        <w:rPr/>
      </w:pPr>
      <w:r>
        <w:rPr/>
      </w:r>
    </w:p>
    <w:p>
      <w:pPr>
        <w:pStyle w:val="Heading2"/>
        <w:ind w:hanging="0"/>
        <w:rPr/>
      </w:pPr>
      <w:r>
        <w:rPr/>
      </w:r>
    </w:p>
    <w:p>
      <w:pPr>
        <w:pStyle w:val="Heading3"/>
        <w:numPr>
          <w:ilvl w:val="2"/>
          <w:numId w:val="2"/>
        </w:numPr>
        <w:rPr/>
      </w:pPr>
      <w:bookmarkStart w:id="27" w:name="__RefHeading___Toc698_3606030947"/>
      <w:bookmarkEnd w:id="27"/>
      <w:r>
        <w:rPr/>
        <w:t>SimpleKeyValPair</w:t>
      </w:r>
    </w:p>
    <w:p>
      <w:pPr>
        <w:pStyle w:val="Normal"/>
        <w:rPr/>
      </w:pPr>
      <w:r>
        <w:rPr/>
        <w:t xml:space="preserve">Ova komponenta, iako najjednostavnija se najviše koristi u aplikaciji. Cijelu komponentu možemo vidjeti na slici </w:t>
      </w:r>
      <w:r>
        <w:rPr/>
        <w:fldChar w:fldCharType="begin"/>
      </w:r>
      <w:r>
        <w:rPr/>
        <w:instrText> REF Ref_Figure9_caption_only \h </w:instrText>
      </w:r>
      <w:r>
        <w:rPr/>
        <w:fldChar w:fldCharType="separate"/>
      </w:r>
      <w:r>
        <w:rPr/>
        <w:t>SimpleKeyValPair komponenta</w:t>
      </w:r>
      <w:r>
        <w:rPr/>
        <w:fldChar w:fldCharType="end"/>
      </w:r>
      <w:r>
        <w:rPr/>
        <w:t xml:space="preserve">. Kao svoje props dobije vrijednost koja će biti prikazana sa lijeve strane i vrijednost koja se prikaze sa desne strane. </w:t>
      </w:r>
    </w:p>
    <w:p>
      <w:pPr>
        <w:pStyle w:val="Normal"/>
        <w:rPr/>
      </w:pPr>
      <w:r>
        <w:rPr/>
        <mc:AlternateContent>
          <mc:Choice Requires="wps">
            <w:drawing>
              <wp:anchor behindDoc="0" distT="0" distB="0" distL="0" distR="0" simplePos="0" locked="0" layoutInCell="0" allowOverlap="1" relativeHeight="20">
                <wp:simplePos x="0" y="0"/>
                <wp:positionH relativeFrom="column">
                  <wp:align>left</wp:align>
                </wp:positionH>
                <wp:positionV relativeFrom="paragraph">
                  <wp:posOffset>635</wp:posOffset>
                </wp:positionV>
                <wp:extent cx="3105785" cy="1630045"/>
                <wp:effectExtent l="0" t="0" r="0" b="0"/>
                <wp:wrapSquare wrapText="largest"/>
                <wp:docPr id="33" name="Frame10"/>
                <a:graphic xmlns:a="http://schemas.openxmlformats.org/drawingml/2006/main">
                  <a:graphicData uri="http://schemas.microsoft.com/office/word/2010/wordprocessingShape">
                    <wps:wsp>
                      <wps:cNvSpPr/>
                      <wps:spPr>
                        <a:xfrm>
                          <a:off x="0" y="0"/>
                          <a:ext cx="3105000" cy="1629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105150" cy="127635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3105150" cy="12763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r>
                              <w:rPr/>
                              <w:t xml:space="preserve">: </w:t>
                            </w:r>
                            <w:bookmarkStart w:id="28" w:name="Ref_Figure9_caption_only"/>
                            <w:r>
                              <w:rPr/>
                              <w:t>SimpleKeyValPair komponenta</w:t>
                            </w:r>
                            <w:bookmarkEnd w:id="28"/>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244.45pt;height:128.25pt;mso-wrap-style:square;v-text-anchor:top;mso-position-horizontal:left">
                <v:fill o:detectmouseclick="t" type="solid" color2="black"/>
                <v:stroke color="#3465a4" joinstyle="round" endcap="flat"/>
                <v:textbox>
                  <w:txbxContent>
                    <w:p>
                      <w:pPr>
                        <w:pStyle w:val="Figure"/>
                        <w:spacing w:before="120" w:after="120"/>
                        <w:rPr/>
                      </w:pPr>
                      <w:r>
                        <w:rPr/>
                        <w:drawing>
                          <wp:inline distT="0" distB="0" distL="0" distR="0">
                            <wp:extent cx="3105150" cy="127635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9"/>
                                    <a:stretch>
                                      <a:fillRect/>
                                    </a:stretch>
                                  </pic:blipFill>
                                  <pic:spPr bwMode="auto">
                                    <a:xfrm>
                                      <a:off x="0" y="0"/>
                                      <a:ext cx="3105150" cy="12763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r>
                        <w:rPr/>
                        <w:t xml:space="preserve">: </w:t>
                      </w:r>
                      <w:bookmarkStart w:id="29" w:name="Ref_Figure9_caption_only"/>
                      <w:r>
                        <w:rPr/>
                        <w:t>SimpleKeyValPair komponenta</w:t>
                      </w:r>
                      <w:bookmarkEnd w:id="29"/>
                    </w:p>
                  </w:txbxContent>
                </v:textbox>
                <w10:wrap type="square" side="largest"/>
              </v:rect>
            </w:pict>
          </mc:Fallback>
        </mc:AlternateContent>
      </w:r>
    </w:p>
    <w:p>
      <w:pPr>
        <w:pStyle w:val="Normal"/>
        <w:rPr/>
      </w:pPr>
      <w:r>
        <w:rPr/>
      </w:r>
    </w:p>
    <w:p>
      <w:pPr>
        <w:pStyle w:val="Heading2"/>
        <w:ind w:hanging="0"/>
        <w:rPr/>
      </w:pPr>
      <w:r>
        <w:rPr/>
      </w:r>
    </w:p>
    <w:p>
      <w:pPr>
        <w:pStyle w:val="Normal"/>
        <w:rPr/>
      </w:pPr>
      <w:r>
        <w:rPr/>
      </w:r>
    </w:p>
    <w:p>
      <w:pPr>
        <w:pStyle w:val="Normal"/>
        <w:rPr/>
      </w:pPr>
      <w:r>
        <w:rPr/>
      </w:r>
    </w:p>
    <w:p>
      <w:pPr>
        <w:pStyle w:val="Heading3"/>
        <w:numPr>
          <w:ilvl w:val="2"/>
          <w:numId w:val="2"/>
        </w:numPr>
        <w:rPr/>
      </w:pPr>
      <w:bookmarkStart w:id="30" w:name="__RefHeading___Toc700_3606030947"/>
      <w:bookmarkEnd w:id="30"/>
      <w:r>
        <w:rPr/>
        <w:t>BlockResults</w:t>
      </w:r>
    </w:p>
    <w:p>
      <w:pPr>
        <w:pStyle w:val="Normal"/>
        <w:rPr/>
      </w:pPr>
      <w:r>
        <w:rPr/>
        <w:t xml:space="preserve">Ako korisnik je upisao hash bloka, onda će se pokrenuti funkcija koja će </w:t>
      </w:r>
      <w:r>
        <w:rPr>
          <w:rFonts w:eastAsia="Calibri" w:cs="Arial"/>
          <w:color w:val="auto"/>
          <w:kern w:val="0"/>
          <w:sz w:val="22"/>
          <w:szCs w:val="22"/>
          <w:lang w:val="hr-HR" w:eastAsia="en-US" w:bidi="ar-SA"/>
        </w:rPr>
        <w:t>pretražiti bitcoin-rpc za blok sa tim hashom i vratit povratnu vrijednost za taj blok.</w:t>
      </w:r>
    </w:p>
    <w:p>
      <w:pPr>
        <w:pStyle w:val="Normal"/>
        <w:rPr/>
      </w:pPr>
      <w:r>
        <w:rPr>
          <w:rFonts w:eastAsia="Calibri" w:cs="Arial"/>
          <w:color w:val="auto"/>
          <w:kern w:val="0"/>
          <w:sz w:val="22"/>
          <w:szCs w:val="22"/>
          <w:lang w:val="hr-HR" w:eastAsia="en-US" w:bidi="ar-SA"/>
        </w:rPr>
        <w:t xml:space="preserve">Cijelu komponentu možemo vidjeti na slici </w:t>
      </w:r>
      <w:r>
        <w:rPr>
          <w:rFonts w:eastAsia="Calibri" w:cs="Arial"/>
          <w:color w:val="auto"/>
          <w:kern w:val="0"/>
          <w:sz w:val="22"/>
          <w:szCs w:val="22"/>
          <w:lang w:val="hr-HR" w:eastAsia="en-US" w:bidi="ar-SA"/>
        </w:rPr>
        <w:fldChar w:fldCharType="begin"/>
      </w:r>
      <w:r>
        <w:rPr>
          <w:sz w:val="22"/>
          <w:kern w:val="0"/>
          <w:szCs w:val="22"/>
          <w:rFonts w:eastAsia="Calibri" w:cs="Arial"/>
          <w:color w:val="auto"/>
          <w:lang w:val="hr-HR" w:eastAsia="en-US" w:bidi="ar-SA"/>
        </w:rPr>
        <w:instrText> REF Ref_Figure8_caption_only \h </w:instrText>
      </w:r>
      <w:r>
        <w:rPr>
          <w:sz w:val="22"/>
          <w:kern w:val="0"/>
          <w:szCs w:val="22"/>
          <w:rFonts w:eastAsia="Calibri" w:cs="Arial"/>
          <w:color w:val="auto"/>
          <w:lang w:val="hr-HR" w:eastAsia="en-US" w:bidi="ar-SA"/>
        </w:rPr>
        <w:fldChar w:fldCharType="separate"/>
      </w:r>
      <w:r>
        <w:rPr>
          <w:sz w:val="22"/>
          <w:kern w:val="0"/>
          <w:szCs w:val="22"/>
          <w:rFonts w:eastAsia="Calibri" w:cs="Arial"/>
          <w:color w:val="auto"/>
          <w:lang w:val="hr-HR" w:eastAsia="en-US" w:bidi="ar-SA"/>
        </w:rPr>
        <w:t>Block result komponenta</w:t>
      </w:r>
      <w:r>
        <w:rPr>
          <w:sz w:val="22"/>
          <w:kern w:val="0"/>
          <w:szCs w:val="22"/>
          <w:rFonts w:eastAsia="Calibri" w:cs="Arial"/>
          <w:color w:val="auto"/>
          <w:lang w:val="hr-HR" w:eastAsia="en-US" w:bidi="ar-SA"/>
        </w:rPr>
        <w:fldChar w:fldCharType="end"/>
      </w:r>
      <w:r>
        <w:rPr>
          <w:rFonts w:eastAsia="Calibri" w:cs="Arial"/>
          <w:color w:val="auto"/>
          <w:kern w:val="0"/>
          <w:sz w:val="22"/>
          <w:szCs w:val="22"/>
          <w:lang w:val="hr-HR" w:eastAsia="en-US" w:bidi="ar-SA"/>
        </w:rPr>
        <w:t>. Sama komponta nije pre velika, već se izlistaju svi ključevi u prosljeđenom JSON-u i prikaže pomoću SimpleKeyValPair komponte.</w:t>
      </w:r>
    </w:p>
    <w:p>
      <w:pPr>
        <w:pStyle w:val="Normal"/>
        <w:rPr/>
      </w:pPr>
      <w:r>
        <w:rPr>
          <w:rFonts w:eastAsia="Calibri" w:cs="Arial"/>
          <w:color w:val="auto"/>
          <w:kern w:val="0"/>
          <w:sz w:val="22"/>
          <w:szCs w:val="22"/>
          <w:lang w:val="hr-HR" w:eastAsia="en-US" w:bidi="ar-SA"/>
        </w:rPr>
        <w:t>Unutar komponente je moguće kliknuti na tranzakciju kako bih se učitala iduća komponenta.</w:t>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49530</wp:posOffset>
                </wp:positionV>
                <wp:extent cx="5078095" cy="5374005"/>
                <wp:effectExtent l="0" t="0" r="0" b="0"/>
                <wp:wrapSquare wrapText="largest"/>
                <wp:docPr id="37" name="Frame9"/>
                <a:graphic xmlns:a="http://schemas.openxmlformats.org/drawingml/2006/main">
                  <a:graphicData uri="http://schemas.microsoft.com/office/word/2010/wordprocessingShape">
                    <wps:wsp>
                      <wps:cNvSpPr/>
                      <wps:spPr>
                        <a:xfrm>
                          <a:off x="0" y="0"/>
                          <a:ext cx="5077440" cy="5373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4991735" cy="5096510"/>
                                  <wp:effectExtent l="0" t="0" r="0" b="0"/>
                                  <wp:docPr id="3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 descr=""/>
                                          <pic:cNvPicPr>
                                            <a:picLocks noChangeAspect="1" noChangeArrowheads="1"/>
                                          </pic:cNvPicPr>
                                        </pic:nvPicPr>
                                        <pic:blipFill>
                                          <a:blip r:embed="rId20"/>
                                          <a:stretch>
                                            <a:fillRect/>
                                          </a:stretch>
                                        </pic:blipFill>
                                        <pic:spPr bwMode="auto">
                                          <a:xfrm>
                                            <a:off x="0" y="0"/>
                                            <a:ext cx="4991735" cy="509651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10</w:t>
                            </w:r>
                            <w:r>
                              <w:rPr/>
                              <w:fldChar w:fldCharType="end"/>
                            </w:r>
                            <w:r>
                              <w:rPr/>
                              <w:t xml:space="preserve">: </w:t>
                            </w:r>
                            <w:bookmarkStart w:id="31" w:name="Ref_Figure8_caption_only"/>
                            <w:r>
                              <w:rPr/>
                              <w:t>Block result komponenta</w:t>
                            </w:r>
                            <w:bookmarkEnd w:id="31"/>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3.9pt;width:399.75pt;height:423.05pt;mso-wrap-style:square;v-text-anchor:top;mso-position-horizontal:left">
                <v:fill o:detectmouseclick="t" type="solid" color2="black"/>
                <v:stroke color="#3465a4" joinstyle="round" endcap="flat"/>
                <v:textbox>
                  <w:txbxContent>
                    <w:p>
                      <w:pPr>
                        <w:pStyle w:val="Figure"/>
                        <w:spacing w:before="120" w:after="120"/>
                        <w:rPr/>
                      </w:pPr>
                      <w:r>
                        <w:rPr/>
                        <w:drawing>
                          <wp:inline distT="0" distB="0" distL="0" distR="0">
                            <wp:extent cx="4991735" cy="5096510"/>
                            <wp:effectExtent l="0" t="0" r="0" b="0"/>
                            <wp:docPr id="4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pic:cNvPicPr>
                                      <a:picLocks noChangeAspect="1" noChangeArrowheads="1"/>
                                    </pic:cNvPicPr>
                                  </pic:nvPicPr>
                                  <pic:blipFill>
                                    <a:blip r:embed="rId21"/>
                                    <a:stretch>
                                      <a:fillRect/>
                                    </a:stretch>
                                  </pic:blipFill>
                                  <pic:spPr bwMode="auto">
                                    <a:xfrm>
                                      <a:off x="0" y="0"/>
                                      <a:ext cx="4991735" cy="509651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10</w:t>
                      </w:r>
                      <w:r>
                        <w:rPr/>
                        <w:fldChar w:fldCharType="end"/>
                      </w:r>
                      <w:r>
                        <w:rPr/>
                        <w:t xml:space="preserve">: </w:t>
                      </w:r>
                      <w:bookmarkStart w:id="32" w:name="Ref_Figure8_caption_only"/>
                      <w:r>
                        <w:rPr/>
                        <w:t>Block result komponenta</w:t>
                      </w:r>
                      <w:bookmarkEnd w:id="32"/>
                    </w:p>
                  </w:txbxContent>
                </v:textbox>
                <w10:wrap type="square" side="largest"/>
              </v:rect>
            </w:pict>
          </mc:Fallback>
        </mc:AlternateContent>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Normal"/>
        <w:rPr>
          <w:rFonts w:ascii="Calibri" w:hAnsi="Calibri" w:eastAsia="Calibri" w:cs="Arial"/>
          <w:color w:val="auto"/>
          <w:kern w:val="0"/>
          <w:sz w:val="22"/>
          <w:szCs w:val="22"/>
          <w:lang w:val="hr-HR" w:eastAsia="en-US" w:bidi="ar-SA"/>
        </w:rPr>
      </w:pPr>
      <w:r>
        <w:rPr>
          <w:rFonts w:eastAsia="Calibri" w:cs="Arial"/>
          <w:color w:val="auto"/>
          <w:kern w:val="0"/>
          <w:sz w:val="22"/>
          <w:szCs w:val="22"/>
          <w:lang w:val="hr-HR" w:eastAsia="en-US" w:bidi="ar-SA"/>
        </w:rPr>
      </w:r>
    </w:p>
    <w:p>
      <w:pPr>
        <w:pStyle w:val="Heading3"/>
        <w:numPr>
          <w:ilvl w:val="2"/>
          <w:numId w:val="2"/>
        </w:numPr>
        <w:rPr/>
      </w:pPr>
      <w:bookmarkStart w:id="33" w:name="__RefHeading___Toc702_3606030947"/>
      <w:bookmarkEnd w:id="33"/>
      <w:r>
        <w:rPr/>
        <w:t>TransactionResults</w:t>
      </w:r>
    </w:p>
    <w:p>
      <w:pPr>
        <w:pStyle w:val="Normal"/>
        <w:rPr/>
      </w:pPr>
      <w:r>
        <w:rPr/>
        <w:t xml:space="preserve">Slična kao i prijašnja komponenta, ova komponenta se poziva prilikom upisa tranzakcije u input polje. Ova komponenta je malo veća nego blok funkcija ali uključuje jako slične elemente. </w:t>
      </w:r>
    </w:p>
    <w:p>
      <w:pPr>
        <w:pStyle w:val="Normal"/>
        <w:rPr/>
      </w:pPr>
      <w:r>
        <w:rPr/>
        <w:t xml:space="preserve"> </w:t>
      </w:r>
      <w:r>
        <w:rPr/>
        <w:t xml:space="preserve">Unutar komponente isto koristimo SimpleKeyValuePair komponentu za prikaz podataka, no unutar ove komponente imamo neke podatke iz JSON-a koje bi htjeli na malo drugačiji način prikazati, npr. htjeli bi da su neki podaci stavljeni sa malo više razmaka, da je klikablilno itd. </w:t>
      </w:r>
    </w:p>
    <w:p>
      <w:pPr>
        <w:pStyle w:val="Normal"/>
        <w:rPr/>
      </w:pPr>
      <w:r>
        <w:rPr/>
        <w:t xml:space="preserve">Sliku prikaz izlaznih tranzakcija unutar ove komponente možemo vidjeti </w:t>
      </w:r>
      <w:r>
        <w:rPr/>
        <w:fldChar w:fldCharType="begin"/>
      </w:r>
      <w:r>
        <w:rPr/>
        <w:instrText> REF Ref_Figure10_caption_only \h </w:instrText>
      </w:r>
      <w:r>
        <w:rPr/>
        <w:fldChar w:fldCharType="separate"/>
      </w:r>
      <w:r>
        <w:rPr/>
        <w:t>Izlazne tranzakcije, TransactionsResults</w:t>
      </w:r>
      <w:r>
        <w:rPr/>
        <w:fldChar w:fldCharType="end"/>
      </w:r>
      <w:r>
        <w:rPr/>
        <w:t xml:space="preserve">. Ovdje prolazimo kroz JSON i odabiremo vrijednosti koje želimo prikazati i koristimo komponentu CleanKeyVal koja je identična kao i SimpleKeyVal samo uz drukčije stilove. </w:t>
      </w:r>
    </w:p>
    <w:p>
      <w:pPr>
        <w:pStyle w:val="Normal"/>
        <w:rPr/>
      </w:pPr>
      <w:r>
        <mc:AlternateContent>
          <mc:Choice Requires="wps">
            <w:drawing>
              <wp:anchor behindDoc="0" distT="0" distB="0" distL="0" distR="0" simplePos="0" locked="0" layoutInCell="0" allowOverlap="1" relativeHeight="22">
                <wp:simplePos x="0" y="0"/>
                <wp:positionH relativeFrom="column">
                  <wp:align>left</wp:align>
                </wp:positionH>
                <wp:positionV relativeFrom="paragraph">
                  <wp:posOffset>635</wp:posOffset>
                </wp:positionV>
                <wp:extent cx="4525645" cy="5421630"/>
                <wp:effectExtent l="0" t="0" r="0" b="0"/>
                <wp:wrapSquare wrapText="largest"/>
                <wp:docPr id="41" name="Frame11"/>
                <a:graphic xmlns:a="http://schemas.openxmlformats.org/drawingml/2006/main">
                  <a:graphicData uri="http://schemas.microsoft.com/office/word/2010/wordprocessingShape">
                    <wps:wsp>
                      <wps:cNvSpPr/>
                      <wps:spPr>
                        <a:xfrm>
                          <a:off x="0" y="0"/>
                          <a:ext cx="4524840" cy="54208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4525010" cy="506793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22"/>
                                          <a:stretch>
                                            <a:fillRect/>
                                          </a:stretch>
                                        </pic:blipFill>
                                        <pic:spPr bwMode="auto">
                                          <a:xfrm>
                                            <a:off x="0" y="0"/>
                                            <a:ext cx="4525010" cy="506793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11</w:t>
                            </w:r>
                            <w:r>
                              <w:rPr/>
                              <w:fldChar w:fldCharType="end"/>
                            </w:r>
                            <w:r>
                              <w:rPr/>
                              <w:t xml:space="preserve">: </w:t>
                            </w:r>
                            <w:bookmarkStart w:id="34" w:name="Ref_Figure10_caption_only"/>
                            <w:r>
                              <w:rPr/>
                              <w:t>Izlazne tranzakcije, TransactionsResults</w:t>
                            </w:r>
                            <w:bookmarkEnd w:id="34"/>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356.25pt;height:426.8pt;mso-wrap-style:square;v-text-anchor:top;mso-position-horizontal:left">
                <v:fill o:detectmouseclick="t" type="solid" color2="black"/>
                <v:stroke color="#3465a4" joinstyle="round" endcap="flat"/>
                <v:textbox>
                  <w:txbxContent>
                    <w:p>
                      <w:pPr>
                        <w:pStyle w:val="Figure"/>
                        <w:spacing w:before="120" w:after="120"/>
                        <w:rPr/>
                      </w:pPr>
                      <w:r>
                        <w:rPr/>
                        <w:drawing>
                          <wp:inline distT="0" distB="0" distL="0" distR="0">
                            <wp:extent cx="4525010" cy="506793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23"/>
                                    <a:stretch>
                                      <a:fillRect/>
                                    </a:stretch>
                                  </pic:blipFill>
                                  <pic:spPr bwMode="auto">
                                    <a:xfrm>
                                      <a:off x="0" y="0"/>
                                      <a:ext cx="4525010" cy="506793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11</w:t>
                      </w:r>
                      <w:r>
                        <w:rPr/>
                        <w:fldChar w:fldCharType="end"/>
                      </w:r>
                      <w:r>
                        <w:rPr/>
                        <w:t xml:space="preserve">: </w:t>
                      </w:r>
                      <w:bookmarkStart w:id="35" w:name="Ref_Figure10_caption_only"/>
                      <w:r>
                        <w:rPr/>
                        <w:t>Izlazne tranzakcije, TransactionsResults</w:t>
                      </w:r>
                      <w:bookmarkEnd w:id="35"/>
                    </w:p>
                  </w:txbxContent>
                </v:textbox>
                <w10:wrap type="square" side="largest"/>
              </v:rect>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bookmarkStart w:id="36" w:name="__RefHeading___Toc704_3606030947"/>
      <w:bookmarkEnd w:id="36"/>
      <w:r>
        <w:rPr/>
        <w:t>FAB</w:t>
      </w:r>
    </w:p>
    <w:p>
      <w:pPr>
        <w:pStyle w:val="Normal"/>
        <w:rPr/>
      </w:pPr>
      <w:r>
        <w:rPr/>
        <w:t xml:space="preserve">Ova komponenta se nalazi na samom donjem desnom kutu aplikacije, i ona je zadužena za prikaz cijene Bitcoin-a. Kako bih dobili trenutnu cijenu Bitcoin-a koristimo besplatni, javno dostupni API od coingecko.com . Prikaz cijele komponente možemo vidjeti na slici </w:t>
      </w:r>
      <w:r>
        <w:rPr/>
        <w:fldChar w:fldCharType="begin"/>
      </w:r>
      <w:r>
        <w:rPr/>
        <w:instrText> REF Ref_Figure11_caption_only \h </w:instrText>
      </w:r>
      <w:r>
        <w:rPr/>
        <w:fldChar w:fldCharType="separate"/>
      </w:r>
      <w:r>
        <w:rPr/>
        <w:t>FAB komponenta</w:t>
      </w:r>
      <w:r>
        <w:rPr/>
        <w:fldChar w:fldCharType="end"/>
      </w:r>
      <w:r>
        <w:rPr/>
        <w:t>.</w:t>
      </w:r>
    </w:p>
    <w:p>
      <w:pPr>
        <w:pStyle w:val="Normal"/>
        <w:rPr/>
      </w:pPr>
      <w:r>
        <w:rPr/>
        <w:t>Unutar same komponente imamo fetch funkciju koja dobavlja trenutnu cijenu i koristeći useState ubacuje vrijednost ispod ikone Bitcoina.</w:t>
      </w:r>
    </w:p>
    <w:p>
      <w:pPr>
        <w:pStyle w:val="Normal"/>
        <w:rPr/>
      </w:pPr>
      <w:r>
        <w:rPr/>
        <w:t>Klikom na tu ikonu smo odvedeni na stranicu coingecko gdje vidimo više detalja o bitcoinu.</w:t>
      </w:r>
    </w:p>
    <w:p>
      <w:pPr>
        <w:pStyle w:val="Normal"/>
        <w:spacing w:before="0" w:after="160"/>
        <w:rPr/>
      </w:pPr>
      <w:r>
        <mc:AlternateContent>
          <mc:Choice Requires="wps">
            <w:drawing>
              <wp:anchor behindDoc="0" distT="0" distB="0" distL="0" distR="0" simplePos="0" locked="0" layoutInCell="0" allowOverlap="1" relativeHeight="24">
                <wp:simplePos x="0" y="0"/>
                <wp:positionH relativeFrom="column">
                  <wp:align>left</wp:align>
                </wp:positionH>
                <wp:positionV relativeFrom="paragraph">
                  <wp:posOffset>635</wp:posOffset>
                </wp:positionV>
                <wp:extent cx="5173345" cy="5002530"/>
                <wp:effectExtent l="0" t="0" r="0" b="0"/>
                <wp:wrapSquare wrapText="largest"/>
                <wp:docPr id="45" name="Frame12"/>
                <a:graphic xmlns:a="http://schemas.openxmlformats.org/drawingml/2006/main">
                  <a:graphicData uri="http://schemas.microsoft.com/office/word/2010/wordprocessingShape">
                    <wps:wsp>
                      <wps:cNvSpPr/>
                      <wps:spPr>
                        <a:xfrm>
                          <a:off x="0" y="0"/>
                          <a:ext cx="5172840" cy="50018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172710" cy="4648835"/>
                                  <wp:effectExtent l="0" t="0" r="0" b="0"/>
                                  <wp:docPr id="4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2" descr=""/>
                                          <pic:cNvPicPr>
                                            <a:picLocks noChangeAspect="1" noChangeArrowheads="1"/>
                                          </pic:cNvPicPr>
                                        </pic:nvPicPr>
                                        <pic:blipFill>
                                          <a:blip r:embed="rId24"/>
                                          <a:stretch>
                                            <a:fillRect/>
                                          </a:stretch>
                                        </pic:blipFill>
                                        <pic:spPr bwMode="auto">
                                          <a:xfrm>
                                            <a:off x="0" y="0"/>
                                            <a:ext cx="5172710" cy="464883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12</w:t>
                            </w:r>
                            <w:r>
                              <w:rPr/>
                              <w:fldChar w:fldCharType="end"/>
                            </w:r>
                            <w:r>
                              <w:rPr/>
                              <w:t xml:space="preserve">: </w:t>
                            </w:r>
                            <w:bookmarkStart w:id="37" w:name="Ref_Figure11_caption_only"/>
                            <w:r>
                              <w:rPr/>
                              <w:t>FAB komponenta</w:t>
                            </w:r>
                            <w:bookmarkEnd w:id="37"/>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407.25pt;height:393.8pt;mso-wrap-style:square;v-text-anchor:top;mso-position-horizontal:left">
                <v:fill o:detectmouseclick="t" type="solid" color2="black"/>
                <v:stroke color="#3465a4" joinstyle="round" endcap="flat"/>
                <v:textbox>
                  <w:txbxContent>
                    <w:p>
                      <w:pPr>
                        <w:pStyle w:val="Figure"/>
                        <w:spacing w:before="120" w:after="120"/>
                        <w:rPr/>
                      </w:pPr>
                      <w:r>
                        <w:rPr/>
                        <w:drawing>
                          <wp:inline distT="0" distB="0" distL="0" distR="0">
                            <wp:extent cx="5172710" cy="4648835"/>
                            <wp:effectExtent l="0" t="0" r="0" b="0"/>
                            <wp:docPr id="4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 descr=""/>
                                    <pic:cNvPicPr>
                                      <a:picLocks noChangeAspect="1" noChangeArrowheads="1"/>
                                    </pic:cNvPicPr>
                                  </pic:nvPicPr>
                                  <pic:blipFill>
                                    <a:blip r:embed="rId25"/>
                                    <a:stretch>
                                      <a:fillRect/>
                                    </a:stretch>
                                  </pic:blipFill>
                                  <pic:spPr bwMode="auto">
                                    <a:xfrm>
                                      <a:off x="0" y="0"/>
                                      <a:ext cx="5172710" cy="464883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12</w:t>
                      </w:r>
                      <w:r>
                        <w:rPr/>
                        <w:fldChar w:fldCharType="end"/>
                      </w:r>
                      <w:r>
                        <w:rPr/>
                        <w:t xml:space="preserve">: </w:t>
                      </w:r>
                      <w:bookmarkStart w:id="38" w:name="Ref_Figure11_caption_only"/>
                      <w:r>
                        <w:rPr/>
                        <w:t>FAB komponenta</w:t>
                      </w:r>
                      <w:bookmarkEnd w:id="38"/>
                    </w:p>
                  </w:txbxContent>
                </v:textbox>
                <w10:wrap type="square" side="largest"/>
              </v:rect>
            </w:pict>
          </mc:Fallback>
        </mc:AlternateContent>
      </w:r>
      <w:r>
        <w:rPr/>
        <w:t xml:space="preserve"> </w:t>
      </w:r>
    </w:p>
    <w:sectPr>
      <w:footerReference w:type="default" r:id="rId26"/>
      <w:type w:val="nextPage"/>
      <w:pgSz w:w="11906" w:h="16838"/>
      <w:pgMar w:left="1417" w:right="1417" w:gutter="0" w:header="0"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hr-H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Arial"/>
      <w:color w:val="auto"/>
      <w:kern w:val="0"/>
      <w:sz w:val="22"/>
      <w:szCs w:val="22"/>
      <w:lang w:val="hr-HR" w:eastAsia="en-US" w:bidi="ar-SA"/>
    </w:rPr>
  </w:style>
  <w:style w:type="paragraph" w:styleId="Heading1">
    <w:name w:val="Heading 1"/>
    <w:basedOn w:val="Normal"/>
    <w:next w:val="Normal"/>
    <w:qFormat/>
    <w:pPr>
      <w:keepNext w:val="true"/>
      <w:keepLines/>
      <w:spacing w:before="240" w:after="480"/>
      <w:outlineLvl w:val="0"/>
    </w:pPr>
    <w:rPr>
      <w:rFonts w:ascii="Calibri" w:hAnsi="Calibri" w:eastAsia="Calibri" w:cs="Times New Roman"/>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Times New Roman"/>
      <w:color w:val="2E74B5"/>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Times New Roman"/>
      <w:color w:val="2E74B5"/>
      <w:sz w:val="32"/>
      <w:szCs w:val="32"/>
    </w:rPr>
  </w:style>
  <w:style w:type="character" w:styleId="InternetLink">
    <w:name w:val="Hyper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2Char">
    <w:name w:val="Heading 2 Char"/>
    <w:basedOn w:val="DefaultParagraphFont"/>
    <w:qFormat/>
    <w:rPr>
      <w:rFonts w:ascii="Calibri Light" w:hAnsi="Calibri Light" w:eastAsia="Calibri" w:cs="Times New Roman"/>
      <w:color w:val="2E74B5"/>
      <w:sz w:val="26"/>
      <w:szCs w:val="26"/>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Segoe UI" w:hAnsi="Segoe UI" w:cs="Segoe UI"/>
      <w:sz w:val="18"/>
      <w:szCs w:val="18"/>
    </w:rPr>
  </w:style>
  <w:style w:type="character" w:styleId="SubtitleChar">
    <w:name w:val="Subtitle Char"/>
    <w:basedOn w:val="DefaultParagraphFont"/>
    <w:qFormat/>
    <w:rPr>
      <w:rFonts w:ascii="Calibri Light" w:hAnsi="Calibri Light" w:eastAsia="Calibri" w:cs="Times New Roman"/>
      <w:i/>
      <w:iCs/>
      <w:color w:val="5B9BD5"/>
      <w:spacing w:val="15"/>
      <w:sz w:val="24"/>
      <w:szCs w:val="24"/>
    </w:rPr>
  </w:style>
  <w:style w:type="character" w:styleId="Emphasis">
    <w:name w:val="Emphasis"/>
    <w:basedOn w:val="DefaultParagraphFont"/>
    <w:qFormat/>
    <w:rPr>
      <w:i/>
      <w:iC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OCHeading">
    <w:name w:val="TOC Heading"/>
    <w:basedOn w:val="Heading1"/>
    <w:next w:val="Normal"/>
    <w:qFormat/>
    <w:pPr>
      <w:outlineLvl w:val="9"/>
    </w:pPr>
    <w:rPr>
      <w:lang w:val="en-US"/>
    </w:rPr>
  </w:style>
  <w:style w:type="paragraph" w:styleId="Contents1">
    <w:name w:val="TOC 1"/>
    <w:basedOn w:val="Normal"/>
    <w:next w:val="Normal"/>
    <w:autoRedefine/>
    <w:pPr>
      <w:spacing w:before="0" w:after="100"/>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pacing w:lineRule="auto" w:line="240" w:before="0" w:after="0"/>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Contents3">
    <w:name w:val="TOC 3"/>
    <w:basedOn w:val="Normal"/>
    <w:next w:val="Normal"/>
    <w:autoRedefine/>
    <w:pPr>
      <w:spacing w:before="0" w:after="100"/>
      <w:ind w:left="440" w:right="0" w:hanging="0"/>
    </w:pPr>
    <w:rPr/>
  </w:style>
  <w:style w:type="paragraph" w:styleId="Contents2">
    <w:name w:val="TOC 2"/>
    <w:basedOn w:val="Normal"/>
    <w:next w:val="Normal"/>
    <w:autoRedefine/>
    <w:pPr>
      <w:tabs>
        <w:tab w:val="clear" w:pos="708"/>
        <w:tab w:val="left" w:pos="880" w:leader="none"/>
        <w:tab w:val="right" w:pos="9062" w:leader="dot"/>
      </w:tabs>
      <w:spacing w:before="0" w:after="100"/>
      <w:ind w:left="220" w:right="0" w:hanging="0"/>
    </w:pPr>
    <w:rPr>
      <w:rFonts w:ascii="Times New Roman" w:hAnsi="Times New Roman" w:cs="Times New Roman"/>
      <w:b/>
      <w:sz w:val="28"/>
      <w:szCs w:val="28"/>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ubtitle">
    <w:name w:val="Subtitle"/>
    <w:basedOn w:val="Normal"/>
    <w:next w:val="Normal"/>
    <w:qFormat/>
    <w:pPr/>
    <w:rPr>
      <w:rFonts w:ascii="Calibri Light" w:hAnsi="Calibri Light" w:eastAsia="Calibri" w:cs="Times New Roman"/>
      <w:i/>
      <w:iCs/>
      <w:color w:val="5B9BD5"/>
      <w:spacing w:val="15"/>
      <w:sz w:val="24"/>
      <w:szCs w:val="24"/>
    </w:rPr>
  </w:style>
  <w:style w:type="paragraph" w:styleId="Caption1">
    <w:name w:val="caption"/>
    <w:basedOn w:val="Normal"/>
    <w:next w:val="Normal"/>
    <w:qFormat/>
    <w:pPr>
      <w:spacing w:lineRule="auto" w:line="240" w:before="0" w:after="200"/>
    </w:pPr>
    <w:rPr>
      <w:i/>
      <w:iCs/>
      <w:color w:val="44546A"/>
      <w:sz w:val="18"/>
      <w:szCs w:val="18"/>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Arial"/>
      <w:color w:val="auto"/>
      <w:kern w:val="0"/>
      <w:sz w:val="22"/>
      <w:szCs w:val="22"/>
      <w:lang w:val="hr-HR" w:eastAsia="en-US" w:bidi="ar-SA"/>
    </w:rPr>
  </w:style>
  <w:style w:type="paragraph" w:styleId="Figure">
    <w:name w:val="Figure"/>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LibreOffice/7.2.1.2$Windows_X86_64 LibreOffice_project/87b77fad49947c1441b67c559c339af8f3517e22</Application>
  <AppVersion>15.0000</AppVersion>
  <Pages>11</Pages>
  <Words>1093</Words>
  <Characters>6446</Characters>
  <CharactersWithSpaces>7465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2021-02-08T11:30:00Z</dcterms:created>
  <dc:creator>Tomislava</dc:creator>
  <dc:description/>
  <dc:language>en-US</dc:language>
  <cp:lastModifiedBy/>
  <cp:lastPrinted>2018-10-03T07:12:00Z</cp:lastPrinted>
  <dcterms:modified xsi:type="dcterms:W3CDTF">2022-02-21T20:55:52Z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