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C4B9" w14:textId="5A2FFC2F" w:rsidR="00145D8A" w:rsidRDefault="00822761">
      <w:r>
        <w:t>Lab 2 - Operational Thinking</w:t>
      </w:r>
    </w:p>
    <w:p w14:paraId="65DE28FA" w14:textId="77777777" w:rsidR="00310A6F" w:rsidRPr="00310A6F" w:rsidRDefault="00310A6F" w:rsidP="00310A6F">
      <w:pPr>
        <w:spacing w:after="0" w:line="240" w:lineRule="auto"/>
        <w:rPr>
          <w:rFonts w:ascii="Times New Roman" w:eastAsia="Times New Roman" w:hAnsi="Times New Roman" w:cs="Times New Roman"/>
          <w:sz w:val="24"/>
          <w:szCs w:val="24"/>
        </w:rPr>
      </w:pPr>
      <w:r w:rsidRPr="00310A6F">
        <w:rPr>
          <w:rFonts w:ascii="Arial" w:eastAsia="Times New Roman" w:hAnsi="Arial" w:cs="Arial"/>
          <w:b/>
          <w:bCs/>
          <w:sz w:val="24"/>
          <w:szCs w:val="24"/>
          <w:u w:val="single"/>
        </w:rPr>
        <w:t>Background</w:t>
      </w:r>
    </w:p>
    <w:p w14:paraId="16D6FB81" w14:textId="3F91A0A2" w:rsidR="00310A6F" w:rsidRPr="00310A6F" w:rsidRDefault="00310A6F" w:rsidP="00310A6F">
      <w:p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You have been losing sleep lately because the company you work for is in financial trouble. You don</w:t>
      </w:r>
      <w:r w:rsidR="000A3F27">
        <w:rPr>
          <w:rFonts w:ascii="Arial" w:eastAsia="Times New Roman" w:hAnsi="Arial" w:cs="Arial"/>
          <w:sz w:val="24"/>
          <w:szCs w:val="24"/>
        </w:rPr>
        <w:t>’</w:t>
      </w:r>
      <w:r w:rsidRPr="00310A6F">
        <w:rPr>
          <w:rFonts w:ascii="Arial" w:eastAsia="Times New Roman" w:hAnsi="Arial" w:cs="Arial"/>
          <w:sz w:val="24"/>
          <w:szCs w:val="24"/>
        </w:rPr>
        <w:t>t have a good picture of what would happen to your finances if your work was cut back. You sit down one day and list some of the issues that affect your personal finances:</w:t>
      </w:r>
    </w:p>
    <w:p w14:paraId="507B40EE" w14:textId="26D78C32" w:rsidR="00310A6F" w:rsidRPr="00310A6F" w:rsidRDefault="00310A6F" w:rsidP="00310A6F">
      <w:pPr>
        <w:spacing w:after="0" w:line="240" w:lineRule="auto"/>
        <w:ind w:left="1440"/>
        <w:rPr>
          <w:rFonts w:ascii="Times New Roman" w:eastAsia="Times New Roman" w:hAnsi="Times New Roman" w:cs="Times New Roman"/>
          <w:sz w:val="24"/>
          <w:szCs w:val="24"/>
        </w:rPr>
      </w:pPr>
      <w:r w:rsidRPr="00310A6F">
        <w:rPr>
          <w:rFonts w:ascii="Arial" w:eastAsia="Times New Roman" w:hAnsi="Arial" w:cs="Arial"/>
          <w:sz w:val="24"/>
          <w:szCs w:val="24"/>
        </w:rPr>
        <w:t>You know that news about the general economic climate and your company</w:t>
      </w:r>
      <w:r w:rsidR="000A3F27">
        <w:rPr>
          <w:rFonts w:ascii="Arial" w:eastAsia="Times New Roman" w:hAnsi="Arial" w:cs="Arial"/>
          <w:sz w:val="24"/>
          <w:szCs w:val="24"/>
        </w:rPr>
        <w:t>’</w:t>
      </w:r>
      <w:r w:rsidRPr="00310A6F">
        <w:rPr>
          <w:rFonts w:ascii="Arial" w:eastAsia="Times New Roman" w:hAnsi="Arial" w:cs="Arial"/>
          <w:sz w:val="24"/>
          <w:szCs w:val="24"/>
        </w:rPr>
        <w:t>s financial health affect your feelings of anxiety. You determine that your anxiety is also related to how much you have in your savings account and the amount of money you spend every month.</w:t>
      </w:r>
    </w:p>
    <w:p w14:paraId="2376C5BA" w14:textId="77777777" w:rsidR="00310A6F" w:rsidRPr="00310A6F" w:rsidRDefault="00310A6F" w:rsidP="00310A6F">
      <w:pPr>
        <w:spacing w:after="0"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Assume that:</w:t>
      </w:r>
    </w:p>
    <w:p w14:paraId="1E8C2D31" w14:textId="77777777" w:rsidR="00310A6F" w:rsidRPr="00310A6F" w:rsidRDefault="00310A6F" w:rsidP="00310A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your savings earn a fixed interest rate,</w:t>
      </w:r>
    </w:p>
    <w:p w14:paraId="02AE6242" w14:textId="77777777" w:rsidR="00310A6F" w:rsidRPr="00310A6F" w:rsidRDefault="00310A6F" w:rsidP="00310A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your expenses are completely fixed,</w:t>
      </w:r>
    </w:p>
    <w:p w14:paraId="76FC2CF4" w14:textId="77777777" w:rsidR="00310A6F" w:rsidRPr="00310A6F" w:rsidRDefault="00310A6F" w:rsidP="00310A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you are working a fixed number of hours each week,</w:t>
      </w:r>
    </w:p>
    <w:p w14:paraId="43558893" w14:textId="77777777" w:rsidR="00310A6F" w:rsidRPr="00310A6F" w:rsidRDefault="00310A6F" w:rsidP="00310A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and have a fixed hourly wage</w:t>
      </w:r>
    </w:p>
    <w:p w14:paraId="5D42B5B5" w14:textId="17F007B2" w:rsidR="00822761" w:rsidRDefault="00310A6F">
      <w:r>
        <w:t>Stocks: Savings</w:t>
      </w:r>
    </w:p>
    <w:p w14:paraId="75A04CC6" w14:textId="7C4F9EC8" w:rsidR="00310A6F" w:rsidRDefault="00310A6F">
      <w:r>
        <w:t>Flows: Expenses</w:t>
      </w:r>
      <w:r w:rsidR="000A3F27">
        <w:t xml:space="preserve"> (rate of money out)</w:t>
      </w:r>
      <w:r>
        <w:t>, rate of pay</w:t>
      </w:r>
      <w:r w:rsidR="000A3F27">
        <w:t xml:space="preserve"> (rate of money in)</w:t>
      </w:r>
    </w:p>
    <w:p w14:paraId="232712FA" w14:textId="1CE82A22" w:rsidR="00310A6F" w:rsidRDefault="00310A6F">
      <w:r>
        <w:t>Parameters: $/hr. (fixed), hours worked (fixed)</w:t>
      </w:r>
      <w:r w:rsidR="000A3F27">
        <w:t>,</w:t>
      </w:r>
      <w:r w:rsidR="000A3F27" w:rsidRPr="000A3F27">
        <w:t xml:space="preserve"> </w:t>
      </w:r>
      <w:r w:rsidR="000A3F27">
        <w:t>interest rate</w:t>
      </w:r>
    </w:p>
    <w:p w14:paraId="11A512A0" w14:textId="1744D9A8" w:rsidR="00016D94" w:rsidRDefault="00016D94">
      <w:r>
        <w:t>Non-constant auxiliary variable</w:t>
      </w:r>
      <w:r w:rsidR="00735ACE">
        <w:t xml:space="preserve">: </w:t>
      </w:r>
      <w:r w:rsidR="00735ACE">
        <w:t>anxiety level</w:t>
      </w:r>
    </w:p>
    <w:p w14:paraId="38E6BF61" w14:textId="5A319362" w:rsidR="00310A6F" w:rsidRPr="000A3F27" w:rsidRDefault="00310A6F" w:rsidP="00310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What might the purpose of such a model be?</w:t>
      </w:r>
    </w:p>
    <w:p w14:paraId="3AEFEA26" w14:textId="5831DDA6" w:rsidR="000A3F27" w:rsidRPr="00310A6F" w:rsidRDefault="000A3F27" w:rsidP="000A3F2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would be to allow for future planning based on projection models.</w:t>
      </w:r>
      <w:r w:rsidR="00D41367">
        <w:rPr>
          <w:rFonts w:ascii="Times New Roman" w:eastAsia="Times New Roman" w:hAnsi="Times New Roman" w:cs="Times New Roman"/>
          <w:sz w:val="24"/>
          <w:szCs w:val="24"/>
        </w:rPr>
        <w:t xml:space="preserve"> Identify at what point your financial carrying capacity is exceeded by lack of work. P</w:t>
      </w:r>
      <w:r>
        <w:rPr>
          <w:rFonts w:ascii="Times New Roman" w:eastAsia="Times New Roman" w:hAnsi="Times New Roman" w:cs="Times New Roman"/>
          <w:sz w:val="24"/>
          <w:szCs w:val="24"/>
        </w:rPr>
        <w:t>lotting one’s anxiety level into the future.</w:t>
      </w:r>
    </w:p>
    <w:p w14:paraId="0748C136" w14:textId="2C1AAACA" w:rsidR="00310A6F" w:rsidRPr="000A3F27" w:rsidRDefault="00310A6F" w:rsidP="00310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 xml:space="preserve">What base unit of time makes the most sense (week, month, year)? Why? </w:t>
      </w:r>
      <w:hyperlink r:id="rId5" w:anchor="time" w:history="1">
        <w:r w:rsidRPr="00310A6F">
          <w:rPr>
            <w:rFonts w:ascii="Arial" w:eastAsia="Times New Roman" w:hAnsi="Arial" w:cs="Arial"/>
            <w:color w:val="0000FF"/>
            <w:sz w:val="24"/>
            <w:szCs w:val="24"/>
            <w:u w:val="single"/>
          </w:rPr>
          <w:t>link to brief discussion</w:t>
        </w:r>
      </w:hyperlink>
    </w:p>
    <w:p w14:paraId="1616E486" w14:textId="03DB1FDB" w:rsidR="000A3F27" w:rsidRPr="00310A6F" w:rsidRDefault="000A3F27" w:rsidP="000A3F2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set the time increments to one month for a farther time horizon and trade of granularity. For a more granular assessment, I would select a </w:t>
      </w:r>
      <w:r w:rsidR="00A82F35">
        <w:rPr>
          <w:rFonts w:ascii="Times New Roman" w:eastAsia="Times New Roman" w:hAnsi="Times New Roman" w:cs="Times New Roman"/>
          <w:sz w:val="24"/>
          <w:szCs w:val="24"/>
        </w:rPr>
        <w:t>one-week</w:t>
      </w:r>
      <w:r>
        <w:rPr>
          <w:rFonts w:ascii="Times New Roman" w:eastAsia="Times New Roman" w:hAnsi="Times New Roman" w:cs="Times New Roman"/>
          <w:sz w:val="24"/>
          <w:szCs w:val="24"/>
        </w:rPr>
        <w:t xml:space="preserve"> increment, as two weeks is the smallest, reliable increment of change. In this case, I will set my increments to one month.</w:t>
      </w:r>
    </w:p>
    <w:p w14:paraId="0D28E759" w14:textId="2ADB7D59" w:rsidR="00310A6F" w:rsidRPr="000A3F27" w:rsidRDefault="00310A6F" w:rsidP="00310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What are the key variables? What is "flowing" in the system? What are the units of measure for the key variables and associated flows?</w:t>
      </w:r>
    </w:p>
    <w:p w14:paraId="570845EC" w14:textId="1F5E6BEE" w:rsidR="003F06EB" w:rsidRPr="005F0A98" w:rsidRDefault="000A3F27" w:rsidP="003F06EB">
      <w:r>
        <w:rPr>
          <w:rFonts w:ascii="Times New Roman" w:eastAsia="Times New Roman" w:hAnsi="Times New Roman" w:cs="Times New Roman"/>
          <w:sz w:val="24"/>
          <w:szCs w:val="24"/>
        </w:rPr>
        <w:t xml:space="preserve">The key variables are </w:t>
      </w:r>
      <w:r w:rsidR="003F06EB">
        <w:t xml:space="preserve">Expenses (rate of money out), </w:t>
      </w:r>
      <w:r w:rsidR="003F06EB">
        <w:t>R</w:t>
      </w:r>
      <w:r w:rsidR="003F06EB">
        <w:t xml:space="preserve">ate of </w:t>
      </w:r>
      <w:r w:rsidR="003F06EB">
        <w:t>P</w:t>
      </w:r>
      <w:r w:rsidR="003F06EB">
        <w:t>ay (rate of money in)</w:t>
      </w:r>
      <w:r w:rsidR="003F06EB">
        <w:t>.</w:t>
      </w:r>
      <w:r w:rsidR="005F0A98">
        <w:t xml:space="preserve"> The unit of measure for money in the US is the Dollar. Anxiety </w:t>
      </w:r>
      <w:r w:rsidR="005F0A98">
        <w:rPr>
          <w:i/>
        </w:rPr>
        <w:t>does</w:t>
      </w:r>
      <w:r w:rsidR="005F0A98">
        <w:t xml:space="preserve"> ebb and flow, but it does not move from one </w:t>
      </w:r>
      <w:r w:rsidR="00C06063">
        <w:t>element</w:t>
      </w:r>
      <w:r w:rsidR="005F0A98">
        <w:t xml:space="preserve"> to another and do I do not think that it counts as a flow.</w:t>
      </w:r>
    </w:p>
    <w:p w14:paraId="41647BA6" w14:textId="44A2093F" w:rsidR="000A3F27" w:rsidRPr="00310A6F" w:rsidRDefault="000A3F27" w:rsidP="000A3F27">
      <w:pPr>
        <w:spacing w:before="100" w:beforeAutospacing="1" w:after="100" w:afterAutospacing="1" w:line="240" w:lineRule="auto"/>
        <w:ind w:left="720"/>
        <w:rPr>
          <w:rFonts w:ascii="Times New Roman" w:eastAsia="Times New Roman" w:hAnsi="Times New Roman" w:cs="Times New Roman"/>
          <w:sz w:val="24"/>
          <w:szCs w:val="24"/>
        </w:rPr>
      </w:pPr>
    </w:p>
    <w:p w14:paraId="753FF3AE" w14:textId="1736E3BC" w:rsidR="00310A6F" w:rsidRPr="005F0A98" w:rsidRDefault="00310A6F" w:rsidP="00310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What key elements might be consider</w:t>
      </w:r>
      <w:r w:rsidR="00C06063">
        <w:rPr>
          <w:rFonts w:ascii="Arial" w:eastAsia="Times New Roman" w:hAnsi="Arial" w:cs="Arial"/>
          <w:sz w:val="24"/>
          <w:szCs w:val="24"/>
        </w:rPr>
        <w:t>ed</w:t>
      </w:r>
      <w:r w:rsidRPr="00310A6F">
        <w:rPr>
          <w:rFonts w:ascii="Arial" w:eastAsia="Times New Roman" w:hAnsi="Arial" w:cs="Arial"/>
          <w:sz w:val="24"/>
          <w:szCs w:val="24"/>
        </w:rPr>
        <w:t xml:space="preserve"> "outside" (exogenous to) the system being modeled? How might they be represented?</w:t>
      </w:r>
    </w:p>
    <w:p w14:paraId="309F0039" w14:textId="44FFDE05" w:rsidR="005F0A98" w:rsidRDefault="00C06063" w:rsidP="005F0A9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economic climate</w:t>
      </w:r>
      <w:r w:rsidR="004D6047">
        <w:rPr>
          <w:rFonts w:ascii="Times New Roman" w:eastAsia="Times New Roman" w:hAnsi="Times New Roman" w:cs="Times New Roman"/>
          <w:sz w:val="24"/>
          <w:szCs w:val="24"/>
        </w:rPr>
        <w:t xml:space="preserve"> (GNP, </w:t>
      </w:r>
      <w:r w:rsidR="00A82F35">
        <w:rPr>
          <w:rFonts w:ascii="Times New Roman" w:eastAsia="Times New Roman" w:hAnsi="Times New Roman" w:cs="Times New Roman"/>
          <w:sz w:val="24"/>
          <w:szCs w:val="24"/>
        </w:rPr>
        <w:t xml:space="preserve">pertinent </w:t>
      </w:r>
      <w:r w:rsidR="004D6047">
        <w:rPr>
          <w:rFonts w:ascii="Times New Roman" w:eastAsia="Times New Roman" w:hAnsi="Times New Roman" w:cs="Times New Roman"/>
          <w:sz w:val="24"/>
          <w:szCs w:val="24"/>
        </w:rPr>
        <w:t>interest rates</w:t>
      </w:r>
      <w:r w:rsidR="00A82F35">
        <w:rPr>
          <w:rFonts w:ascii="Times New Roman" w:eastAsia="Times New Roman" w:hAnsi="Times New Roman" w:cs="Times New Roman"/>
          <w:sz w:val="24"/>
          <w:szCs w:val="24"/>
        </w:rPr>
        <w:t>)</w:t>
      </w:r>
    </w:p>
    <w:p w14:paraId="31745CD0" w14:textId="77777777" w:rsidR="00310A6F" w:rsidRPr="00310A6F" w:rsidRDefault="00310A6F" w:rsidP="00310A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A6F">
        <w:rPr>
          <w:rFonts w:ascii="Arial" w:eastAsia="Times New Roman" w:hAnsi="Arial" w:cs="Arial"/>
          <w:sz w:val="24"/>
          <w:szCs w:val="24"/>
        </w:rPr>
        <w:t>What are the critical influences or interconnections between elements those elements that have different units of measure?</w:t>
      </w:r>
    </w:p>
    <w:p w14:paraId="0C959F97" w14:textId="77777777" w:rsidR="00041E1F" w:rsidRDefault="004D6047">
      <w:r>
        <w:t>GNP</w:t>
      </w:r>
      <w:r w:rsidR="00041E1F">
        <w:t xml:space="preserve"> dollars and Interest rates percentage points are directly related</w:t>
      </w:r>
    </w:p>
    <w:p w14:paraId="18161D4D" w14:textId="0BE354CF" w:rsidR="00041E1F" w:rsidRDefault="004D6047">
      <w:r>
        <w:t>dollars (in-out</w:t>
      </w:r>
      <w:r w:rsidR="00041E1F">
        <w:t xml:space="preserve"> = </w:t>
      </w:r>
      <w:r>
        <w:t>savings)</w:t>
      </w:r>
      <w:r w:rsidR="00041E1F">
        <w:t xml:space="preserve"> and GNP dollars are directly related</w:t>
      </w:r>
    </w:p>
    <w:p w14:paraId="4812C975" w14:textId="61AD92AD" w:rsidR="00310A6F" w:rsidRDefault="00041E1F">
      <w:r>
        <w:t>anxiety units and savings are inversely related</w:t>
      </w:r>
    </w:p>
    <w:p w14:paraId="5AE0F327" w14:textId="017A51DB" w:rsidR="00041E1F" w:rsidRDefault="00041E1F">
      <w:r>
        <w:t xml:space="preserve">anxiety and work hours are inversely related up to a point, after which they are directly related. For example: if you work too little, your anxiety level goes up; if you work more, your </w:t>
      </w:r>
      <w:r>
        <w:t xml:space="preserve">anxiety level </w:t>
      </w:r>
      <w:r>
        <w:t xml:space="preserve">goes down; if you work too much, your </w:t>
      </w:r>
      <w:r>
        <w:t xml:space="preserve">anxiety level </w:t>
      </w:r>
      <w:r>
        <w:t>goes back up.</w:t>
      </w:r>
    </w:p>
    <w:p w14:paraId="327191F2" w14:textId="179F0EDC" w:rsidR="00041E1F" w:rsidRDefault="00041E1F">
      <w:r>
        <w:t>Work hours and Pay dollars are directly related</w:t>
      </w:r>
    </w:p>
    <w:p w14:paraId="4C09DB2C" w14:textId="44335230" w:rsidR="00041E1F" w:rsidRDefault="001378FB">
      <w:r>
        <w:t>Company health level and anxiety level are directly related</w:t>
      </w:r>
    </w:p>
    <w:p w14:paraId="7FE4C337" w14:textId="7F0B89C0" w:rsidR="001378FB" w:rsidRDefault="001378FB">
      <w:r>
        <w:t>Annual return rate, GNP, and savings are all directly related</w:t>
      </w:r>
    </w:p>
    <w:p w14:paraId="70E72C03" w14:textId="77777777" w:rsidR="00A82360" w:rsidRPr="00A82360" w:rsidRDefault="00A82360" w:rsidP="00A82360">
      <w:p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b/>
          <w:bCs/>
          <w:sz w:val="24"/>
          <w:szCs w:val="24"/>
          <w:u w:val="single"/>
        </w:rPr>
        <w:t>Equations and parameters</w:t>
      </w:r>
    </w:p>
    <w:p w14:paraId="6F90616E" w14:textId="77777777" w:rsidR="00A82360" w:rsidRPr="00A82360" w:rsidRDefault="00A82360" w:rsidP="00A82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 xml:space="preserve">Hourly pay, work hours per week, monthly expenses, and rate of return (as an annual percentage rate, possibly) are </w:t>
      </w:r>
      <w:r w:rsidRPr="00A82360">
        <w:rPr>
          <w:rFonts w:ascii="Arial" w:eastAsia="Times New Roman" w:hAnsi="Arial" w:cs="Arial"/>
          <w:sz w:val="24"/>
          <w:szCs w:val="24"/>
          <w:u w:val="single"/>
        </w:rPr>
        <w:t>constants</w:t>
      </w:r>
    </w:p>
    <w:p w14:paraId="10F6B0ED" w14:textId="77777777" w:rsidR="00A82360" w:rsidRPr="00A82360" w:rsidRDefault="00A82360" w:rsidP="00A82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 xml:space="preserve">Monthly pay is Hourly Pay </w:t>
      </w:r>
      <w:proofErr w:type="gramStart"/>
      <w:r w:rsidRPr="00A82360">
        <w:rPr>
          <w:rFonts w:ascii="Arial" w:eastAsia="Times New Roman" w:hAnsi="Arial" w:cs="Arial"/>
          <w:sz w:val="24"/>
          <w:szCs w:val="24"/>
        </w:rPr>
        <w:t>times</w:t>
      </w:r>
      <w:proofErr w:type="gramEnd"/>
      <w:r w:rsidRPr="00A82360">
        <w:rPr>
          <w:rFonts w:ascii="Arial" w:eastAsia="Times New Roman" w:hAnsi="Arial" w:cs="Arial"/>
          <w:sz w:val="24"/>
          <w:szCs w:val="24"/>
        </w:rPr>
        <w:t xml:space="preserve"> Work Hours per Week times the number of weeks per month</w:t>
      </w:r>
    </w:p>
    <w:p w14:paraId="62EE203B" w14:textId="77777777" w:rsidR="00A82360" w:rsidRPr="00A82360" w:rsidRDefault="00A82360" w:rsidP="00A8236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number of weeks per month is one of those parameters that cannot change, so it can be safely embedded in the equation</w:t>
      </w:r>
    </w:p>
    <w:p w14:paraId="645750BF" w14:textId="77777777" w:rsidR="00A82360" w:rsidRPr="00A82360" w:rsidRDefault="00A82360" w:rsidP="00A82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Income simply equals monthly pay</w:t>
      </w:r>
    </w:p>
    <w:p w14:paraId="04C19D03" w14:textId="77777777" w:rsidR="00A82360" w:rsidRPr="00A82360" w:rsidRDefault="00A82360" w:rsidP="00A82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 xml:space="preserve">Expense outflow simply equals </w:t>
      </w:r>
      <w:proofErr w:type="spellStart"/>
      <w:r w:rsidRPr="00A82360">
        <w:rPr>
          <w:rFonts w:ascii="Arial" w:eastAsia="Times New Roman" w:hAnsi="Arial" w:cs="Arial"/>
          <w:sz w:val="24"/>
          <w:szCs w:val="24"/>
        </w:rPr>
        <w:t>montly</w:t>
      </w:r>
      <w:proofErr w:type="spellEnd"/>
      <w:r w:rsidRPr="00A82360">
        <w:rPr>
          <w:rFonts w:ascii="Arial" w:eastAsia="Times New Roman" w:hAnsi="Arial" w:cs="Arial"/>
          <w:sz w:val="24"/>
          <w:szCs w:val="24"/>
        </w:rPr>
        <w:t xml:space="preserve"> expenses</w:t>
      </w:r>
    </w:p>
    <w:p w14:paraId="12B1259A" w14:textId="77777777" w:rsidR="00A82360" w:rsidRPr="00A82360" w:rsidRDefault="00A82360" w:rsidP="00A82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Provide an initial value for savings</w:t>
      </w:r>
    </w:p>
    <w:p w14:paraId="30FC508D" w14:textId="77777777" w:rsidR="00A82360" w:rsidRPr="00A82360" w:rsidRDefault="00A82360" w:rsidP="00A82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For the interest inflow, if you used a percentage (rather than a fraction), don't forget to divide by 100</w:t>
      </w:r>
    </w:p>
    <w:p w14:paraId="5AAAEF43" w14:textId="77777777" w:rsidR="00A82360" w:rsidRPr="00A82360" w:rsidRDefault="00A82360" w:rsidP="00A8236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you must also divide by the number of months per year (assuming month is your time unit)</w:t>
      </w:r>
    </w:p>
    <w:p w14:paraId="6AA9C676" w14:textId="77777777" w:rsidR="00A82360" w:rsidRPr="00A82360" w:rsidRDefault="00A82360" w:rsidP="00A823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This leaves anxiety</w:t>
      </w:r>
    </w:p>
    <w:p w14:paraId="0E2F9701" w14:textId="77777777" w:rsidR="00A82360" w:rsidRPr="00A82360" w:rsidRDefault="00A82360" w:rsidP="00A8236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think about how you will model this</w:t>
      </w:r>
    </w:p>
    <w:p w14:paraId="52C0B7AF" w14:textId="77777777" w:rsidR="00A82360" w:rsidRPr="00A82360" w:rsidRDefault="00A82360" w:rsidP="00A8236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82360">
        <w:rPr>
          <w:rFonts w:ascii="Arial" w:eastAsia="Times New Roman" w:hAnsi="Arial" w:cs="Arial"/>
          <w:sz w:val="24"/>
          <w:szCs w:val="24"/>
        </w:rPr>
        <w:t>write down your ideas</w:t>
      </w:r>
    </w:p>
    <w:p w14:paraId="78B099A3" w14:textId="67A76600" w:rsidR="001378FB" w:rsidRDefault="00C162A9">
      <w:r>
        <w:t>Anxiety = 1 (low) – 10 (high) scale</w:t>
      </w:r>
    </w:p>
    <w:p w14:paraId="1C01092F" w14:textId="48E088E0" w:rsidR="00C162A9" w:rsidRDefault="00C162A9">
      <w:r>
        <w:t>Anxiety is inversely related with Savings and Monthly Pay (</w:t>
      </w:r>
      <w:proofErr w:type="gramStart"/>
      <w:r>
        <w:t>taking into account</w:t>
      </w:r>
      <w:proofErr w:type="gramEnd"/>
      <w:r>
        <w:t xml:space="preserve"> that Monthly Pay is aggregate of GNP, Company Financial Health, Weekly Hours Worked, and Hourly Pay Rate).</w:t>
      </w:r>
    </w:p>
    <w:p w14:paraId="68EFE6FE" w14:textId="30A1A69B" w:rsidR="00C162A9" w:rsidRDefault="00C162A9">
      <w:r>
        <w:lastRenderedPageBreak/>
        <w:t>A small amount of GNP is represented by the Company Financial Health and has a year delay between perceptual and actual levels corrections.</w:t>
      </w:r>
    </w:p>
    <w:p w14:paraId="4F52A4FA" w14:textId="77777777" w:rsidR="0044654C" w:rsidRDefault="00C162A9">
      <w:r>
        <w:t>Company Financial Health is measured in Company Revenue. The more</w:t>
      </w:r>
      <w:r w:rsidR="0044654C">
        <w:t xml:space="preserve"> Company</w:t>
      </w:r>
      <w:r>
        <w:t xml:space="preserve"> Revenue, </w:t>
      </w:r>
      <w:r w:rsidR="0044654C">
        <w:t>the more the company is in demand</w:t>
      </w:r>
      <w:r w:rsidR="0044654C">
        <w:t xml:space="preserve"> and </w:t>
      </w:r>
      <w:r>
        <w:t xml:space="preserve">the more they </w:t>
      </w:r>
      <w:r w:rsidR="0044654C">
        <w:t>can</w:t>
      </w:r>
      <w:r>
        <w:t xml:space="preserve"> pay workers. </w:t>
      </w:r>
      <w:r w:rsidR="0044654C">
        <w:t xml:space="preserve">Pay Rate and Hours worked may be, but don’t have to be correlated, so each would receive half of the output of Company Revenue. </w:t>
      </w:r>
    </w:p>
    <w:p w14:paraId="5135CCCA" w14:textId="53E8F582" w:rsidR="00C162A9" w:rsidRDefault="0044654C">
      <w:r>
        <w:t xml:space="preserve">Monthly pay is simply Hourly Rate </w:t>
      </w:r>
      <w:proofErr w:type="gramStart"/>
      <w:r>
        <w:t>times</w:t>
      </w:r>
      <w:proofErr w:type="gramEnd"/>
      <w:r>
        <w:t xml:space="preserve"> Weekly Hours times number of Weeks in the Month.</w:t>
      </w:r>
    </w:p>
    <w:p w14:paraId="2B1F57F1" w14:textId="25E7474F" w:rsidR="0044654C" w:rsidRDefault="0044654C">
      <w:r>
        <w:t>Savings is aggregate of Annual Return Rate (delay of 1 year), Monthly Pay and subtract Expenses.</w:t>
      </w:r>
    </w:p>
    <w:p w14:paraId="591C7142" w14:textId="77777777" w:rsidR="0044654C" w:rsidRDefault="00C162A9">
      <w:r>
        <w:t>Anxiety is directly related to Expenses. As Expenses go up, Anxiety Level goes up. The more Dollars that are in savings, the larger the amount of Expenses increase per unit of increased Anxiety Level.</w:t>
      </w:r>
      <w:r w:rsidR="0044654C">
        <w:t xml:space="preserve"> </w:t>
      </w:r>
    </w:p>
    <w:p w14:paraId="2B85F0DC" w14:textId="2A5CCDE4" w:rsidR="00B22E52" w:rsidRDefault="00A736E1">
      <w:r>
        <w:t>(</w:t>
      </w:r>
      <w:r w:rsidR="00B22E52">
        <w:t>(Cos</w:t>
      </w:r>
      <w:r w:rsidR="0044654C">
        <w:t xml:space="preserve">(Savings </w:t>
      </w:r>
      <w:r w:rsidR="00B22E52">
        <w:t>/</w:t>
      </w:r>
      <w:r w:rsidR="0044654C">
        <w:t xml:space="preserve"> Expenses)</w:t>
      </w:r>
      <w:r w:rsidR="00B22E52">
        <w:t>)</w:t>
      </w:r>
      <w:r w:rsidR="0044654C">
        <w:t xml:space="preserve"> </w:t>
      </w:r>
      <w:r>
        <w:t>*</w:t>
      </w:r>
      <w:r w:rsidR="0044654C">
        <w:t xml:space="preserve"> Monthly Pay</w:t>
      </w:r>
      <w:r>
        <w:t>)/1000</w:t>
      </w:r>
      <w:r w:rsidR="0044654C">
        <w:t xml:space="preserve"> = Anxiety </w:t>
      </w:r>
      <w:r>
        <w:t>L</w:t>
      </w:r>
      <w:r w:rsidR="0044654C">
        <w:t>eve</w:t>
      </w:r>
      <w:r>
        <w:t>l change</w:t>
      </w:r>
      <w:r w:rsidR="0020475C">
        <w:t xml:space="preserve"> as a ratio</w:t>
      </w:r>
      <w:r>
        <w:t>/Dollar change</w:t>
      </w:r>
      <w:r w:rsidR="0020475C">
        <w:t xml:space="preserve"> in either Savings or Expenses</w:t>
      </w:r>
      <w:bookmarkStart w:id="0" w:name="_GoBack"/>
      <w:bookmarkEnd w:id="0"/>
    </w:p>
    <w:p w14:paraId="05C2F83E" w14:textId="77777777" w:rsidR="00A736E1" w:rsidRDefault="00A736E1"/>
    <w:p w14:paraId="33A3D4C6" w14:textId="77777777" w:rsidR="0044654C" w:rsidRDefault="0044654C"/>
    <w:p w14:paraId="51510C6D" w14:textId="77777777" w:rsidR="0044654C" w:rsidRDefault="0044654C"/>
    <w:p w14:paraId="04CE233A" w14:textId="77777777" w:rsidR="00041E1F" w:rsidRDefault="00041E1F"/>
    <w:sectPr w:rsidR="0004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16"/>
    <w:multiLevelType w:val="multilevel"/>
    <w:tmpl w:val="C65E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3C2C"/>
    <w:multiLevelType w:val="multilevel"/>
    <w:tmpl w:val="64DE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A7257"/>
    <w:multiLevelType w:val="multilevel"/>
    <w:tmpl w:val="7EB4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61"/>
    <w:rsid w:val="00016D94"/>
    <w:rsid w:val="00041E1F"/>
    <w:rsid w:val="000A3F27"/>
    <w:rsid w:val="000C4C89"/>
    <w:rsid w:val="001378FB"/>
    <w:rsid w:val="0020475C"/>
    <w:rsid w:val="00310A6F"/>
    <w:rsid w:val="003F06EB"/>
    <w:rsid w:val="00441A59"/>
    <w:rsid w:val="0044654C"/>
    <w:rsid w:val="004D6047"/>
    <w:rsid w:val="005F0A98"/>
    <w:rsid w:val="00735ACE"/>
    <w:rsid w:val="00822761"/>
    <w:rsid w:val="00A736E1"/>
    <w:rsid w:val="00A82360"/>
    <w:rsid w:val="00A82F35"/>
    <w:rsid w:val="00B22E52"/>
    <w:rsid w:val="00C06063"/>
    <w:rsid w:val="00C162A9"/>
    <w:rsid w:val="00CC024B"/>
    <w:rsid w:val="00D4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6146"/>
  <w15:chartTrackingRefBased/>
  <w15:docId w15:val="{2739EC26-94AC-45A3-9B7C-E1366587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A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0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5769">
      <w:bodyDiv w:val="1"/>
      <w:marLeft w:val="0"/>
      <w:marRight w:val="0"/>
      <w:marTop w:val="0"/>
      <w:marBottom w:val="0"/>
      <w:divBdr>
        <w:top w:val="none" w:sz="0" w:space="0" w:color="auto"/>
        <w:left w:val="none" w:sz="0" w:space="0" w:color="auto"/>
        <w:bottom w:val="none" w:sz="0" w:space="0" w:color="auto"/>
        <w:right w:val="none" w:sz="0" w:space="0" w:color="auto"/>
      </w:divBdr>
    </w:div>
    <w:div w:id="678846055">
      <w:bodyDiv w:val="1"/>
      <w:marLeft w:val="0"/>
      <w:marRight w:val="0"/>
      <w:marTop w:val="0"/>
      <w:marBottom w:val="0"/>
      <w:divBdr>
        <w:top w:val="none" w:sz="0" w:space="0" w:color="auto"/>
        <w:left w:val="none" w:sz="0" w:space="0" w:color="auto"/>
        <w:bottom w:val="none" w:sz="0" w:space="0" w:color="auto"/>
        <w:right w:val="none" w:sz="0" w:space="0" w:color="auto"/>
      </w:divBdr>
    </w:div>
    <w:div w:id="12860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l.pdx.edu/content/enforced/676153-OFFERING_SYSC-514-001_201801/Operational_Thinking_Lab.htm?ou=6761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2018-01-27T04:53:00Z</dcterms:created>
  <dcterms:modified xsi:type="dcterms:W3CDTF">2018-01-28T05:44:00Z</dcterms:modified>
</cp:coreProperties>
</file>