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7CB2" w14:textId="77777777" w:rsidR="00BD7ABD" w:rsidRPr="00D43C88" w:rsidRDefault="00BD7ABD" w:rsidP="00BD7ABD">
      <w:pPr>
        <w:pStyle w:val="Titre1"/>
        <w:rPr>
          <w:rFonts w:ascii="Calibri" w:hAnsi="Calibri"/>
          <w:sz w:val="22"/>
          <w:szCs w:val="22"/>
          <w:lang w:val="fr-FR"/>
        </w:rPr>
      </w:pPr>
      <w:r>
        <w:rPr>
          <w:lang w:val="fr-FR"/>
        </w:rPr>
        <w:t xml:space="preserve">Document de rapport d’activités  </w:t>
      </w:r>
    </w:p>
    <w:p w14:paraId="31C87FC6" w14:textId="77777777" w:rsidR="00BD7ABD" w:rsidRDefault="00BD7ABD" w:rsidP="00BD7ABD">
      <w:pPr>
        <w:spacing w:after="0" w:line="240" w:lineRule="auto"/>
        <w:rPr>
          <w:lang w:val="fr-FR"/>
        </w:rPr>
      </w:pPr>
      <w:r>
        <w:rPr>
          <w:lang w:val="fr-FR"/>
        </w:rPr>
        <w:t xml:space="preserve"> </w:t>
      </w:r>
    </w:p>
    <w:p w14:paraId="73DA90DD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Minimum un rapport d’activités par semaine doit être rentré sur la plateforme. (12 semaines, donc les rapports portent les nos 1 à 12). </w:t>
      </w:r>
    </w:p>
    <w:p w14:paraId="22F4687F" w14:textId="77777777" w:rsidR="00BD7ABD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15598D82" w14:textId="77777777" w:rsidR="00BD7ABD" w:rsidRPr="00E210F9" w:rsidRDefault="00BD7ABD" w:rsidP="00BD7ABD">
      <w:pPr>
        <w:spacing w:after="0" w:line="240" w:lineRule="auto"/>
        <w:rPr>
          <w:sz w:val="24"/>
          <w:szCs w:val="24"/>
          <w:lang w:val="fr-FR"/>
        </w:rPr>
      </w:pPr>
    </w:p>
    <w:p w14:paraId="27965EA3" w14:textId="77777777" w:rsidR="00BD7ABD" w:rsidRDefault="00BD7ABD" w:rsidP="00BD7ABD">
      <w:pPr>
        <w:spacing w:after="0" w:line="240" w:lineRule="auto"/>
        <w:rPr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2"/>
        <w:gridCol w:w="2760"/>
      </w:tblGrid>
      <w:tr w:rsidR="00BD7ABD" w:rsidRPr="00314F76" w14:paraId="397FD06F" w14:textId="77777777" w:rsidTr="004D644A">
        <w:tc>
          <w:tcPr>
            <w:tcW w:w="9212" w:type="dxa"/>
            <w:gridSpan w:val="2"/>
          </w:tcPr>
          <w:p w14:paraId="4EB965B6" w14:textId="4EB3DB99" w:rsidR="00BD7ABD" w:rsidRPr="00314F76" w:rsidRDefault="00BD7ABD" w:rsidP="004D644A">
            <w:pPr>
              <w:jc w:val="center"/>
              <w:rPr>
                <w:b/>
                <w:sz w:val="32"/>
                <w:szCs w:val="32"/>
                <w:lang w:val="fr-FR"/>
              </w:rPr>
            </w:pPr>
            <w:r w:rsidRPr="00314F76">
              <w:rPr>
                <w:b/>
                <w:sz w:val="32"/>
                <w:szCs w:val="32"/>
                <w:lang w:val="fr-FR"/>
              </w:rPr>
              <w:t>COMPTE-RENDU DE REUNION</w:t>
            </w:r>
            <w:r>
              <w:rPr>
                <w:b/>
                <w:sz w:val="32"/>
                <w:szCs w:val="32"/>
                <w:lang w:val="fr-FR"/>
              </w:rPr>
              <w:t xml:space="preserve"> n</w:t>
            </w:r>
            <w:r w:rsidR="004A0468">
              <w:rPr>
                <w:b/>
                <w:sz w:val="32"/>
                <w:szCs w:val="32"/>
                <w:lang w:val="fr-FR"/>
              </w:rPr>
              <w:t>1</w:t>
            </w:r>
            <w:r>
              <w:rPr>
                <w:b/>
                <w:sz w:val="32"/>
                <w:szCs w:val="32"/>
                <w:lang w:val="fr-FR"/>
              </w:rPr>
              <w:t xml:space="preserve"> </w:t>
            </w:r>
          </w:p>
        </w:tc>
      </w:tr>
      <w:tr w:rsidR="00BD7ABD" w:rsidRPr="00314F76" w14:paraId="04529902" w14:textId="77777777" w:rsidTr="004D644A">
        <w:tc>
          <w:tcPr>
            <w:tcW w:w="9212" w:type="dxa"/>
            <w:gridSpan w:val="2"/>
          </w:tcPr>
          <w:p w14:paraId="776BF994" w14:textId="59D73695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 : </w:t>
            </w:r>
            <w:r w:rsidR="000D2F8C">
              <w:rPr>
                <w:sz w:val="28"/>
                <w:szCs w:val="28"/>
                <w:lang w:val="fr-FR"/>
              </w:rPr>
              <w:t>08/02/23</w:t>
            </w:r>
            <w:r w:rsidRPr="00314F76">
              <w:rPr>
                <w:sz w:val="28"/>
                <w:szCs w:val="28"/>
                <w:lang w:val="fr-FR"/>
              </w:rPr>
              <w:br/>
              <w:t xml:space="preserve">DUREE : </w:t>
            </w:r>
            <w:r w:rsidR="000D2F8C">
              <w:rPr>
                <w:sz w:val="28"/>
                <w:szCs w:val="28"/>
                <w:lang w:val="fr-FR"/>
              </w:rPr>
              <w:t>1h30</w:t>
            </w:r>
          </w:p>
        </w:tc>
      </w:tr>
      <w:tr w:rsidR="00BD7ABD" w:rsidRPr="00164E07" w14:paraId="176B9F3D" w14:textId="77777777" w:rsidTr="004D644A">
        <w:tc>
          <w:tcPr>
            <w:tcW w:w="9212" w:type="dxa"/>
            <w:gridSpan w:val="2"/>
          </w:tcPr>
          <w:p w14:paraId="6FC4871D" w14:textId="5270541F" w:rsidR="00BD7ABD" w:rsidRDefault="00673438" w:rsidP="004D644A">
            <w:pPr>
              <w:rPr>
                <w:sz w:val="24"/>
                <w:szCs w:val="24"/>
                <w:lang w:val="fr-FR"/>
              </w:rPr>
            </w:pPr>
            <w:r w:rsidRPr="00673438">
              <w:rPr>
                <w:b/>
                <w:sz w:val="24"/>
                <w:szCs w:val="24"/>
                <w:lang w:val="fr-FR"/>
              </w:rPr>
              <w:t>Coordinateur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="00BD7ABD">
              <w:rPr>
                <w:sz w:val="24"/>
                <w:szCs w:val="24"/>
                <w:lang w:val="fr-FR"/>
              </w:rPr>
              <w:t xml:space="preserve">: </w:t>
            </w:r>
            <w:r w:rsidR="000D2F8C">
              <w:rPr>
                <w:sz w:val="24"/>
                <w:szCs w:val="24"/>
                <w:lang w:val="fr-FR"/>
              </w:rPr>
              <w:t>FALCONI Franco</w:t>
            </w:r>
          </w:p>
          <w:p w14:paraId="618055E0" w14:textId="696D687F" w:rsidR="00BD7ABD" w:rsidRPr="00164E07" w:rsidRDefault="00BD7ABD" w:rsidP="004D644A">
            <w:pPr>
              <w:rPr>
                <w:sz w:val="24"/>
                <w:szCs w:val="24"/>
                <w:lang w:val="en-GB"/>
              </w:rPr>
            </w:pPr>
            <w:proofErr w:type="gramStart"/>
            <w:r w:rsidRPr="00164E07">
              <w:rPr>
                <w:sz w:val="24"/>
                <w:szCs w:val="24"/>
                <w:lang w:val="en-GB"/>
              </w:rPr>
              <w:t>PARTICIPANTS :</w:t>
            </w:r>
            <w:proofErr w:type="gramEnd"/>
            <w:r w:rsidRPr="00164E07">
              <w:rPr>
                <w:sz w:val="24"/>
                <w:szCs w:val="24"/>
                <w:lang w:val="en-GB"/>
              </w:rPr>
              <w:t xml:space="preserve"> </w:t>
            </w:r>
            <w:r w:rsidR="000D2F8C" w:rsidRPr="00164E07">
              <w:rPr>
                <w:sz w:val="24"/>
                <w:szCs w:val="24"/>
                <w:lang w:val="en-GB"/>
              </w:rPr>
              <w:t xml:space="preserve">PUSIC Filip </w:t>
            </w:r>
            <w:r w:rsidR="00164E07" w:rsidRPr="00164E07">
              <w:rPr>
                <w:sz w:val="24"/>
                <w:szCs w:val="24"/>
                <w:lang w:val="en-GB"/>
              </w:rPr>
              <w:t xml:space="preserve">– CELIK </w:t>
            </w:r>
            <w:proofErr w:type="spellStart"/>
            <w:r w:rsidR="00164E07" w:rsidRPr="00164E07">
              <w:rPr>
                <w:sz w:val="24"/>
                <w:szCs w:val="24"/>
                <w:lang w:val="en-GB"/>
              </w:rPr>
              <w:t>Esad</w:t>
            </w:r>
            <w:proofErr w:type="spellEnd"/>
            <w:r w:rsidR="00164E07" w:rsidRPr="00164E07">
              <w:rPr>
                <w:sz w:val="24"/>
                <w:szCs w:val="24"/>
                <w:lang w:val="en-GB"/>
              </w:rPr>
              <w:t xml:space="preserve"> </w:t>
            </w:r>
            <w:r w:rsidR="00164E07">
              <w:rPr>
                <w:sz w:val="24"/>
                <w:szCs w:val="24"/>
                <w:lang w:val="en-GB"/>
              </w:rPr>
              <w:t>–</w:t>
            </w:r>
            <w:r w:rsidR="00164E07" w:rsidRPr="00164E07">
              <w:rPr>
                <w:sz w:val="24"/>
                <w:szCs w:val="24"/>
                <w:lang w:val="en-GB"/>
              </w:rPr>
              <w:t xml:space="preserve"> MAA</w:t>
            </w:r>
            <w:r w:rsidR="00164E07">
              <w:rPr>
                <w:sz w:val="24"/>
                <w:szCs w:val="24"/>
                <w:lang w:val="en-GB"/>
              </w:rPr>
              <w:t>CHI Bilal</w:t>
            </w:r>
          </w:p>
          <w:p w14:paraId="136B5369" w14:textId="77777777" w:rsidR="00BD7ABD" w:rsidRPr="00164E07" w:rsidRDefault="00BD7ABD" w:rsidP="004D644A">
            <w:pPr>
              <w:rPr>
                <w:sz w:val="24"/>
                <w:szCs w:val="24"/>
                <w:lang w:val="en-GB"/>
              </w:rPr>
            </w:pPr>
          </w:p>
        </w:tc>
      </w:tr>
      <w:tr w:rsidR="00BD7ABD" w:rsidRPr="00314F76" w14:paraId="1EA8FF47" w14:textId="77777777" w:rsidTr="004D644A">
        <w:tc>
          <w:tcPr>
            <w:tcW w:w="9212" w:type="dxa"/>
            <w:gridSpan w:val="2"/>
          </w:tcPr>
          <w:p w14:paraId="16C8B490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>PROBLEMATIQUE </w:t>
            </w:r>
          </w:p>
          <w:p w14:paraId="30C4C098" w14:textId="77777777" w:rsidR="00F9744A" w:rsidRDefault="00F7709A" w:rsidP="004D644A">
            <w:pPr>
              <w:rPr>
                <w:lang w:val="fr-FR"/>
              </w:rPr>
            </w:pPr>
            <w:r>
              <w:rPr>
                <w:lang w:val="fr-FR"/>
              </w:rPr>
              <w:t>Mise en commun et</w:t>
            </w:r>
            <w:r w:rsidR="00F9744A">
              <w:rPr>
                <w:lang w:val="fr-FR"/>
              </w:rPr>
              <w:t xml:space="preserve"> affinage des use cases.</w:t>
            </w:r>
          </w:p>
          <w:p w14:paraId="6D486C05" w14:textId="1D2DA3DC" w:rsidR="00BD7ABD" w:rsidRPr="00314F76" w:rsidRDefault="00A926F7" w:rsidP="004D644A">
            <w:pPr>
              <w:rPr>
                <w:lang w:val="fr-FR"/>
              </w:rPr>
            </w:pPr>
            <w:r>
              <w:rPr>
                <w:lang w:val="fr-FR"/>
              </w:rPr>
              <w:t>Quelques précisions à demander au client.</w:t>
            </w:r>
          </w:p>
          <w:p w14:paraId="0E64FEF2" w14:textId="77777777" w:rsidR="00BD7ABD" w:rsidRPr="00314F76" w:rsidRDefault="00BD7ABD" w:rsidP="004D644A">
            <w:pPr>
              <w:rPr>
                <w:lang w:val="fr-FR"/>
              </w:rPr>
            </w:pPr>
          </w:p>
          <w:p w14:paraId="53953898" w14:textId="77777777" w:rsidR="00BD7ABD" w:rsidRPr="00314F76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 xml:space="preserve"> </w:t>
            </w:r>
          </w:p>
        </w:tc>
      </w:tr>
      <w:tr w:rsidR="00BD7ABD" w:rsidRPr="00314F76" w14:paraId="552B313D" w14:textId="77777777" w:rsidTr="004D644A">
        <w:tc>
          <w:tcPr>
            <w:tcW w:w="6420" w:type="dxa"/>
            <w:tcBorders>
              <w:right w:val="single" w:sz="4" w:space="0" w:color="auto"/>
            </w:tcBorders>
          </w:tcPr>
          <w:p w14:paraId="54561B63" w14:textId="77777777" w:rsidR="00BD7ABD" w:rsidRDefault="00BD7ABD" w:rsidP="004D644A">
            <w:pPr>
              <w:rPr>
                <w:lang w:val="fr-FR"/>
              </w:rPr>
            </w:pPr>
            <w:r w:rsidRPr="00314F76">
              <w:rPr>
                <w:lang w:val="fr-FR"/>
              </w:rPr>
              <w:t xml:space="preserve">A PREPARER </w:t>
            </w:r>
          </w:p>
          <w:p w14:paraId="5C028092" w14:textId="1CE9B916" w:rsidR="00BD7ABD" w:rsidRPr="00314F76" w:rsidRDefault="00674D41" w:rsidP="004D644A">
            <w:pPr>
              <w:rPr>
                <w:lang w:val="fr-FR"/>
              </w:rPr>
            </w:pPr>
            <w:proofErr w:type="gramStart"/>
            <w:r>
              <w:rPr>
                <w:lang w:val="fr-FR"/>
              </w:rPr>
              <w:t>Suite à</w:t>
            </w:r>
            <w:proofErr w:type="gramEnd"/>
            <w:r>
              <w:rPr>
                <w:lang w:val="fr-FR"/>
              </w:rPr>
              <w:t xml:space="preserve"> l’interview avec le client, </w:t>
            </w:r>
            <w:r w:rsidR="00EB649D">
              <w:rPr>
                <w:lang w:val="fr-FR"/>
              </w:rPr>
              <w:t>complétion des use cases</w:t>
            </w:r>
            <w:r w:rsidR="007D2A78">
              <w:rPr>
                <w:lang w:val="fr-FR"/>
              </w:rPr>
              <w:t xml:space="preserve">, ainsi que </w:t>
            </w:r>
            <w:r w:rsidR="00754EBF">
              <w:rPr>
                <w:lang w:val="fr-FR"/>
              </w:rPr>
              <w:t>commencement du diagramme de navigation et de la maquette IHM.</w:t>
            </w:r>
          </w:p>
          <w:p w14:paraId="670B3D46" w14:textId="77777777" w:rsidR="00BD7ABD" w:rsidRPr="00314F76" w:rsidRDefault="00BD7ABD" w:rsidP="004D644A">
            <w:pPr>
              <w:rPr>
                <w:lang w:val="fr-FR"/>
              </w:rPr>
            </w:pPr>
          </w:p>
          <w:p w14:paraId="353A9746" w14:textId="77777777" w:rsidR="00BD7ABD" w:rsidRPr="00314F76" w:rsidRDefault="00BD7ABD" w:rsidP="004D644A">
            <w:pPr>
              <w:rPr>
                <w:lang w:val="fr-FR"/>
              </w:rPr>
            </w:pPr>
          </w:p>
        </w:tc>
        <w:tc>
          <w:tcPr>
            <w:tcW w:w="2792" w:type="dxa"/>
            <w:tcBorders>
              <w:left w:val="single" w:sz="4" w:space="0" w:color="auto"/>
            </w:tcBorders>
          </w:tcPr>
          <w:p w14:paraId="23CA210A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RESPONSABLE</w:t>
            </w:r>
          </w:p>
          <w:p w14:paraId="1C62307C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7DEAD332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34B51050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213F9D50" w14:textId="77777777" w:rsidR="00BD7ABD" w:rsidRDefault="00BD7ABD" w:rsidP="004D644A">
            <w:pPr>
              <w:spacing w:after="0" w:line="240" w:lineRule="auto"/>
              <w:rPr>
                <w:lang w:val="fr-FR"/>
              </w:rPr>
            </w:pPr>
          </w:p>
          <w:p w14:paraId="2082CE25" w14:textId="77777777" w:rsidR="00BD7ABD" w:rsidRPr="00314F76" w:rsidRDefault="00BD7ABD" w:rsidP="004D644A">
            <w:pPr>
              <w:rPr>
                <w:lang w:val="fr-FR"/>
              </w:rPr>
            </w:pPr>
          </w:p>
        </w:tc>
      </w:tr>
      <w:tr w:rsidR="00BD7ABD" w:rsidRPr="00314F76" w14:paraId="0966D30F" w14:textId="77777777" w:rsidTr="004D644A">
        <w:tc>
          <w:tcPr>
            <w:tcW w:w="9212" w:type="dxa"/>
            <w:gridSpan w:val="2"/>
          </w:tcPr>
          <w:p w14:paraId="750CDC28" w14:textId="263A54B8" w:rsidR="00BD7ABD" w:rsidRPr="00314F76" w:rsidRDefault="00BD7ABD" w:rsidP="004D644A">
            <w:pPr>
              <w:rPr>
                <w:sz w:val="28"/>
                <w:szCs w:val="28"/>
                <w:lang w:val="fr-FR"/>
              </w:rPr>
            </w:pPr>
            <w:r w:rsidRPr="00314F76">
              <w:rPr>
                <w:sz w:val="28"/>
                <w:szCs w:val="28"/>
                <w:lang w:val="fr-FR"/>
              </w:rPr>
              <w:t xml:space="preserve">Date prochaine réunion : </w:t>
            </w:r>
            <w:r w:rsidR="00A26922">
              <w:rPr>
                <w:sz w:val="28"/>
                <w:szCs w:val="28"/>
                <w:lang w:val="fr-FR"/>
              </w:rPr>
              <w:t>18/02/23</w:t>
            </w:r>
          </w:p>
        </w:tc>
      </w:tr>
    </w:tbl>
    <w:p w14:paraId="48BBA8E9" w14:textId="77777777" w:rsidR="00BD7ABD" w:rsidRDefault="00BD7ABD" w:rsidP="00BD7ABD">
      <w:pPr>
        <w:rPr>
          <w:lang w:val="fr-FR"/>
        </w:rPr>
      </w:pPr>
    </w:p>
    <w:p w14:paraId="624BD0E7" w14:textId="77777777" w:rsidR="00BD7ABD" w:rsidRDefault="00BD7ABD" w:rsidP="00BD7ABD">
      <w:pPr>
        <w:rPr>
          <w:rFonts w:ascii="Cambria" w:eastAsia="Times New Roman" w:hAnsi="Cambria" w:cs="Times New Roman"/>
          <w:b/>
          <w:bCs/>
          <w:kern w:val="32"/>
          <w:sz w:val="32"/>
          <w:szCs w:val="32"/>
          <w:lang w:val="fr-FR"/>
        </w:rPr>
      </w:pPr>
    </w:p>
    <w:p w14:paraId="119A1B17" w14:textId="77777777" w:rsidR="00771AE3" w:rsidRDefault="00771AE3"/>
    <w:sectPr w:rsidR="00771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ABD"/>
    <w:rsid w:val="000C202B"/>
    <w:rsid w:val="000D2F8C"/>
    <w:rsid w:val="001542F3"/>
    <w:rsid w:val="00164E07"/>
    <w:rsid w:val="003C0A37"/>
    <w:rsid w:val="004A0468"/>
    <w:rsid w:val="00673438"/>
    <w:rsid w:val="00674D41"/>
    <w:rsid w:val="00754EBF"/>
    <w:rsid w:val="00771AE3"/>
    <w:rsid w:val="007D2A78"/>
    <w:rsid w:val="00A26922"/>
    <w:rsid w:val="00A926F7"/>
    <w:rsid w:val="00BD7ABD"/>
    <w:rsid w:val="00EB649D"/>
    <w:rsid w:val="00F7709A"/>
    <w:rsid w:val="00F9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999F"/>
  <w15:chartTrackingRefBased/>
  <w15:docId w15:val="{3822D678-EE98-4D49-B450-F5327628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BD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D7AB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7ABD"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Dal</dc:creator>
  <cp:keywords/>
  <dc:description/>
  <cp:lastModifiedBy>Certoaim@gmail.com</cp:lastModifiedBy>
  <cp:revision>26</cp:revision>
  <dcterms:created xsi:type="dcterms:W3CDTF">2021-01-30T13:51:00Z</dcterms:created>
  <dcterms:modified xsi:type="dcterms:W3CDTF">2023-02-08T18:28:00Z</dcterms:modified>
</cp:coreProperties>
</file>