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1FBD" w14:textId="7AFFFD99" w:rsidR="006F332D" w:rsidRPr="006F332D" w:rsidRDefault="006F332D" w:rsidP="006F332D">
      <w:pPr>
        <w:spacing w:before="100" w:beforeAutospacing="1" w:after="100" w:afterAutospacing="1" w:line="240" w:lineRule="auto"/>
        <w:jc w:val="center"/>
        <w:outlineLvl w:val="3"/>
        <w:rPr>
          <w:rFonts w:ascii="Times New Roman" w:eastAsia="Times New Roman" w:hAnsi="Times New Roman" w:cs="Times New Roman"/>
          <w:b/>
          <w:bCs/>
          <w:kern w:val="0"/>
          <w:u w:val="single"/>
          <w14:ligatures w14:val="none"/>
        </w:rPr>
      </w:pPr>
      <w:r w:rsidRPr="006F332D">
        <w:rPr>
          <w:rFonts w:ascii="Times New Roman" w:eastAsia="Times New Roman" w:hAnsi="Times New Roman" w:cs="Times New Roman"/>
          <w:b/>
          <w:bCs/>
          <w:kern w:val="0"/>
          <w:u w:val="single"/>
          <w14:ligatures w14:val="none"/>
        </w:rPr>
        <w:t>Report</w:t>
      </w:r>
    </w:p>
    <w:p w14:paraId="22926F5A" w14:textId="77777777" w:rsidR="006F332D" w:rsidRPr="006F332D" w:rsidRDefault="006F332D" w:rsidP="006F332D">
      <w:pPr>
        <w:spacing w:before="100" w:beforeAutospacing="1" w:after="100" w:afterAutospacing="1" w:line="240" w:lineRule="auto"/>
        <w:outlineLvl w:val="4"/>
        <w:rPr>
          <w:rFonts w:ascii="Times New Roman" w:eastAsia="Times New Roman" w:hAnsi="Times New Roman" w:cs="Times New Roman"/>
          <w:b/>
          <w:bCs/>
          <w:kern w:val="0"/>
          <w:u w:val="single"/>
          <w14:ligatures w14:val="none"/>
        </w:rPr>
      </w:pPr>
      <w:r w:rsidRPr="006F332D">
        <w:rPr>
          <w:rFonts w:ascii="Times New Roman" w:eastAsia="Times New Roman" w:hAnsi="Times New Roman" w:cs="Times New Roman"/>
          <w:b/>
          <w:bCs/>
          <w:kern w:val="0"/>
          <w:u w:val="single"/>
          <w14:ligatures w14:val="none"/>
        </w:rPr>
        <w:t>Data Preprocessing</w:t>
      </w:r>
    </w:p>
    <w:p w14:paraId="66C6936E" w14:textId="77777777" w:rsidR="006F332D" w:rsidRPr="006F332D" w:rsidRDefault="006F332D" w:rsidP="006F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Target Variable</w:t>
      </w:r>
      <w:r w:rsidRPr="006F332D">
        <w:rPr>
          <w:rFonts w:ascii="Times New Roman" w:eastAsia="Times New Roman" w:hAnsi="Times New Roman" w:cs="Times New Roman"/>
          <w:kern w:val="0"/>
          <w14:ligatures w14:val="none"/>
        </w:rPr>
        <w:t xml:space="preserve">: The target for the model was </w:t>
      </w:r>
      <w:r w:rsidRPr="006F332D">
        <w:rPr>
          <w:rFonts w:ascii="Courier New" w:eastAsia="Times New Roman" w:hAnsi="Courier New" w:cs="Courier New"/>
          <w:kern w:val="0"/>
          <w14:ligatures w14:val="none"/>
        </w:rPr>
        <w:t>IS_SUCCESSFUL</w:t>
      </w:r>
      <w:r w:rsidRPr="006F332D">
        <w:rPr>
          <w:rFonts w:ascii="Times New Roman" w:eastAsia="Times New Roman" w:hAnsi="Times New Roman" w:cs="Times New Roman"/>
          <w:kern w:val="0"/>
          <w14:ligatures w14:val="none"/>
        </w:rPr>
        <w:t>, which indicates whether the funding was used effectively by the recipient.</w:t>
      </w:r>
    </w:p>
    <w:p w14:paraId="6B12C497" w14:textId="77777777" w:rsidR="006F332D" w:rsidRPr="006F332D" w:rsidRDefault="006F332D" w:rsidP="006F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Feature Variables</w:t>
      </w:r>
      <w:r w:rsidRPr="006F332D">
        <w:rPr>
          <w:rFonts w:ascii="Times New Roman" w:eastAsia="Times New Roman" w:hAnsi="Times New Roman" w:cs="Times New Roman"/>
          <w:kern w:val="0"/>
          <w14:ligatures w14:val="none"/>
        </w:rPr>
        <w:t>: The features used for the model included:</w:t>
      </w:r>
    </w:p>
    <w:p w14:paraId="4A0CC8B2"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APPLICATION_TYPE</w:t>
      </w:r>
      <w:r w:rsidRPr="006F332D">
        <w:rPr>
          <w:rFonts w:ascii="Times New Roman" w:eastAsia="Times New Roman" w:hAnsi="Times New Roman" w:cs="Times New Roman"/>
          <w:kern w:val="0"/>
          <w14:ligatures w14:val="none"/>
        </w:rPr>
        <w:t xml:space="preserve"> — Categorizes the application.</w:t>
      </w:r>
    </w:p>
    <w:p w14:paraId="677C2775"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AFFILIATION</w:t>
      </w:r>
      <w:r w:rsidRPr="006F332D">
        <w:rPr>
          <w:rFonts w:ascii="Times New Roman" w:eastAsia="Times New Roman" w:hAnsi="Times New Roman" w:cs="Times New Roman"/>
          <w:kern w:val="0"/>
          <w14:ligatures w14:val="none"/>
        </w:rPr>
        <w:t xml:space="preserve"> — Indicates the affiliation of the applicant.</w:t>
      </w:r>
    </w:p>
    <w:p w14:paraId="2102A8B2"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CLASSIFICATION</w:t>
      </w:r>
      <w:r w:rsidRPr="006F332D">
        <w:rPr>
          <w:rFonts w:ascii="Times New Roman" w:eastAsia="Times New Roman" w:hAnsi="Times New Roman" w:cs="Times New Roman"/>
          <w:kern w:val="0"/>
          <w14:ligatures w14:val="none"/>
        </w:rPr>
        <w:t xml:space="preserve"> — Classification of the government organization.</w:t>
      </w:r>
    </w:p>
    <w:p w14:paraId="7E0E6B6F"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USE_CASE</w:t>
      </w:r>
      <w:r w:rsidRPr="006F332D">
        <w:rPr>
          <w:rFonts w:ascii="Times New Roman" w:eastAsia="Times New Roman" w:hAnsi="Times New Roman" w:cs="Times New Roman"/>
          <w:kern w:val="0"/>
          <w14:ligatures w14:val="none"/>
        </w:rPr>
        <w:t xml:space="preserve"> — Intended use of the funds.</w:t>
      </w:r>
    </w:p>
    <w:p w14:paraId="0A3C7910"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ORGANIZATION</w:t>
      </w:r>
      <w:r w:rsidRPr="006F332D">
        <w:rPr>
          <w:rFonts w:ascii="Times New Roman" w:eastAsia="Times New Roman" w:hAnsi="Times New Roman" w:cs="Times New Roman"/>
          <w:kern w:val="0"/>
          <w14:ligatures w14:val="none"/>
        </w:rPr>
        <w:t xml:space="preserve"> — Type of organization (e.g., Trust, Association).</w:t>
      </w:r>
    </w:p>
    <w:p w14:paraId="4CFD1854"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STATUS</w:t>
      </w:r>
      <w:r w:rsidRPr="006F332D">
        <w:rPr>
          <w:rFonts w:ascii="Times New Roman" w:eastAsia="Times New Roman" w:hAnsi="Times New Roman" w:cs="Times New Roman"/>
          <w:kern w:val="0"/>
          <w14:ligatures w14:val="none"/>
        </w:rPr>
        <w:t xml:space="preserve"> — Active status.</w:t>
      </w:r>
    </w:p>
    <w:p w14:paraId="249B2D3A"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INCOME_AMT</w:t>
      </w:r>
      <w:r w:rsidRPr="006F332D">
        <w:rPr>
          <w:rFonts w:ascii="Times New Roman" w:eastAsia="Times New Roman" w:hAnsi="Times New Roman" w:cs="Times New Roman"/>
          <w:kern w:val="0"/>
          <w14:ligatures w14:val="none"/>
        </w:rPr>
        <w:t xml:space="preserve"> — Income classification of the applicant.</w:t>
      </w:r>
    </w:p>
    <w:p w14:paraId="7022D452"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SPECIAL_CONSIDERATIONS</w:t>
      </w:r>
      <w:r w:rsidRPr="006F332D">
        <w:rPr>
          <w:rFonts w:ascii="Times New Roman" w:eastAsia="Times New Roman" w:hAnsi="Times New Roman" w:cs="Times New Roman"/>
          <w:kern w:val="0"/>
          <w14:ligatures w14:val="none"/>
        </w:rPr>
        <w:t xml:space="preserve"> — Indicates special considerations for the application.</w:t>
      </w:r>
    </w:p>
    <w:p w14:paraId="03384E38"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ASK_AMT</w:t>
      </w:r>
      <w:r w:rsidRPr="006F332D">
        <w:rPr>
          <w:rFonts w:ascii="Times New Roman" w:eastAsia="Times New Roman" w:hAnsi="Times New Roman" w:cs="Times New Roman"/>
          <w:kern w:val="0"/>
          <w14:ligatures w14:val="none"/>
        </w:rPr>
        <w:t xml:space="preserve"> — Amount of funding requested.</w:t>
      </w:r>
    </w:p>
    <w:p w14:paraId="221D7A8F" w14:textId="77777777" w:rsidR="006F332D" w:rsidRPr="006F332D" w:rsidRDefault="006F332D" w:rsidP="006F33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Variables Removed</w:t>
      </w:r>
      <w:r w:rsidRPr="006F332D">
        <w:rPr>
          <w:rFonts w:ascii="Times New Roman" w:eastAsia="Times New Roman" w:hAnsi="Times New Roman" w:cs="Times New Roman"/>
          <w:kern w:val="0"/>
          <w14:ligatures w14:val="none"/>
        </w:rPr>
        <w:t>:</w:t>
      </w:r>
    </w:p>
    <w:p w14:paraId="5FF38CFA" w14:textId="77777777" w:rsidR="006F332D" w:rsidRPr="006F332D" w:rsidRDefault="006F332D" w:rsidP="006F332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Courier New" w:eastAsia="Times New Roman" w:hAnsi="Courier New" w:cs="Courier New"/>
          <w:kern w:val="0"/>
          <w14:ligatures w14:val="none"/>
        </w:rPr>
        <w:t>EIN</w:t>
      </w:r>
      <w:r w:rsidRPr="006F332D">
        <w:rPr>
          <w:rFonts w:ascii="Times New Roman" w:eastAsia="Times New Roman" w:hAnsi="Times New Roman" w:cs="Times New Roman"/>
          <w:kern w:val="0"/>
          <w14:ligatures w14:val="none"/>
        </w:rPr>
        <w:t xml:space="preserve"> and </w:t>
      </w:r>
      <w:r w:rsidRPr="006F332D">
        <w:rPr>
          <w:rFonts w:ascii="Courier New" w:eastAsia="Times New Roman" w:hAnsi="Courier New" w:cs="Courier New"/>
          <w:kern w:val="0"/>
          <w14:ligatures w14:val="none"/>
        </w:rPr>
        <w:t>NAME</w:t>
      </w:r>
      <w:r w:rsidRPr="006F332D">
        <w:rPr>
          <w:rFonts w:ascii="Times New Roman" w:eastAsia="Times New Roman" w:hAnsi="Times New Roman" w:cs="Times New Roman"/>
          <w:kern w:val="0"/>
          <w14:ligatures w14:val="none"/>
        </w:rPr>
        <w:t xml:space="preserve"> were removed from the dataset as they are identifiers that do not contribute to the model's ability to learn from trends or patterns.</w:t>
      </w:r>
    </w:p>
    <w:p w14:paraId="1D74392D" w14:textId="77777777" w:rsidR="006F332D" w:rsidRPr="006F332D" w:rsidRDefault="006F332D" w:rsidP="006F332D">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6F332D">
        <w:rPr>
          <w:rFonts w:ascii="Times New Roman" w:eastAsia="Times New Roman" w:hAnsi="Times New Roman" w:cs="Times New Roman"/>
          <w:b/>
          <w:bCs/>
          <w:kern w:val="0"/>
          <w14:ligatures w14:val="none"/>
        </w:rPr>
        <w:t>Compiling, Training, and Evaluating the Model</w:t>
      </w:r>
    </w:p>
    <w:p w14:paraId="0EC22B79" w14:textId="77777777" w:rsidR="006F332D" w:rsidRPr="006F332D" w:rsidRDefault="006F332D" w:rsidP="006F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Model Architecture</w:t>
      </w:r>
      <w:r w:rsidRPr="006F332D">
        <w:rPr>
          <w:rFonts w:ascii="Times New Roman" w:eastAsia="Times New Roman" w:hAnsi="Times New Roman" w:cs="Times New Roman"/>
          <w:kern w:val="0"/>
          <w14:ligatures w14:val="none"/>
        </w:rPr>
        <w:t>:</w:t>
      </w:r>
    </w:p>
    <w:p w14:paraId="4A0A764E"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The neural network consisted of multiple layers:</w:t>
      </w:r>
    </w:p>
    <w:p w14:paraId="0E6974C4" w14:textId="77777777" w:rsidR="006F332D" w:rsidRPr="006F332D" w:rsidRDefault="006F332D" w:rsidP="006F332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An input layer.</w:t>
      </w:r>
    </w:p>
    <w:p w14:paraId="7EB1424A" w14:textId="77777777" w:rsidR="006F332D" w:rsidRPr="006F332D" w:rsidRDefault="006F332D" w:rsidP="006F332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Two hidden layers with 80 and 30 neurons, respectively.</w:t>
      </w:r>
    </w:p>
    <w:p w14:paraId="71490ED6" w14:textId="77777777" w:rsidR="006F332D" w:rsidRPr="006F332D" w:rsidRDefault="006F332D" w:rsidP="006F332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An output layer with a single neuron.</w:t>
      </w:r>
    </w:p>
    <w:p w14:paraId="1ACB0E9F"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 xml:space="preserve">Activation functions used included </w:t>
      </w:r>
      <w:proofErr w:type="spellStart"/>
      <w:r w:rsidRPr="006F332D">
        <w:rPr>
          <w:rFonts w:ascii="Times New Roman" w:eastAsia="Times New Roman" w:hAnsi="Times New Roman" w:cs="Times New Roman"/>
          <w:kern w:val="0"/>
          <w14:ligatures w14:val="none"/>
        </w:rPr>
        <w:t>ReLU</w:t>
      </w:r>
      <w:proofErr w:type="spellEnd"/>
      <w:r w:rsidRPr="006F332D">
        <w:rPr>
          <w:rFonts w:ascii="Times New Roman" w:eastAsia="Times New Roman" w:hAnsi="Times New Roman" w:cs="Times New Roman"/>
          <w:kern w:val="0"/>
          <w14:ligatures w14:val="none"/>
        </w:rPr>
        <w:t xml:space="preserve"> for hidden layers to introduce non-linearity and Sigmoid for the output layer to predict the binary outcome.</w:t>
      </w:r>
    </w:p>
    <w:p w14:paraId="7AFCAC5F" w14:textId="77777777" w:rsidR="006F332D" w:rsidRPr="006F332D" w:rsidRDefault="006F332D" w:rsidP="006F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Reasons for Selection</w:t>
      </w:r>
      <w:r w:rsidRPr="006F332D">
        <w:rPr>
          <w:rFonts w:ascii="Times New Roman" w:eastAsia="Times New Roman" w:hAnsi="Times New Roman" w:cs="Times New Roman"/>
          <w:kern w:val="0"/>
          <w14:ligatures w14:val="none"/>
        </w:rPr>
        <w:t>:</w:t>
      </w:r>
    </w:p>
    <w:p w14:paraId="4A6DA4B5"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Multiple layers were chosen to capture complex patterns in the data, enhancing the model’s ability to learn nuanced distinctions between successful and unsuccessful applicants.</w:t>
      </w:r>
    </w:p>
    <w:p w14:paraId="6B5498AE"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F332D">
        <w:rPr>
          <w:rFonts w:ascii="Times New Roman" w:eastAsia="Times New Roman" w:hAnsi="Times New Roman" w:cs="Times New Roman"/>
          <w:kern w:val="0"/>
          <w14:ligatures w14:val="none"/>
        </w:rPr>
        <w:t>ReLU</w:t>
      </w:r>
      <w:proofErr w:type="spellEnd"/>
      <w:r w:rsidRPr="006F332D">
        <w:rPr>
          <w:rFonts w:ascii="Times New Roman" w:eastAsia="Times New Roman" w:hAnsi="Times New Roman" w:cs="Times New Roman"/>
          <w:kern w:val="0"/>
          <w14:ligatures w14:val="none"/>
        </w:rPr>
        <w:t xml:space="preserve"> was selected for its efficiency and effectiveness in non-linear transformations without falling into the vanishing gradient problem.</w:t>
      </w:r>
    </w:p>
    <w:p w14:paraId="27723EC1"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Sigmoid was used in the output layer due to its ability to map predictions to a probability distribution, fitting the binary nature of the target variable.</w:t>
      </w:r>
    </w:p>
    <w:p w14:paraId="64DE2909" w14:textId="77777777" w:rsidR="006F332D" w:rsidRPr="006F332D" w:rsidRDefault="006F332D" w:rsidP="006F33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Performance</w:t>
      </w:r>
      <w:r w:rsidRPr="006F332D">
        <w:rPr>
          <w:rFonts w:ascii="Times New Roman" w:eastAsia="Times New Roman" w:hAnsi="Times New Roman" w:cs="Times New Roman"/>
          <w:kern w:val="0"/>
          <w14:ligatures w14:val="none"/>
        </w:rPr>
        <w:t>:</w:t>
      </w:r>
    </w:p>
    <w:p w14:paraId="39D91D94"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The initial model iterations struggled to meet the target accuracy of 75%. However, through various optimizations, including adjusting the number of neurons, layers, and learning rate, as well as introducing dropout layers to combat overfitting, performance improved.</w:t>
      </w:r>
    </w:p>
    <w:p w14:paraId="59509267" w14:textId="77777777" w:rsidR="006F332D" w:rsidRPr="006F332D" w:rsidRDefault="006F332D" w:rsidP="006F332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Final model accuracy reached approximately 74.5%, slightly below the target but a significant improvement from initial trials.</w:t>
      </w:r>
    </w:p>
    <w:p w14:paraId="030D58E1" w14:textId="77777777" w:rsidR="006F332D" w:rsidRPr="006F332D" w:rsidRDefault="006F332D" w:rsidP="006F332D">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6F332D">
        <w:rPr>
          <w:rFonts w:ascii="Times New Roman" w:eastAsia="Times New Roman" w:hAnsi="Times New Roman" w:cs="Times New Roman"/>
          <w:b/>
          <w:bCs/>
          <w:kern w:val="0"/>
          <w14:ligatures w14:val="none"/>
        </w:rPr>
        <w:lastRenderedPageBreak/>
        <w:t>Summary and Recommendations</w:t>
      </w:r>
    </w:p>
    <w:p w14:paraId="321772F3" w14:textId="77777777" w:rsidR="006F332D" w:rsidRPr="006F332D" w:rsidRDefault="006F332D" w:rsidP="006F332D">
      <w:p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The neural network model developed for Alphabet Soup performed commendably, nearly reaching the target accuracy. This suggests that with further tuning, the model could potentially exceed the performance threshold.</w:t>
      </w:r>
    </w:p>
    <w:p w14:paraId="48A1AB7F" w14:textId="77777777" w:rsidR="006F332D" w:rsidRPr="006F332D" w:rsidRDefault="006F332D" w:rsidP="006F332D">
      <w:p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Recommendations for Alternative Models</w:t>
      </w:r>
      <w:r w:rsidRPr="006F332D">
        <w:rPr>
          <w:rFonts w:ascii="Times New Roman" w:eastAsia="Times New Roman" w:hAnsi="Times New Roman" w:cs="Times New Roman"/>
          <w:kern w:val="0"/>
          <w14:ligatures w14:val="none"/>
        </w:rPr>
        <w:t>:</w:t>
      </w:r>
    </w:p>
    <w:p w14:paraId="7D3D0219" w14:textId="77777777" w:rsidR="006F332D" w:rsidRPr="006F332D" w:rsidRDefault="006F332D" w:rsidP="006F3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Random Forest Classifier</w:t>
      </w:r>
      <w:r w:rsidRPr="006F332D">
        <w:rPr>
          <w:rFonts w:ascii="Times New Roman" w:eastAsia="Times New Roman" w:hAnsi="Times New Roman" w:cs="Times New Roman"/>
          <w:kern w:val="0"/>
          <w14:ligatures w14:val="none"/>
        </w:rPr>
        <w:t>: Could be explored as an alternative to the neural network due to its robustness to overfitting and its effectiveness in handling categorical data. Random forests also provide feature importance metrics, which could be insightful for Alphabet Soup in understanding which features most significantly impact funding success.</w:t>
      </w:r>
    </w:p>
    <w:p w14:paraId="2886668E" w14:textId="77777777" w:rsidR="006F332D" w:rsidRPr="006F332D" w:rsidRDefault="006F332D" w:rsidP="006F33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b/>
          <w:bCs/>
          <w:kern w:val="0"/>
          <w14:ligatures w14:val="none"/>
        </w:rPr>
        <w:t>Gradient Boosting Machines (GBM)</w:t>
      </w:r>
      <w:r w:rsidRPr="006F332D">
        <w:rPr>
          <w:rFonts w:ascii="Times New Roman" w:eastAsia="Times New Roman" w:hAnsi="Times New Roman" w:cs="Times New Roman"/>
          <w:kern w:val="0"/>
          <w14:ligatures w14:val="none"/>
        </w:rPr>
        <w:t>: Another powerful ensemble technique that could be considered for improving predictive accuracy. GBMs are effective in handling different types of data and, like random forests, are less likely to overfit compared to deep learning models.</w:t>
      </w:r>
    </w:p>
    <w:p w14:paraId="47191799" w14:textId="77777777" w:rsidR="006F332D" w:rsidRPr="006F332D" w:rsidRDefault="006F332D" w:rsidP="006F332D">
      <w:pPr>
        <w:spacing w:before="100" w:beforeAutospacing="1" w:after="100" w:afterAutospacing="1"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In conclusion, the analysis demonstrated the potential of machine learning in enhancing the funding allocation process for nonprofit organizations. Future work should focus on expanding the dataset, experimenting with alternative machine learning models, and continuously monitoring the model performance to adapt to new data and trends in the nonprofit sector.</w:t>
      </w:r>
    </w:p>
    <w:p w14:paraId="28AB2366" w14:textId="77777777" w:rsidR="006F332D" w:rsidRPr="006F332D" w:rsidRDefault="006F332D" w:rsidP="006F332D">
      <w:pPr>
        <w:spacing w:after="0" w:line="240" w:lineRule="auto"/>
        <w:rPr>
          <w:rFonts w:ascii="Times New Roman" w:eastAsia="Times New Roman" w:hAnsi="Times New Roman" w:cs="Times New Roman"/>
          <w:kern w:val="0"/>
          <w14:ligatures w14:val="none"/>
        </w:rPr>
      </w:pPr>
      <w:r w:rsidRPr="006F332D">
        <w:rPr>
          <w:rFonts w:ascii="Times New Roman" w:eastAsia="Times New Roman" w:hAnsi="Times New Roman" w:cs="Times New Roman"/>
          <w:kern w:val="0"/>
          <w14:ligatures w14:val="none"/>
        </w:rPr>
        <w:t>4</w:t>
      </w:r>
    </w:p>
    <w:p w14:paraId="294CCD02" w14:textId="77777777" w:rsidR="007A2B4C" w:rsidRPr="006F332D" w:rsidRDefault="007A2B4C"/>
    <w:sectPr w:rsidR="007A2B4C" w:rsidRPr="006F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44183"/>
    <w:multiLevelType w:val="multilevel"/>
    <w:tmpl w:val="F05EE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D05EB"/>
    <w:multiLevelType w:val="multilevel"/>
    <w:tmpl w:val="824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D0E91"/>
    <w:multiLevelType w:val="multilevel"/>
    <w:tmpl w:val="15CA5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148180">
    <w:abstractNumId w:val="2"/>
  </w:num>
  <w:num w:numId="2" w16cid:durableId="199780531">
    <w:abstractNumId w:val="0"/>
  </w:num>
  <w:num w:numId="3" w16cid:durableId="101353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2D"/>
    <w:rsid w:val="002C26FE"/>
    <w:rsid w:val="005744C8"/>
    <w:rsid w:val="006F332D"/>
    <w:rsid w:val="007A2B4C"/>
    <w:rsid w:val="00B1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72C1B"/>
  <w15:chartTrackingRefBased/>
  <w15:docId w15:val="{034E31A6-7E50-C645-B6A2-6BC012E6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3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F3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3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F3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32D"/>
    <w:rPr>
      <w:rFonts w:eastAsiaTheme="majorEastAsia" w:cstheme="majorBidi"/>
      <w:color w:val="272727" w:themeColor="text1" w:themeTint="D8"/>
    </w:rPr>
  </w:style>
  <w:style w:type="paragraph" w:styleId="Title">
    <w:name w:val="Title"/>
    <w:basedOn w:val="Normal"/>
    <w:next w:val="Normal"/>
    <w:link w:val="TitleChar"/>
    <w:uiPriority w:val="10"/>
    <w:qFormat/>
    <w:rsid w:val="006F3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32D"/>
    <w:pPr>
      <w:spacing w:before="160"/>
      <w:jc w:val="center"/>
    </w:pPr>
    <w:rPr>
      <w:i/>
      <w:iCs/>
      <w:color w:val="404040" w:themeColor="text1" w:themeTint="BF"/>
    </w:rPr>
  </w:style>
  <w:style w:type="character" w:customStyle="1" w:styleId="QuoteChar">
    <w:name w:val="Quote Char"/>
    <w:basedOn w:val="DefaultParagraphFont"/>
    <w:link w:val="Quote"/>
    <w:uiPriority w:val="29"/>
    <w:rsid w:val="006F332D"/>
    <w:rPr>
      <w:i/>
      <w:iCs/>
      <w:color w:val="404040" w:themeColor="text1" w:themeTint="BF"/>
    </w:rPr>
  </w:style>
  <w:style w:type="paragraph" w:styleId="ListParagraph">
    <w:name w:val="List Paragraph"/>
    <w:basedOn w:val="Normal"/>
    <w:uiPriority w:val="34"/>
    <w:qFormat/>
    <w:rsid w:val="006F332D"/>
    <w:pPr>
      <w:ind w:left="720"/>
      <w:contextualSpacing/>
    </w:pPr>
  </w:style>
  <w:style w:type="character" w:styleId="IntenseEmphasis">
    <w:name w:val="Intense Emphasis"/>
    <w:basedOn w:val="DefaultParagraphFont"/>
    <w:uiPriority w:val="21"/>
    <w:qFormat/>
    <w:rsid w:val="006F332D"/>
    <w:rPr>
      <w:i/>
      <w:iCs/>
      <w:color w:val="0F4761" w:themeColor="accent1" w:themeShade="BF"/>
    </w:rPr>
  </w:style>
  <w:style w:type="paragraph" w:styleId="IntenseQuote">
    <w:name w:val="Intense Quote"/>
    <w:basedOn w:val="Normal"/>
    <w:next w:val="Normal"/>
    <w:link w:val="IntenseQuoteChar"/>
    <w:uiPriority w:val="30"/>
    <w:qFormat/>
    <w:rsid w:val="006F3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32D"/>
    <w:rPr>
      <w:i/>
      <w:iCs/>
      <w:color w:val="0F4761" w:themeColor="accent1" w:themeShade="BF"/>
    </w:rPr>
  </w:style>
  <w:style w:type="character" w:styleId="IntenseReference">
    <w:name w:val="Intense Reference"/>
    <w:basedOn w:val="DefaultParagraphFont"/>
    <w:uiPriority w:val="32"/>
    <w:qFormat/>
    <w:rsid w:val="006F332D"/>
    <w:rPr>
      <w:b/>
      <w:bCs/>
      <w:smallCaps/>
      <w:color w:val="0F4761" w:themeColor="accent1" w:themeShade="BF"/>
      <w:spacing w:val="5"/>
    </w:rPr>
  </w:style>
  <w:style w:type="character" w:styleId="Strong">
    <w:name w:val="Strong"/>
    <w:basedOn w:val="DefaultParagraphFont"/>
    <w:uiPriority w:val="22"/>
    <w:qFormat/>
    <w:rsid w:val="006F332D"/>
    <w:rPr>
      <w:b/>
      <w:bCs/>
    </w:rPr>
  </w:style>
  <w:style w:type="character" w:styleId="HTMLCode">
    <w:name w:val="HTML Code"/>
    <w:basedOn w:val="DefaultParagraphFont"/>
    <w:uiPriority w:val="99"/>
    <w:semiHidden/>
    <w:unhideWhenUsed/>
    <w:rsid w:val="006F332D"/>
    <w:rPr>
      <w:rFonts w:ascii="Courier New" w:eastAsia="Times New Roman" w:hAnsi="Courier New" w:cs="Courier New"/>
      <w:sz w:val="20"/>
      <w:szCs w:val="20"/>
    </w:rPr>
  </w:style>
  <w:style w:type="paragraph" w:styleId="NormalWeb">
    <w:name w:val="Normal (Web)"/>
    <w:basedOn w:val="Normal"/>
    <w:uiPriority w:val="99"/>
    <w:semiHidden/>
    <w:unhideWhenUsed/>
    <w:rsid w:val="006F33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6F3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31848">
      <w:bodyDiv w:val="1"/>
      <w:marLeft w:val="0"/>
      <w:marRight w:val="0"/>
      <w:marTop w:val="0"/>
      <w:marBottom w:val="0"/>
      <w:divBdr>
        <w:top w:val="none" w:sz="0" w:space="0" w:color="auto"/>
        <w:left w:val="none" w:sz="0" w:space="0" w:color="auto"/>
        <w:bottom w:val="none" w:sz="0" w:space="0" w:color="auto"/>
        <w:right w:val="none" w:sz="0" w:space="0" w:color="auto"/>
      </w:divBdr>
      <w:divsChild>
        <w:div w:id="1629772554">
          <w:marLeft w:val="0"/>
          <w:marRight w:val="0"/>
          <w:marTop w:val="0"/>
          <w:marBottom w:val="0"/>
          <w:divBdr>
            <w:top w:val="none" w:sz="0" w:space="0" w:color="auto"/>
            <w:left w:val="none" w:sz="0" w:space="0" w:color="auto"/>
            <w:bottom w:val="none" w:sz="0" w:space="0" w:color="auto"/>
            <w:right w:val="none" w:sz="0" w:space="0" w:color="auto"/>
          </w:divBdr>
          <w:divsChild>
            <w:div w:id="1534879610">
              <w:marLeft w:val="0"/>
              <w:marRight w:val="0"/>
              <w:marTop w:val="0"/>
              <w:marBottom w:val="0"/>
              <w:divBdr>
                <w:top w:val="none" w:sz="0" w:space="0" w:color="auto"/>
                <w:left w:val="none" w:sz="0" w:space="0" w:color="auto"/>
                <w:bottom w:val="none" w:sz="0" w:space="0" w:color="auto"/>
                <w:right w:val="none" w:sz="0" w:space="0" w:color="auto"/>
              </w:divBdr>
              <w:divsChild>
                <w:div w:id="769204172">
                  <w:marLeft w:val="0"/>
                  <w:marRight w:val="0"/>
                  <w:marTop w:val="0"/>
                  <w:marBottom w:val="0"/>
                  <w:divBdr>
                    <w:top w:val="none" w:sz="0" w:space="0" w:color="auto"/>
                    <w:left w:val="none" w:sz="0" w:space="0" w:color="auto"/>
                    <w:bottom w:val="none" w:sz="0" w:space="0" w:color="auto"/>
                    <w:right w:val="none" w:sz="0" w:space="0" w:color="auto"/>
                  </w:divBdr>
                  <w:divsChild>
                    <w:div w:id="3083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10612">
          <w:marLeft w:val="0"/>
          <w:marRight w:val="0"/>
          <w:marTop w:val="0"/>
          <w:marBottom w:val="0"/>
          <w:divBdr>
            <w:top w:val="none" w:sz="0" w:space="0" w:color="auto"/>
            <w:left w:val="none" w:sz="0" w:space="0" w:color="auto"/>
            <w:bottom w:val="none" w:sz="0" w:space="0" w:color="auto"/>
            <w:right w:val="none" w:sz="0" w:space="0" w:color="auto"/>
          </w:divBdr>
          <w:divsChild>
            <w:div w:id="40637642">
              <w:marLeft w:val="0"/>
              <w:marRight w:val="0"/>
              <w:marTop w:val="0"/>
              <w:marBottom w:val="0"/>
              <w:divBdr>
                <w:top w:val="none" w:sz="0" w:space="0" w:color="auto"/>
                <w:left w:val="none" w:sz="0" w:space="0" w:color="auto"/>
                <w:bottom w:val="none" w:sz="0" w:space="0" w:color="auto"/>
                <w:right w:val="none" w:sz="0" w:space="0" w:color="auto"/>
              </w:divBdr>
              <w:divsChild>
                <w:div w:id="1700934816">
                  <w:marLeft w:val="0"/>
                  <w:marRight w:val="0"/>
                  <w:marTop w:val="0"/>
                  <w:marBottom w:val="0"/>
                  <w:divBdr>
                    <w:top w:val="none" w:sz="0" w:space="0" w:color="auto"/>
                    <w:left w:val="none" w:sz="0" w:space="0" w:color="auto"/>
                    <w:bottom w:val="none" w:sz="0" w:space="0" w:color="auto"/>
                    <w:right w:val="none" w:sz="0" w:space="0" w:color="auto"/>
                  </w:divBdr>
                  <w:divsChild>
                    <w:div w:id="10916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Jones</dc:creator>
  <cp:keywords/>
  <dc:description/>
  <cp:lastModifiedBy>Latifah Jones</cp:lastModifiedBy>
  <cp:revision>1</cp:revision>
  <dcterms:created xsi:type="dcterms:W3CDTF">2025-01-11T08:44:00Z</dcterms:created>
  <dcterms:modified xsi:type="dcterms:W3CDTF">2025-01-11T08:47:00Z</dcterms:modified>
</cp:coreProperties>
</file>