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44248" w14:textId="696DE8BB" w:rsidR="005A3514" w:rsidRPr="00502DD5" w:rsidRDefault="00502DD5" w:rsidP="00502DD5">
      <w:pPr>
        <w:pStyle w:val="Heading1"/>
        <w:rPr>
          <w:sz w:val="32"/>
          <w:szCs w:val="32"/>
        </w:rPr>
      </w:pPr>
      <w:r w:rsidRPr="00502DD5">
        <w:rPr>
          <w:sz w:val="32"/>
          <w:szCs w:val="32"/>
        </w:rPr>
        <w:t>PROJECT -</w:t>
      </w:r>
      <w:r w:rsidR="00E45FCA">
        <w:rPr>
          <w:sz w:val="32"/>
          <w:szCs w:val="32"/>
        </w:rPr>
        <w:t>2</w:t>
      </w:r>
    </w:p>
    <w:p w14:paraId="62DFFCA1" w14:textId="77777777" w:rsidR="00502DD5" w:rsidRDefault="00502DD5" w:rsidP="00502DD5">
      <w:pPr>
        <w:pStyle w:val="Heading2"/>
      </w:pPr>
    </w:p>
    <w:p w14:paraId="7CDB4ED0" w14:textId="134D9EC0" w:rsidR="00502DD5" w:rsidRDefault="00502DD5" w:rsidP="00502DD5">
      <w:pPr>
        <w:pStyle w:val="BodyText"/>
        <w:rPr>
          <w:sz w:val="28"/>
          <w:szCs w:val="28"/>
        </w:rPr>
      </w:pPr>
      <w:r w:rsidRPr="00502DD5">
        <w:rPr>
          <w:b/>
          <w:bCs/>
          <w:sz w:val="28"/>
          <w:szCs w:val="28"/>
        </w:rPr>
        <w:t>TITLE: -</w:t>
      </w:r>
      <w:r w:rsidRPr="00502DD5">
        <w:rPr>
          <w:sz w:val="28"/>
          <w:szCs w:val="28"/>
        </w:rPr>
        <w:t xml:space="preserve"> </w:t>
      </w:r>
    </w:p>
    <w:p w14:paraId="6DA5AF12" w14:textId="77777777" w:rsidR="00502DD5" w:rsidRDefault="00502DD5" w:rsidP="00502DD5">
      <w:pPr>
        <w:pStyle w:val="BodyText"/>
        <w:rPr>
          <w:sz w:val="28"/>
          <w:szCs w:val="28"/>
        </w:rPr>
      </w:pPr>
    </w:p>
    <w:p w14:paraId="11DBEAC8" w14:textId="56886BF5" w:rsidR="00502DD5" w:rsidRDefault="00502DD5" w:rsidP="00502DD5">
      <w:pPr>
        <w:pStyle w:val="BodyText"/>
      </w:pPr>
      <w:r w:rsidRPr="00502DD5">
        <w:t>Design and Manufacturing</w:t>
      </w:r>
      <w:r w:rsidR="00FB246A">
        <w:t xml:space="preserve"> of Voltage controller circuit using NE555P</w:t>
      </w:r>
      <w:r>
        <w:t>.</w:t>
      </w:r>
    </w:p>
    <w:p w14:paraId="68AA0B5E" w14:textId="77777777" w:rsidR="00502DD5" w:rsidRDefault="00502DD5" w:rsidP="00502DD5">
      <w:pPr>
        <w:pStyle w:val="BodyText"/>
      </w:pPr>
    </w:p>
    <w:p w14:paraId="6464200C" w14:textId="321F0987" w:rsidR="00502DD5" w:rsidRDefault="00502DD5" w:rsidP="00502DD5">
      <w:pPr>
        <w:pStyle w:val="BodyText"/>
        <w:rPr>
          <w:b/>
          <w:bCs/>
        </w:rPr>
      </w:pPr>
      <w:r w:rsidRPr="00502DD5">
        <w:rPr>
          <w:b/>
          <w:bCs/>
          <w:sz w:val="28"/>
          <w:szCs w:val="28"/>
        </w:rPr>
        <w:t>OBJECTIVE</w:t>
      </w:r>
      <w:r w:rsidRPr="00502DD5">
        <w:rPr>
          <w:b/>
          <w:bCs/>
        </w:rPr>
        <w:t>: -</w:t>
      </w:r>
    </w:p>
    <w:p w14:paraId="0BC78E5D" w14:textId="77777777" w:rsidR="00502DD5" w:rsidRDefault="00502DD5" w:rsidP="00502DD5">
      <w:pPr>
        <w:pStyle w:val="BodyText"/>
        <w:rPr>
          <w:b/>
          <w:bCs/>
        </w:rPr>
      </w:pPr>
    </w:p>
    <w:p w14:paraId="7CFC4C59" w14:textId="77777777" w:rsidR="001720BE" w:rsidRPr="001720BE" w:rsidRDefault="001720BE" w:rsidP="001720BE">
      <w:pPr>
        <w:pStyle w:val="BodyText"/>
        <w:rPr>
          <w:lang w:val="en-IN"/>
        </w:rPr>
      </w:pPr>
      <w:r w:rsidRPr="001720BE">
        <w:rPr>
          <w:lang w:val="en-IN"/>
        </w:rPr>
        <w:t xml:space="preserve">The objective of this PCB project is to design and fabricate a voltage controller circuit using the NE555P timer IC to regulate output voltage with adjustable control. The NE555P will be configured in </w:t>
      </w:r>
      <w:proofErr w:type="spellStart"/>
      <w:r w:rsidRPr="001720BE">
        <w:rPr>
          <w:lang w:val="en-IN"/>
        </w:rPr>
        <w:t>astable</w:t>
      </w:r>
      <w:proofErr w:type="spellEnd"/>
      <w:r w:rsidRPr="001720BE">
        <w:rPr>
          <w:lang w:val="en-IN"/>
        </w:rPr>
        <w:t xml:space="preserve"> or monostable mode to generate a pulse-width modulation (PWM) signal, which will control the voltage regulator or switching element (such as a MOSFET) for efficient voltage regulation. The circuit will aim to provide precise voltage control, stability, and minimal power loss, while ensuring ease of use and integration in various applications requiring reliable voltage regulation.</w:t>
      </w:r>
    </w:p>
    <w:p w14:paraId="3AFD7C07" w14:textId="77777777" w:rsidR="00502DD5" w:rsidRPr="00502DD5" w:rsidRDefault="00502DD5" w:rsidP="00502DD5">
      <w:pPr>
        <w:pStyle w:val="BodyText"/>
        <w:rPr>
          <w:b/>
          <w:bCs/>
        </w:rPr>
      </w:pPr>
    </w:p>
    <w:p w14:paraId="7A067DF3" w14:textId="74C5BA17" w:rsidR="00502DD5" w:rsidRDefault="00502DD5" w:rsidP="00502DD5">
      <w:pPr>
        <w:pStyle w:val="BodyText"/>
        <w:rPr>
          <w:b/>
          <w:bCs/>
        </w:rPr>
      </w:pPr>
      <w:r w:rsidRPr="00502DD5">
        <w:rPr>
          <w:b/>
          <w:bCs/>
          <w:sz w:val="28"/>
          <w:szCs w:val="28"/>
        </w:rPr>
        <w:t>INTRODUCTION</w:t>
      </w:r>
      <w:r w:rsidRPr="00502DD5">
        <w:rPr>
          <w:b/>
          <w:bCs/>
        </w:rPr>
        <w:t>: -</w:t>
      </w:r>
    </w:p>
    <w:p w14:paraId="4C19C439" w14:textId="77777777" w:rsidR="00502DD5" w:rsidRDefault="00502DD5" w:rsidP="00502DD5">
      <w:pPr>
        <w:pStyle w:val="BodyText"/>
        <w:rPr>
          <w:b/>
          <w:bCs/>
        </w:rPr>
      </w:pPr>
    </w:p>
    <w:p w14:paraId="62E63FD2" w14:textId="77777777" w:rsidR="001720BE" w:rsidRPr="001720BE" w:rsidRDefault="001720BE" w:rsidP="001720BE">
      <w:pPr>
        <w:pStyle w:val="BodyText"/>
        <w:rPr>
          <w:lang w:val="en-IN"/>
        </w:rPr>
      </w:pPr>
      <w:r w:rsidRPr="001720BE">
        <w:rPr>
          <w:lang w:val="en-IN"/>
        </w:rPr>
        <w:t>Voltage regulation is essential in electronic circuits to ensure a stable and consistent output despite input fluctuations. This project focuses on designing a voltage controller using the NE555P timer IC to generate Pulse Width Modulation (PWM) signals. PWM is an efficient method to control the output voltage by adjusting the duty cycle, making it ideal for powering devices like DC motors and power supplies.</w:t>
      </w:r>
    </w:p>
    <w:p w14:paraId="362B4A7C" w14:textId="77777777" w:rsidR="001720BE" w:rsidRPr="001720BE" w:rsidRDefault="001720BE" w:rsidP="001720BE">
      <w:pPr>
        <w:pStyle w:val="BodyText"/>
        <w:rPr>
          <w:lang w:val="en-IN"/>
        </w:rPr>
      </w:pPr>
      <w:r w:rsidRPr="001720BE">
        <w:rPr>
          <w:lang w:val="en-IN"/>
        </w:rPr>
        <w:t>The goal of this project is to design a compact, reliable PCB that uses the NE555P along with supporting components to provide stable voltage control. The resulting circuit will be cost-effective, easy to use, and suitable for various applications requiring adjustable or stable voltage.</w:t>
      </w:r>
    </w:p>
    <w:p w14:paraId="63DC9CFF" w14:textId="77777777" w:rsidR="00502DD5" w:rsidRDefault="00502DD5" w:rsidP="00502DD5">
      <w:pPr>
        <w:pStyle w:val="BodyText"/>
      </w:pPr>
    </w:p>
    <w:p w14:paraId="791B0115" w14:textId="3F7D7C49" w:rsidR="00502DD5" w:rsidRDefault="00502DD5" w:rsidP="00502DD5">
      <w:pPr>
        <w:pStyle w:val="BodyText"/>
        <w:rPr>
          <w:b/>
          <w:bCs/>
          <w:sz w:val="28"/>
          <w:szCs w:val="28"/>
        </w:rPr>
      </w:pPr>
      <w:r w:rsidRPr="00502DD5">
        <w:rPr>
          <w:b/>
          <w:bCs/>
          <w:sz w:val="28"/>
          <w:szCs w:val="28"/>
        </w:rPr>
        <w:t>COMPONENTS AND SPECIFICATIONS: -</w:t>
      </w:r>
    </w:p>
    <w:p w14:paraId="6DF45AC1" w14:textId="77777777" w:rsidR="008E0D59" w:rsidRPr="00502DD5" w:rsidRDefault="008E0D59" w:rsidP="00502DD5">
      <w:pPr>
        <w:pStyle w:val="BodyText"/>
        <w:rPr>
          <w:b/>
          <w:bCs/>
          <w:sz w:val="28"/>
          <w:szCs w:val="28"/>
        </w:rPr>
      </w:pPr>
    </w:p>
    <w:p w14:paraId="3910CA90" w14:textId="16A8F27F" w:rsidR="008E0D59" w:rsidRDefault="008E0D59" w:rsidP="00D17421">
      <w:pPr>
        <w:pStyle w:val="BodyText"/>
        <w:numPr>
          <w:ilvl w:val="0"/>
          <w:numId w:val="6"/>
        </w:numPr>
        <w:rPr>
          <w:lang w:val="en-IN"/>
        </w:rPr>
      </w:pPr>
      <w:r w:rsidRPr="008E0D59">
        <w:rPr>
          <w:b/>
          <w:bCs/>
          <w:sz w:val="28"/>
          <w:szCs w:val="28"/>
          <w:lang w:val="en-IN"/>
        </w:rPr>
        <w:t xml:space="preserve">Microcontroller: </w:t>
      </w:r>
      <w:r w:rsidR="001720BE">
        <w:rPr>
          <w:lang w:val="en-IN"/>
        </w:rPr>
        <w:t>NE555</w:t>
      </w:r>
      <w:r w:rsidR="00C2197C">
        <w:rPr>
          <w:lang w:val="en-IN"/>
        </w:rPr>
        <w:t>P,</w:t>
      </w:r>
      <w:r w:rsidRPr="008E0D59">
        <w:rPr>
          <w:lang w:val="en-IN"/>
        </w:rPr>
        <w:t xml:space="preserve"> chosen for its compact size and capability to handle basic control and processing tasks.</w:t>
      </w:r>
    </w:p>
    <w:p w14:paraId="13D6591B" w14:textId="77777777" w:rsidR="008E0D59" w:rsidRDefault="008E0D59" w:rsidP="008E0D59">
      <w:pPr>
        <w:pStyle w:val="BodyText"/>
        <w:ind w:left="792"/>
        <w:rPr>
          <w:lang w:val="en-IN"/>
        </w:rPr>
      </w:pPr>
    </w:p>
    <w:p w14:paraId="2D48C286" w14:textId="77777777" w:rsidR="008E0D59" w:rsidRPr="008E0D59" w:rsidRDefault="008E0D59" w:rsidP="00D17421">
      <w:pPr>
        <w:pStyle w:val="BodyText"/>
        <w:numPr>
          <w:ilvl w:val="0"/>
          <w:numId w:val="6"/>
        </w:numPr>
        <w:rPr>
          <w:lang w:val="en-IN"/>
        </w:rPr>
      </w:pPr>
      <w:r w:rsidRPr="008E0D59">
        <w:rPr>
          <w:b/>
          <w:bCs/>
          <w:sz w:val="28"/>
          <w:szCs w:val="28"/>
          <w:lang w:val="en-IN"/>
        </w:rPr>
        <w:t>Power Supply</w:t>
      </w:r>
      <w:r w:rsidRPr="008E0D59">
        <w:rPr>
          <w:lang w:val="en-IN"/>
        </w:rPr>
        <w:t>: 5V regulated supply. An on-board voltage regulator is used if an unregulated power input is provided to ensure stable 5V power for the microcontroller and peripheral components</w:t>
      </w:r>
      <w:r w:rsidRPr="008E0D59">
        <w:rPr>
          <w:b/>
          <w:bCs/>
          <w:sz w:val="28"/>
          <w:szCs w:val="28"/>
          <w:lang w:val="en-IN"/>
        </w:rPr>
        <w:t>.</w:t>
      </w:r>
    </w:p>
    <w:p w14:paraId="29200852" w14:textId="77777777" w:rsidR="008E0D59" w:rsidRDefault="008E0D59" w:rsidP="008E0D59">
      <w:pPr>
        <w:pStyle w:val="BodyText"/>
        <w:rPr>
          <w:lang w:val="en-IN"/>
        </w:rPr>
      </w:pPr>
    </w:p>
    <w:p w14:paraId="1A160136" w14:textId="654B49F8" w:rsidR="00C53FF5" w:rsidRDefault="008E0D59" w:rsidP="00A84E01">
      <w:pPr>
        <w:pStyle w:val="BodyText"/>
        <w:numPr>
          <w:ilvl w:val="0"/>
          <w:numId w:val="6"/>
        </w:numPr>
        <w:rPr>
          <w:lang w:val="en-IN"/>
        </w:rPr>
      </w:pPr>
      <w:r w:rsidRPr="00C53FF5">
        <w:rPr>
          <w:b/>
          <w:bCs/>
          <w:sz w:val="28"/>
          <w:szCs w:val="28"/>
          <w:lang w:val="en-IN"/>
        </w:rPr>
        <w:t xml:space="preserve">Capacitors and Resistors:                                                                                                          Capacitors: </w:t>
      </w:r>
      <w:r w:rsidRPr="00C53FF5">
        <w:rPr>
          <w:lang w:val="en-IN"/>
        </w:rPr>
        <w:t>1</w:t>
      </w:r>
      <w:r w:rsidR="00C53FF5" w:rsidRPr="00C53FF5">
        <w:rPr>
          <w:lang w:val="en-IN"/>
        </w:rPr>
        <w:t>0</w:t>
      </w:r>
      <w:r w:rsidRPr="00C53FF5">
        <w:rPr>
          <w:lang w:val="en-IN"/>
        </w:rPr>
        <w:t>nF</w:t>
      </w:r>
      <w:r w:rsidR="00C53FF5">
        <w:rPr>
          <w:lang w:val="en-IN"/>
        </w:rPr>
        <w:t xml:space="preserve"> to control the voltage and time interval,</w:t>
      </w:r>
      <w:r w:rsidRPr="00C53FF5">
        <w:rPr>
          <w:lang w:val="en-IN"/>
        </w:rPr>
        <w:t xml:space="preserve"> </w:t>
      </w:r>
      <w:r w:rsidR="00C53FF5">
        <w:rPr>
          <w:lang w:val="en-IN"/>
        </w:rPr>
        <w:t>and 0.1uF to get clean smooth output</w:t>
      </w:r>
    </w:p>
    <w:p w14:paraId="59392A1D" w14:textId="77777777" w:rsidR="00C53FF5" w:rsidRDefault="00C53FF5" w:rsidP="00C53FF5">
      <w:pPr>
        <w:pStyle w:val="ListParagraph"/>
        <w:rPr>
          <w:b/>
          <w:bCs/>
          <w:sz w:val="28"/>
          <w:szCs w:val="28"/>
          <w:lang w:val="en-IN"/>
        </w:rPr>
      </w:pPr>
    </w:p>
    <w:p w14:paraId="0FA058A0" w14:textId="3CA4D1EB" w:rsidR="008E0D59" w:rsidRPr="00C53FF5" w:rsidRDefault="008E0D59" w:rsidP="00A84E01">
      <w:pPr>
        <w:pStyle w:val="BodyText"/>
        <w:numPr>
          <w:ilvl w:val="0"/>
          <w:numId w:val="6"/>
        </w:numPr>
        <w:rPr>
          <w:lang w:val="en-IN"/>
        </w:rPr>
      </w:pPr>
      <w:r w:rsidRPr="00C53FF5">
        <w:rPr>
          <w:b/>
          <w:bCs/>
          <w:sz w:val="28"/>
          <w:szCs w:val="28"/>
          <w:lang w:val="en-IN"/>
        </w:rPr>
        <w:t>Resistors:</w:t>
      </w:r>
    </w:p>
    <w:p w14:paraId="15749DBC" w14:textId="1925C814" w:rsidR="008E0D59" w:rsidRPr="008E0D59" w:rsidRDefault="00C53FF5" w:rsidP="00D17421">
      <w:pPr>
        <w:pStyle w:val="BodyText"/>
        <w:numPr>
          <w:ilvl w:val="1"/>
          <w:numId w:val="5"/>
        </w:numPr>
        <w:rPr>
          <w:lang w:val="en-IN"/>
        </w:rPr>
      </w:pPr>
      <w:r>
        <w:rPr>
          <w:lang w:val="en-IN"/>
        </w:rPr>
        <w:t>1</w:t>
      </w:r>
      <w:r w:rsidR="00C2197C">
        <w:rPr>
          <w:lang w:val="en-IN"/>
        </w:rPr>
        <w:t>k</w:t>
      </w:r>
      <w:r w:rsidR="008E0D59" w:rsidRPr="008E0D59">
        <w:rPr>
          <w:lang w:val="en-IN"/>
        </w:rPr>
        <w:t>Ω (x2) for current-limiting purposes.</w:t>
      </w:r>
    </w:p>
    <w:p w14:paraId="35D40433" w14:textId="6B0DF60F" w:rsidR="008E0D59" w:rsidRPr="008E0D59" w:rsidRDefault="00C2197C" w:rsidP="00D17421">
      <w:pPr>
        <w:pStyle w:val="BodyText"/>
        <w:numPr>
          <w:ilvl w:val="1"/>
          <w:numId w:val="5"/>
        </w:numPr>
        <w:rPr>
          <w:lang w:val="en-IN"/>
        </w:rPr>
      </w:pPr>
      <w:r>
        <w:rPr>
          <w:lang w:val="en-IN"/>
        </w:rPr>
        <w:t>1k</w:t>
      </w:r>
      <w:r w:rsidRPr="008E0D59">
        <w:rPr>
          <w:lang w:val="en-IN"/>
        </w:rPr>
        <w:t xml:space="preserve">Ω </w:t>
      </w:r>
      <w:r>
        <w:rPr>
          <w:lang w:val="en-IN"/>
        </w:rPr>
        <w:t>to increase the charging time of capacitor</w:t>
      </w:r>
    </w:p>
    <w:p w14:paraId="2C6B6EAD" w14:textId="77777777" w:rsidR="008E0D59" w:rsidRDefault="008E0D59" w:rsidP="008E0D59">
      <w:pPr>
        <w:pStyle w:val="BodyText"/>
        <w:rPr>
          <w:lang w:val="en-IN"/>
        </w:rPr>
      </w:pPr>
    </w:p>
    <w:p w14:paraId="6C77D1A5" w14:textId="1931055A" w:rsidR="008E0D59" w:rsidRPr="00C2197C" w:rsidRDefault="00C2197C" w:rsidP="00D17421">
      <w:pPr>
        <w:pStyle w:val="BodyText"/>
        <w:numPr>
          <w:ilvl w:val="0"/>
          <w:numId w:val="5"/>
        </w:numPr>
        <w:rPr>
          <w:sz w:val="22"/>
          <w:szCs w:val="22"/>
          <w:lang w:val="en-IN"/>
        </w:rPr>
      </w:pPr>
      <w:r>
        <w:rPr>
          <w:b/>
          <w:bCs/>
          <w:sz w:val="28"/>
          <w:szCs w:val="28"/>
          <w:lang w:val="en-IN"/>
        </w:rPr>
        <w:t xml:space="preserve">Flywheel </w:t>
      </w:r>
      <w:r w:rsidR="008E0D59" w:rsidRPr="008E0D59">
        <w:rPr>
          <w:b/>
          <w:bCs/>
          <w:sz w:val="28"/>
          <w:szCs w:val="28"/>
          <w:lang w:val="en-IN"/>
        </w:rPr>
        <w:t xml:space="preserve">Diodes: </w:t>
      </w:r>
      <w:r>
        <w:rPr>
          <w:lang w:val="en-IN"/>
        </w:rPr>
        <w:t>To safe path to diminished sudden surge of energy.</w:t>
      </w:r>
    </w:p>
    <w:p w14:paraId="3E4A4EE1" w14:textId="3F5225E0" w:rsidR="00C2197C" w:rsidRPr="008E0D59" w:rsidRDefault="00C2197C" w:rsidP="00D17421">
      <w:pPr>
        <w:pStyle w:val="BodyText"/>
        <w:numPr>
          <w:ilvl w:val="0"/>
          <w:numId w:val="5"/>
        </w:numPr>
        <w:rPr>
          <w:sz w:val="22"/>
          <w:szCs w:val="22"/>
          <w:lang w:val="en-IN"/>
        </w:rPr>
      </w:pPr>
      <w:r>
        <w:rPr>
          <w:b/>
          <w:bCs/>
          <w:sz w:val="28"/>
          <w:szCs w:val="28"/>
          <w:lang w:val="en-IN"/>
        </w:rPr>
        <w:t>Diode (2x):</w:t>
      </w:r>
      <w:r>
        <w:rPr>
          <w:sz w:val="22"/>
          <w:szCs w:val="22"/>
          <w:lang w:val="en-IN"/>
        </w:rPr>
        <w:t xml:space="preserve"> To create different charge and discharge path.</w:t>
      </w:r>
    </w:p>
    <w:p w14:paraId="7BD7619D" w14:textId="77777777" w:rsidR="008E0D59" w:rsidRDefault="008E0D59" w:rsidP="008E0D59">
      <w:pPr>
        <w:pStyle w:val="BodyText"/>
        <w:ind w:left="360"/>
        <w:rPr>
          <w:sz w:val="22"/>
          <w:szCs w:val="22"/>
          <w:lang w:val="en-IN"/>
        </w:rPr>
      </w:pPr>
    </w:p>
    <w:p w14:paraId="1A4825CD" w14:textId="77777777" w:rsidR="008E0D59" w:rsidRDefault="008E0D59" w:rsidP="008E0D59">
      <w:pPr>
        <w:pStyle w:val="BodyText"/>
        <w:rPr>
          <w:sz w:val="22"/>
          <w:szCs w:val="22"/>
          <w:lang w:val="en-IN"/>
        </w:rPr>
      </w:pPr>
    </w:p>
    <w:p w14:paraId="0AD63BCC" w14:textId="77777777" w:rsidR="00C2197C" w:rsidRDefault="00C2197C" w:rsidP="008E0D59">
      <w:pPr>
        <w:pStyle w:val="BodyText"/>
        <w:rPr>
          <w:sz w:val="22"/>
          <w:szCs w:val="22"/>
          <w:lang w:val="en-IN"/>
        </w:rPr>
      </w:pPr>
    </w:p>
    <w:p w14:paraId="02F1B4E8" w14:textId="77777777" w:rsidR="008E0D59" w:rsidRDefault="008E0D59" w:rsidP="008E0D59">
      <w:pPr>
        <w:pStyle w:val="BodyText"/>
        <w:rPr>
          <w:sz w:val="22"/>
          <w:szCs w:val="22"/>
          <w:lang w:val="en-IN"/>
        </w:rPr>
      </w:pPr>
    </w:p>
    <w:p w14:paraId="13D39DA1" w14:textId="77777777" w:rsidR="008E0D59" w:rsidRDefault="008E0D59" w:rsidP="008E0D59">
      <w:pPr>
        <w:pStyle w:val="BodyText"/>
        <w:rPr>
          <w:sz w:val="22"/>
          <w:szCs w:val="22"/>
          <w:lang w:val="en-IN"/>
        </w:rPr>
      </w:pPr>
    </w:p>
    <w:p w14:paraId="5F9D2E43" w14:textId="2BE787D5" w:rsidR="008E0D59" w:rsidRDefault="006C64CE" w:rsidP="008E0D59">
      <w:pPr>
        <w:pStyle w:val="BodyText"/>
        <w:rPr>
          <w:b/>
          <w:bCs/>
          <w:sz w:val="28"/>
          <w:szCs w:val="28"/>
          <w:lang w:val="en-IN"/>
        </w:rPr>
      </w:pPr>
      <w:r w:rsidRPr="006C64CE">
        <w:rPr>
          <w:b/>
          <w:bCs/>
          <w:sz w:val="28"/>
          <w:szCs w:val="28"/>
          <w:lang w:val="en-IN"/>
        </w:rPr>
        <w:t>DESIGN PROCESS: -</w:t>
      </w:r>
    </w:p>
    <w:p w14:paraId="3D8CA2BA" w14:textId="48DE8674" w:rsidR="006C64CE" w:rsidRDefault="006C64CE" w:rsidP="008E0D59">
      <w:pPr>
        <w:pStyle w:val="BodyText"/>
        <w:rPr>
          <w:b/>
          <w:bCs/>
          <w:sz w:val="28"/>
          <w:szCs w:val="28"/>
          <w:lang w:val="en-IN"/>
        </w:rPr>
      </w:pPr>
    </w:p>
    <w:p w14:paraId="08717FAF" w14:textId="7FA54F11" w:rsidR="006C64CE" w:rsidRDefault="006C64CE" w:rsidP="008E0D59">
      <w:pPr>
        <w:pStyle w:val="BodyText"/>
        <w:rPr>
          <w:b/>
          <w:bCs/>
          <w:sz w:val="28"/>
          <w:szCs w:val="28"/>
          <w:lang w:val="en-IN"/>
        </w:rPr>
      </w:pPr>
      <w:r>
        <w:rPr>
          <w:b/>
          <w:bCs/>
          <w:sz w:val="28"/>
          <w:szCs w:val="28"/>
          <w:lang w:val="en-IN"/>
        </w:rPr>
        <w:t>1.  Schematic Design-</w:t>
      </w:r>
    </w:p>
    <w:p w14:paraId="35D439F5" w14:textId="391C0954" w:rsidR="001474D2" w:rsidRPr="001474D2" w:rsidRDefault="001474D2" w:rsidP="001474D2">
      <w:pPr>
        <w:pStyle w:val="BodyText"/>
        <w:rPr>
          <w:lang w:val="en-IN"/>
        </w:rPr>
      </w:pPr>
      <w:r w:rsidRPr="001474D2">
        <w:rPr>
          <w:lang w:val="en-IN"/>
        </w:rPr>
        <w:t xml:space="preserve">The schematic you provided shows an electronic circuit based around a 555 timer IC (IC1). </w:t>
      </w:r>
    </w:p>
    <w:p w14:paraId="29C041F3" w14:textId="77777777" w:rsidR="001474D2" w:rsidRPr="001474D2" w:rsidRDefault="001474D2" w:rsidP="001474D2">
      <w:pPr>
        <w:pStyle w:val="BodyText"/>
        <w:rPr>
          <w:lang w:val="en-IN"/>
        </w:rPr>
      </w:pPr>
    </w:p>
    <w:p w14:paraId="4FAEC7DD" w14:textId="2602BEC4" w:rsidR="001474D2" w:rsidRPr="001474D2" w:rsidRDefault="001474D2" w:rsidP="001474D2">
      <w:pPr>
        <w:pStyle w:val="BodyText"/>
        <w:rPr>
          <w:lang w:val="en-IN"/>
        </w:rPr>
      </w:pPr>
      <w:r w:rsidRPr="001474D2">
        <w:rPr>
          <w:lang w:val="en-IN"/>
        </w:rPr>
        <w:t>1. Power Supply:</w:t>
      </w:r>
    </w:p>
    <w:p w14:paraId="7F365926" w14:textId="77777777" w:rsidR="001474D2" w:rsidRPr="001474D2" w:rsidRDefault="001474D2" w:rsidP="001474D2">
      <w:pPr>
        <w:pStyle w:val="BodyText"/>
        <w:rPr>
          <w:lang w:val="en-IN"/>
        </w:rPr>
      </w:pPr>
      <w:r w:rsidRPr="001474D2">
        <w:rPr>
          <w:lang w:val="en-IN"/>
        </w:rPr>
        <w:t xml:space="preserve">   - The circuit is powered by a +12V supply connected to the VCC pin of the 555 timer IC (pin 8).</w:t>
      </w:r>
    </w:p>
    <w:p w14:paraId="63070E46" w14:textId="77777777" w:rsidR="001474D2" w:rsidRPr="001474D2" w:rsidRDefault="001474D2" w:rsidP="001474D2">
      <w:pPr>
        <w:pStyle w:val="BodyText"/>
        <w:rPr>
          <w:lang w:val="en-IN"/>
        </w:rPr>
      </w:pPr>
      <w:r w:rsidRPr="001474D2">
        <w:rPr>
          <w:lang w:val="en-IN"/>
        </w:rPr>
        <w:t xml:space="preserve">   - Ground (GND) connections are provided at multiple points in the circuit.</w:t>
      </w:r>
    </w:p>
    <w:p w14:paraId="20BB7CDB" w14:textId="77777777" w:rsidR="001474D2" w:rsidRPr="001474D2" w:rsidRDefault="001474D2" w:rsidP="001474D2">
      <w:pPr>
        <w:pStyle w:val="BodyText"/>
        <w:rPr>
          <w:lang w:val="en-IN"/>
        </w:rPr>
      </w:pPr>
    </w:p>
    <w:p w14:paraId="53B1A6D6" w14:textId="4CB51FCB" w:rsidR="001474D2" w:rsidRPr="001474D2" w:rsidRDefault="001474D2" w:rsidP="001474D2">
      <w:pPr>
        <w:pStyle w:val="BodyText"/>
        <w:rPr>
          <w:lang w:val="en-IN"/>
        </w:rPr>
      </w:pPr>
      <w:r w:rsidRPr="001474D2">
        <w:rPr>
          <w:lang w:val="en-IN"/>
        </w:rPr>
        <w:t>2. 555 Timer IC (IC1):</w:t>
      </w:r>
    </w:p>
    <w:p w14:paraId="615A524E" w14:textId="77777777" w:rsidR="001474D2" w:rsidRPr="001474D2" w:rsidRDefault="001474D2" w:rsidP="001474D2">
      <w:pPr>
        <w:pStyle w:val="BodyText"/>
        <w:rPr>
          <w:lang w:val="en-IN"/>
        </w:rPr>
      </w:pPr>
      <w:r w:rsidRPr="001474D2">
        <w:rPr>
          <w:lang w:val="en-IN"/>
        </w:rPr>
        <w:t xml:space="preserve">   - Pin 1 (GND) is connected to ground.</w:t>
      </w:r>
    </w:p>
    <w:p w14:paraId="6114701F" w14:textId="77777777" w:rsidR="001474D2" w:rsidRPr="001474D2" w:rsidRDefault="001474D2" w:rsidP="001474D2">
      <w:pPr>
        <w:pStyle w:val="BodyText"/>
        <w:rPr>
          <w:lang w:val="en-IN"/>
        </w:rPr>
      </w:pPr>
      <w:r w:rsidRPr="001474D2">
        <w:rPr>
          <w:lang w:val="en-IN"/>
        </w:rPr>
        <w:t xml:space="preserve">   - Pin 2 (Trigger) is connected to a network involving resistors, capacitors, and diodes.</w:t>
      </w:r>
    </w:p>
    <w:p w14:paraId="681E43C7" w14:textId="77777777" w:rsidR="001474D2" w:rsidRPr="001474D2" w:rsidRDefault="001474D2" w:rsidP="001474D2">
      <w:pPr>
        <w:pStyle w:val="BodyText"/>
        <w:rPr>
          <w:lang w:val="en-IN"/>
        </w:rPr>
      </w:pPr>
      <w:r w:rsidRPr="001474D2">
        <w:rPr>
          <w:lang w:val="en-IN"/>
        </w:rPr>
        <w:t xml:space="preserve">   - Pin 3 (Output) is connected to the gate of the MOSFET (Q1).</w:t>
      </w:r>
    </w:p>
    <w:p w14:paraId="6C1B266C" w14:textId="77777777" w:rsidR="001474D2" w:rsidRPr="001474D2" w:rsidRDefault="001474D2" w:rsidP="001474D2">
      <w:pPr>
        <w:pStyle w:val="BodyText"/>
        <w:rPr>
          <w:lang w:val="en-IN"/>
        </w:rPr>
      </w:pPr>
      <w:r w:rsidRPr="001474D2">
        <w:rPr>
          <w:lang w:val="en-IN"/>
        </w:rPr>
        <w:t xml:space="preserve">   - Pin 4 (Reset) is connected to VCC.</w:t>
      </w:r>
    </w:p>
    <w:p w14:paraId="689DE41C" w14:textId="77777777" w:rsidR="001474D2" w:rsidRPr="001474D2" w:rsidRDefault="001474D2" w:rsidP="001474D2">
      <w:pPr>
        <w:pStyle w:val="BodyText"/>
        <w:rPr>
          <w:lang w:val="en-IN"/>
        </w:rPr>
      </w:pPr>
      <w:r w:rsidRPr="001474D2">
        <w:rPr>
          <w:lang w:val="en-IN"/>
        </w:rPr>
        <w:t xml:space="preserve">   - Pin 5 (Control Voltage) is connected to a capacitor (C1) and a resistor (R1).</w:t>
      </w:r>
    </w:p>
    <w:p w14:paraId="0C44EF26" w14:textId="77777777" w:rsidR="001474D2" w:rsidRPr="001474D2" w:rsidRDefault="001474D2" w:rsidP="001474D2">
      <w:pPr>
        <w:pStyle w:val="BodyText"/>
        <w:rPr>
          <w:lang w:val="en-IN"/>
        </w:rPr>
      </w:pPr>
      <w:r w:rsidRPr="001474D2">
        <w:rPr>
          <w:lang w:val="en-IN"/>
        </w:rPr>
        <w:t xml:space="preserve">   - Pin 6 (Threshold) and Pin 7 (Discharge) are connected to a network involving resistors and capacitors.</w:t>
      </w:r>
    </w:p>
    <w:p w14:paraId="4B974AA3" w14:textId="77777777" w:rsidR="001474D2" w:rsidRPr="001474D2" w:rsidRDefault="001474D2" w:rsidP="001474D2">
      <w:pPr>
        <w:pStyle w:val="BodyText"/>
        <w:rPr>
          <w:lang w:val="en-IN"/>
        </w:rPr>
      </w:pPr>
      <w:r w:rsidRPr="001474D2">
        <w:rPr>
          <w:lang w:val="en-IN"/>
        </w:rPr>
        <w:t xml:space="preserve">   - Pin 8 (VCC) is connected to the +12V supply.</w:t>
      </w:r>
    </w:p>
    <w:p w14:paraId="06173426" w14:textId="77777777" w:rsidR="001474D2" w:rsidRPr="001474D2" w:rsidRDefault="001474D2" w:rsidP="001474D2">
      <w:pPr>
        <w:pStyle w:val="BodyText"/>
        <w:rPr>
          <w:lang w:val="en-IN"/>
        </w:rPr>
      </w:pPr>
    </w:p>
    <w:p w14:paraId="43383C9E" w14:textId="4E2C6513" w:rsidR="001474D2" w:rsidRPr="001474D2" w:rsidRDefault="001474D2" w:rsidP="001474D2">
      <w:pPr>
        <w:pStyle w:val="BodyText"/>
        <w:rPr>
          <w:lang w:val="en-IN"/>
        </w:rPr>
      </w:pPr>
      <w:r w:rsidRPr="001474D2">
        <w:rPr>
          <w:lang w:val="en-IN"/>
        </w:rPr>
        <w:t>3. MOSFET (Q1):</w:t>
      </w:r>
    </w:p>
    <w:p w14:paraId="5F7A56AF" w14:textId="77777777" w:rsidR="001474D2" w:rsidRPr="001474D2" w:rsidRDefault="001474D2" w:rsidP="001474D2">
      <w:pPr>
        <w:pStyle w:val="BodyText"/>
        <w:rPr>
          <w:lang w:val="en-IN"/>
        </w:rPr>
      </w:pPr>
      <w:r w:rsidRPr="001474D2">
        <w:rPr>
          <w:lang w:val="en-IN"/>
        </w:rPr>
        <w:t xml:space="preserve">   - The MOSFET (Q1) is an N-channel MOSFET (IRFZ44NPBF).</w:t>
      </w:r>
    </w:p>
    <w:p w14:paraId="735C56E1" w14:textId="77777777" w:rsidR="001474D2" w:rsidRPr="001474D2" w:rsidRDefault="001474D2" w:rsidP="001474D2">
      <w:pPr>
        <w:pStyle w:val="BodyText"/>
        <w:rPr>
          <w:lang w:val="en-IN"/>
        </w:rPr>
      </w:pPr>
      <w:r w:rsidRPr="001474D2">
        <w:rPr>
          <w:lang w:val="en-IN"/>
        </w:rPr>
        <w:t xml:space="preserve">   - The gate of the MOSFET is connected to the output of the 555 timer IC (pin 3).</w:t>
      </w:r>
    </w:p>
    <w:p w14:paraId="387DF7BD" w14:textId="77777777" w:rsidR="001474D2" w:rsidRPr="001474D2" w:rsidRDefault="001474D2" w:rsidP="001474D2">
      <w:pPr>
        <w:pStyle w:val="BodyText"/>
        <w:rPr>
          <w:lang w:val="en-IN"/>
        </w:rPr>
      </w:pPr>
      <w:r w:rsidRPr="001474D2">
        <w:rPr>
          <w:lang w:val="en-IN"/>
        </w:rPr>
        <w:t xml:space="preserve">   - The source is connected to ground.</w:t>
      </w:r>
    </w:p>
    <w:p w14:paraId="5395ED31" w14:textId="77777777" w:rsidR="001474D2" w:rsidRPr="001474D2" w:rsidRDefault="001474D2" w:rsidP="001474D2">
      <w:pPr>
        <w:pStyle w:val="BodyText"/>
        <w:rPr>
          <w:lang w:val="en-IN"/>
        </w:rPr>
      </w:pPr>
      <w:r w:rsidRPr="001474D2">
        <w:rPr>
          <w:lang w:val="en-IN"/>
        </w:rPr>
        <w:t xml:space="preserve">   - The drain is connected to a load (not shown) through a diode (D3).</w:t>
      </w:r>
    </w:p>
    <w:p w14:paraId="39B96158" w14:textId="77777777" w:rsidR="001474D2" w:rsidRPr="001474D2" w:rsidRDefault="001474D2" w:rsidP="001474D2">
      <w:pPr>
        <w:pStyle w:val="BodyText"/>
        <w:rPr>
          <w:lang w:val="en-IN"/>
        </w:rPr>
      </w:pPr>
    </w:p>
    <w:p w14:paraId="17D84011" w14:textId="3938879A" w:rsidR="001474D2" w:rsidRPr="001474D2" w:rsidRDefault="001474D2" w:rsidP="001474D2">
      <w:pPr>
        <w:pStyle w:val="BodyText"/>
        <w:rPr>
          <w:lang w:val="en-IN"/>
        </w:rPr>
      </w:pPr>
      <w:r w:rsidRPr="001474D2">
        <w:rPr>
          <w:lang w:val="en-IN"/>
        </w:rPr>
        <w:t>4. Diodes:</w:t>
      </w:r>
    </w:p>
    <w:p w14:paraId="5E1E9082" w14:textId="77777777" w:rsidR="001474D2" w:rsidRPr="001474D2" w:rsidRDefault="001474D2" w:rsidP="001474D2">
      <w:pPr>
        <w:pStyle w:val="BodyText"/>
        <w:rPr>
          <w:lang w:val="en-IN"/>
        </w:rPr>
      </w:pPr>
      <w:r w:rsidRPr="001474D2">
        <w:rPr>
          <w:lang w:val="en-IN"/>
        </w:rPr>
        <w:t xml:space="preserve">   - D1 and D2 are 1N4148B diodes connected in the network around the 555 timer IC.</w:t>
      </w:r>
    </w:p>
    <w:p w14:paraId="559ABE3E" w14:textId="77777777" w:rsidR="001474D2" w:rsidRPr="001474D2" w:rsidRDefault="001474D2" w:rsidP="001474D2">
      <w:pPr>
        <w:pStyle w:val="BodyText"/>
        <w:rPr>
          <w:lang w:val="en-IN"/>
        </w:rPr>
      </w:pPr>
      <w:r w:rsidRPr="001474D2">
        <w:rPr>
          <w:lang w:val="en-IN"/>
        </w:rPr>
        <w:t xml:space="preserve">   - D3 is a 1N4007-T diode connected to the drain of the MOSFET.</w:t>
      </w:r>
    </w:p>
    <w:p w14:paraId="2C812365" w14:textId="77777777" w:rsidR="001474D2" w:rsidRPr="001474D2" w:rsidRDefault="001474D2" w:rsidP="001474D2">
      <w:pPr>
        <w:pStyle w:val="BodyText"/>
        <w:rPr>
          <w:lang w:val="en-IN"/>
        </w:rPr>
      </w:pPr>
    </w:p>
    <w:p w14:paraId="7137AF7B" w14:textId="1CAA569B" w:rsidR="001474D2" w:rsidRPr="001474D2" w:rsidRDefault="001474D2" w:rsidP="001474D2">
      <w:pPr>
        <w:pStyle w:val="BodyText"/>
        <w:rPr>
          <w:lang w:val="en-IN"/>
        </w:rPr>
      </w:pPr>
      <w:r w:rsidRPr="001474D2">
        <w:rPr>
          <w:lang w:val="en-IN"/>
        </w:rPr>
        <w:t>5. Resistors and Capacitors:</w:t>
      </w:r>
    </w:p>
    <w:p w14:paraId="00540111" w14:textId="77777777" w:rsidR="001474D2" w:rsidRPr="001474D2" w:rsidRDefault="001474D2" w:rsidP="001474D2">
      <w:pPr>
        <w:pStyle w:val="BodyText"/>
        <w:rPr>
          <w:lang w:val="en-IN"/>
        </w:rPr>
      </w:pPr>
      <w:r w:rsidRPr="001474D2">
        <w:rPr>
          <w:lang w:val="en-IN"/>
        </w:rPr>
        <w:t xml:space="preserve">   - R1, R2, and R3 are resistors with values specified as MFI_4DCT26A1001F and MFI_4DCT26A1000F.</w:t>
      </w:r>
    </w:p>
    <w:p w14:paraId="31B9948F" w14:textId="77777777" w:rsidR="001474D2" w:rsidRPr="001474D2" w:rsidRDefault="001474D2" w:rsidP="001474D2">
      <w:pPr>
        <w:pStyle w:val="BodyText"/>
        <w:rPr>
          <w:lang w:val="en-IN"/>
        </w:rPr>
      </w:pPr>
      <w:r w:rsidRPr="001474D2">
        <w:rPr>
          <w:lang w:val="en-IN"/>
        </w:rPr>
        <w:t xml:space="preserve">   - VR1 is a variable resistor (P160KN2-0EC15B50K).</w:t>
      </w:r>
    </w:p>
    <w:p w14:paraId="3785124F" w14:textId="77777777" w:rsidR="001474D2" w:rsidRPr="001474D2" w:rsidRDefault="001474D2" w:rsidP="001474D2">
      <w:pPr>
        <w:pStyle w:val="BodyText"/>
        <w:rPr>
          <w:lang w:val="en-IN"/>
        </w:rPr>
      </w:pPr>
      <w:r w:rsidRPr="001474D2">
        <w:rPr>
          <w:lang w:val="en-IN"/>
        </w:rPr>
        <w:t xml:space="preserve">   - C1 is a 10nF capacitor.</w:t>
      </w:r>
    </w:p>
    <w:p w14:paraId="071C3931" w14:textId="77777777" w:rsidR="001474D2" w:rsidRPr="001474D2" w:rsidRDefault="001474D2" w:rsidP="001474D2">
      <w:pPr>
        <w:pStyle w:val="BodyText"/>
        <w:rPr>
          <w:lang w:val="en-IN"/>
        </w:rPr>
      </w:pPr>
      <w:r w:rsidRPr="001474D2">
        <w:rPr>
          <w:lang w:val="en-IN"/>
        </w:rPr>
        <w:t xml:space="preserve">   - C2 is a 0.1uF capacitor (RCESCH1047J2A2H03B).</w:t>
      </w:r>
    </w:p>
    <w:p w14:paraId="60CAD421" w14:textId="77777777" w:rsidR="001474D2" w:rsidRPr="001474D2" w:rsidRDefault="001474D2" w:rsidP="001474D2">
      <w:pPr>
        <w:pStyle w:val="BodyText"/>
        <w:rPr>
          <w:lang w:val="en-IN"/>
        </w:rPr>
      </w:pPr>
    </w:p>
    <w:p w14:paraId="6038F331" w14:textId="6B856813" w:rsidR="001474D2" w:rsidRPr="001474D2" w:rsidRDefault="001474D2" w:rsidP="001474D2">
      <w:pPr>
        <w:pStyle w:val="BodyText"/>
        <w:rPr>
          <w:lang w:val="en-IN"/>
        </w:rPr>
      </w:pPr>
      <w:r w:rsidRPr="001474D2">
        <w:rPr>
          <w:lang w:val="en-IN"/>
        </w:rPr>
        <w:t>6. Connectors:</w:t>
      </w:r>
    </w:p>
    <w:p w14:paraId="03D68CA6" w14:textId="77777777" w:rsidR="001474D2" w:rsidRPr="001474D2" w:rsidRDefault="001474D2" w:rsidP="001474D2">
      <w:pPr>
        <w:pStyle w:val="BodyText"/>
        <w:rPr>
          <w:lang w:val="en-IN"/>
        </w:rPr>
      </w:pPr>
      <w:r w:rsidRPr="001474D2">
        <w:rPr>
          <w:lang w:val="en-IN"/>
        </w:rPr>
        <w:t xml:space="preserve">   - J1 and J2 are connectors (1700510000) for external connections.</w:t>
      </w:r>
    </w:p>
    <w:p w14:paraId="58DE7AB8" w14:textId="6EE4CBA9" w:rsidR="001474D2" w:rsidRPr="001474D2" w:rsidRDefault="001474D2" w:rsidP="001474D2">
      <w:pPr>
        <w:pStyle w:val="BodyText"/>
        <w:rPr>
          <w:lang w:val="en-IN"/>
        </w:rPr>
      </w:pPr>
      <w:r w:rsidRPr="001474D2">
        <w:rPr>
          <w:lang w:val="en-IN"/>
        </w:rPr>
        <w:t xml:space="preserve">   - S1 is a switch (NGS12004).</w:t>
      </w:r>
    </w:p>
    <w:p w14:paraId="6A16CA72" w14:textId="1F3E34CF" w:rsidR="001474D2" w:rsidRPr="001474D2" w:rsidRDefault="001474D2" w:rsidP="001474D2">
      <w:pPr>
        <w:pStyle w:val="BodyText"/>
        <w:rPr>
          <w:lang w:val="en-IN"/>
        </w:rPr>
      </w:pPr>
    </w:p>
    <w:p w14:paraId="07615CF2" w14:textId="3095A53E" w:rsidR="001474D2" w:rsidRPr="001474D2" w:rsidRDefault="001474D2" w:rsidP="001474D2">
      <w:pPr>
        <w:pStyle w:val="BodyText"/>
        <w:rPr>
          <w:lang w:val="en-IN"/>
        </w:rPr>
      </w:pPr>
      <w:r w:rsidRPr="001474D2">
        <w:rPr>
          <w:lang w:val="en-IN"/>
        </w:rPr>
        <w:t>This circuit showcases the 555 timer IC in action, controlling a MOSFET for potential switching or pulse-width modulation (PWM) applications. The use of diodes, resistors, capacitors, and a variable resistor allows for precise timing and oscillation adjustments. It's a versatile setup often used in various electronic projects.</w:t>
      </w:r>
    </w:p>
    <w:p w14:paraId="3D37681C" w14:textId="77777777" w:rsidR="001474D2" w:rsidRPr="001474D2" w:rsidRDefault="001474D2" w:rsidP="001474D2">
      <w:pPr>
        <w:pStyle w:val="BodyText"/>
        <w:rPr>
          <w:lang w:val="en-IN"/>
        </w:rPr>
      </w:pPr>
    </w:p>
    <w:p w14:paraId="1B384396" w14:textId="4E2F6110" w:rsidR="006C64CE" w:rsidRDefault="006C64CE" w:rsidP="006C64CE">
      <w:pPr>
        <w:rPr>
          <w:b/>
          <w:bCs/>
          <w:sz w:val="28"/>
          <w:szCs w:val="28"/>
          <w:lang w:val="en-IN"/>
        </w:rPr>
      </w:pPr>
    </w:p>
    <w:p w14:paraId="15BDEA98" w14:textId="678A8BE9" w:rsidR="006C64CE" w:rsidRDefault="006C64CE" w:rsidP="006C64CE">
      <w:pPr>
        <w:rPr>
          <w:b/>
          <w:bCs/>
          <w:sz w:val="28"/>
          <w:szCs w:val="28"/>
          <w:lang w:val="en-IN"/>
        </w:rPr>
      </w:pPr>
    </w:p>
    <w:p w14:paraId="1CFF1C8F" w14:textId="4396430D" w:rsidR="006C64CE" w:rsidRDefault="006C64CE" w:rsidP="006C64CE">
      <w:pPr>
        <w:rPr>
          <w:b/>
          <w:bCs/>
          <w:sz w:val="28"/>
          <w:szCs w:val="28"/>
          <w:lang w:val="en-IN"/>
        </w:rPr>
      </w:pPr>
    </w:p>
    <w:p w14:paraId="0728A2DC" w14:textId="3F3B8CFE" w:rsidR="006C64CE" w:rsidRDefault="006C64CE" w:rsidP="006C64CE">
      <w:pPr>
        <w:rPr>
          <w:b/>
          <w:bCs/>
          <w:sz w:val="28"/>
          <w:szCs w:val="28"/>
          <w:lang w:val="en-IN"/>
        </w:rPr>
      </w:pPr>
    </w:p>
    <w:p w14:paraId="3F5FB9AB" w14:textId="7A77F44C" w:rsidR="006C64CE" w:rsidRDefault="006C64CE" w:rsidP="006C64CE">
      <w:pPr>
        <w:rPr>
          <w:b/>
          <w:bCs/>
          <w:sz w:val="28"/>
          <w:szCs w:val="28"/>
          <w:lang w:val="en-IN"/>
        </w:rPr>
      </w:pPr>
    </w:p>
    <w:p w14:paraId="74E3FA87" w14:textId="3AC745B7" w:rsidR="001474D2" w:rsidRDefault="001474D2" w:rsidP="006C64CE">
      <w:pPr>
        <w:rPr>
          <w:b/>
          <w:bCs/>
          <w:sz w:val="28"/>
          <w:szCs w:val="28"/>
          <w:lang w:val="en-IN"/>
        </w:rPr>
      </w:pPr>
      <w:r>
        <w:rPr>
          <w:b/>
          <w:bCs/>
          <w:noProof/>
          <w:sz w:val="28"/>
          <w:szCs w:val="28"/>
          <w:lang w:val="en-IN"/>
        </w:rPr>
        <w:lastRenderedPageBreak/>
        <w:drawing>
          <wp:inline distT="0" distB="0" distL="0" distR="0" wp14:anchorId="6E4E9713" wp14:editId="2BB0DAD1">
            <wp:extent cx="6816090" cy="4471035"/>
            <wp:effectExtent l="0" t="0" r="3810" b="5715"/>
            <wp:docPr id="20005460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16090" cy="4471035"/>
                    </a:xfrm>
                    <a:prstGeom prst="rect">
                      <a:avLst/>
                    </a:prstGeom>
                    <a:noFill/>
                    <a:ln>
                      <a:noFill/>
                    </a:ln>
                  </pic:spPr>
                </pic:pic>
              </a:graphicData>
            </a:graphic>
          </wp:inline>
        </w:drawing>
      </w:r>
    </w:p>
    <w:p w14:paraId="7E5CDF95" w14:textId="77777777" w:rsidR="001474D2" w:rsidRDefault="001474D2" w:rsidP="006C64CE">
      <w:pPr>
        <w:rPr>
          <w:b/>
          <w:bCs/>
          <w:sz w:val="28"/>
          <w:szCs w:val="28"/>
          <w:lang w:val="en-IN"/>
        </w:rPr>
      </w:pPr>
    </w:p>
    <w:p w14:paraId="26745FB4" w14:textId="18EFE332" w:rsidR="006C64CE" w:rsidRDefault="006C64CE" w:rsidP="006C64CE">
      <w:pPr>
        <w:rPr>
          <w:b/>
          <w:bCs/>
          <w:sz w:val="28"/>
          <w:szCs w:val="28"/>
          <w:lang w:val="en-IN"/>
        </w:rPr>
      </w:pPr>
    </w:p>
    <w:p w14:paraId="38904938" w14:textId="77777777" w:rsidR="00E32BBF" w:rsidRDefault="00E32BBF" w:rsidP="006C64CE">
      <w:pPr>
        <w:rPr>
          <w:b/>
          <w:bCs/>
          <w:sz w:val="28"/>
          <w:szCs w:val="28"/>
          <w:lang w:val="en-IN"/>
        </w:rPr>
      </w:pPr>
    </w:p>
    <w:p w14:paraId="7BC6BAEE" w14:textId="77777777" w:rsidR="00E32BBF" w:rsidRDefault="00E32BBF" w:rsidP="006C64CE">
      <w:pPr>
        <w:rPr>
          <w:b/>
          <w:bCs/>
          <w:sz w:val="28"/>
          <w:szCs w:val="28"/>
          <w:lang w:val="en-IN"/>
        </w:rPr>
      </w:pPr>
    </w:p>
    <w:p w14:paraId="5EC0D63A" w14:textId="77777777" w:rsidR="00E32BBF" w:rsidRDefault="00E32BBF" w:rsidP="006C64CE">
      <w:pPr>
        <w:rPr>
          <w:b/>
          <w:bCs/>
          <w:sz w:val="28"/>
          <w:szCs w:val="28"/>
          <w:lang w:val="en-IN"/>
        </w:rPr>
      </w:pPr>
    </w:p>
    <w:p w14:paraId="168DCEA6" w14:textId="77777777" w:rsidR="00E32BBF" w:rsidRDefault="00E32BBF" w:rsidP="006C64CE">
      <w:pPr>
        <w:rPr>
          <w:b/>
          <w:bCs/>
          <w:sz w:val="28"/>
          <w:szCs w:val="28"/>
          <w:lang w:val="en-IN"/>
        </w:rPr>
      </w:pPr>
    </w:p>
    <w:p w14:paraId="2668B44D" w14:textId="77777777" w:rsidR="00E32BBF" w:rsidRDefault="00E32BBF" w:rsidP="006C64CE">
      <w:pPr>
        <w:rPr>
          <w:b/>
          <w:bCs/>
          <w:sz w:val="28"/>
          <w:szCs w:val="28"/>
          <w:lang w:val="en-IN"/>
        </w:rPr>
      </w:pPr>
    </w:p>
    <w:p w14:paraId="502A06E2" w14:textId="77777777" w:rsidR="00E32BBF" w:rsidRDefault="00E32BBF" w:rsidP="006C64CE">
      <w:pPr>
        <w:rPr>
          <w:b/>
          <w:bCs/>
          <w:sz w:val="28"/>
          <w:szCs w:val="28"/>
          <w:lang w:val="en-IN"/>
        </w:rPr>
      </w:pPr>
    </w:p>
    <w:p w14:paraId="5E52629B" w14:textId="77777777" w:rsidR="00E32BBF" w:rsidRDefault="00E32BBF" w:rsidP="006C64CE">
      <w:pPr>
        <w:rPr>
          <w:b/>
          <w:bCs/>
          <w:sz w:val="28"/>
          <w:szCs w:val="28"/>
          <w:lang w:val="en-IN"/>
        </w:rPr>
      </w:pPr>
    </w:p>
    <w:p w14:paraId="536D9F9C" w14:textId="77777777" w:rsidR="00E32BBF" w:rsidRDefault="00E32BBF" w:rsidP="006C64CE">
      <w:pPr>
        <w:rPr>
          <w:b/>
          <w:bCs/>
          <w:sz w:val="28"/>
          <w:szCs w:val="28"/>
          <w:lang w:val="en-IN"/>
        </w:rPr>
      </w:pPr>
    </w:p>
    <w:p w14:paraId="6B3FFAE5" w14:textId="77777777" w:rsidR="00E32BBF" w:rsidRDefault="00E32BBF" w:rsidP="006C64CE">
      <w:pPr>
        <w:rPr>
          <w:b/>
          <w:bCs/>
          <w:sz w:val="28"/>
          <w:szCs w:val="28"/>
          <w:lang w:val="en-IN"/>
        </w:rPr>
      </w:pPr>
    </w:p>
    <w:p w14:paraId="73F25B8B" w14:textId="77777777" w:rsidR="00E32BBF" w:rsidRDefault="00E32BBF" w:rsidP="006C64CE">
      <w:pPr>
        <w:rPr>
          <w:b/>
          <w:bCs/>
          <w:sz w:val="28"/>
          <w:szCs w:val="28"/>
          <w:lang w:val="en-IN"/>
        </w:rPr>
      </w:pPr>
    </w:p>
    <w:p w14:paraId="5822B32F" w14:textId="77777777" w:rsidR="00E32BBF" w:rsidRDefault="00E32BBF" w:rsidP="006C64CE">
      <w:pPr>
        <w:rPr>
          <w:b/>
          <w:bCs/>
          <w:sz w:val="28"/>
          <w:szCs w:val="28"/>
          <w:lang w:val="en-IN"/>
        </w:rPr>
      </w:pPr>
    </w:p>
    <w:p w14:paraId="448A5777" w14:textId="77777777" w:rsidR="00E32BBF" w:rsidRDefault="00E32BBF" w:rsidP="006C64CE">
      <w:pPr>
        <w:rPr>
          <w:b/>
          <w:bCs/>
          <w:sz w:val="28"/>
          <w:szCs w:val="28"/>
          <w:lang w:val="en-IN"/>
        </w:rPr>
      </w:pPr>
    </w:p>
    <w:p w14:paraId="5C2B6730" w14:textId="77777777" w:rsidR="00E32BBF" w:rsidRDefault="00E32BBF" w:rsidP="006C64CE">
      <w:pPr>
        <w:rPr>
          <w:b/>
          <w:bCs/>
          <w:sz w:val="28"/>
          <w:szCs w:val="28"/>
          <w:lang w:val="en-IN"/>
        </w:rPr>
      </w:pPr>
    </w:p>
    <w:p w14:paraId="2F50DA3F" w14:textId="77777777" w:rsidR="00E32BBF" w:rsidRDefault="00E32BBF" w:rsidP="006C64CE">
      <w:pPr>
        <w:rPr>
          <w:b/>
          <w:bCs/>
          <w:sz w:val="28"/>
          <w:szCs w:val="28"/>
          <w:lang w:val="en-IN"/>
        </w:rPr>
      </w:pPr>
    </w:p>
    <w:p w14:paraId="3EE71A87" w14:textId="77777777" w:rsidR="00E32BBF" w:rsidRDefault="00E32BBF" w:rsidP="006C64CE">
      <w:pPr>
        <w:rPr>
          <w:b/>
          <w:bCs/>
          <w:sz w:val="28"/>
          <w:szCs w:val="28"/>
          <w:lang w:val="en-IN"/>
        </w:rPr>
      </w:pPr>
    </w:p>
    <w:p w14:paraId="45468F7E" w14:textId="77777777" w:rsidR="00E32BBF" w:rsidRDefault="00E32BBF" w:rsidP="006C64CE">
      <w:pPr>
        <w:rPr>
          <w:b/>
          <w:bCs/>
          <w:sz w:val="28"/>
          <w:szCs w:val="28"/>
          <w:lang w:val="en-IN"/>
        </w:rPr>
      </w:pPr>
    </w:p>
    <w:p w14:paraId="0F46EE63" w14:textId="5A3376C7" w:rsidR="006C64CE" w:rsidRDefault="006C64CE" w:rsidP="006C64CE">
      <w:pPr>
        <w:rPr>
          <w:b/>
          <w:bCs/>
          <w:sz w:val="28"/>
          <w:szCs w:val="28"/>
          <w:lang w:val="en-IN"/>
        </w:rPr>
      </w:pPr>
    </w:p>
    <w:p w14:paraId="57FC717B" w14:textId="77777777" w:rsidR="00E32BBF" w:rsidRDefault="00E32BBF" w:rsidP="006C64CE">
      <w:pPr>
        <w:rPr>
          <w:b/>
          <w:bCs/>
          <w:sz w:val="28"/>
          <w:szCs w:val="28"/>
          <w:lang w:val="en-IN"/>
        </w:rPr>
      </w:pPr>
    </w:p>
    <w:p w14:paraId="5166DE76" w14:textId="2885AC49" w:rsidR="00C720C6" w:rsidRDefault="00C720C6" w:rsidP="006C64CE">
      <w:pPr>
        <w:rPr>
          <w:b/>
          <w:bCs/>
          <w:sz w:val="28"/>
          <w:szCs w:val="28"/>
          <w:lang w:val="en-IN"/>
        </w:rPr>
      </w:pPr>
      <w:r>
        <w:rPr>
          <w:b/>
          <w:bCs/>
          <w:sz w:val="28"/>
          <w:szCs w:val="28"/>
          <w:lang w:val="en-IN"/>
        </w:rPr>
        <w:lastRenderedPageBreak/>
        <w:t>2. PCB LAYOUT:</w:t>
      </w:r>
    </w:p>
    <w:p w14:paraId="03B299A6" w14:textId="77777777" w:rsidR="00C720C6" w:rsidRDefault="00C720C6" w:rsidP="006C64CE">
      <w:pPr>
        <w:rPr>
          <w:b/>
          <w:bCs/>
          <w:sz w:val="28"/>
          <w:szCs w:val="28"/>
          <w:lang w:val="en-IN"/>
        </w:rPr>
      </w:pPr>
    </w:p>
    <w:p w14:paraId="622C57FA" w14:textId="77777777" w:rsidR="00C720C6" w:rsidRPr="00C720C6" w:rsidRDefault="00C720C6" w:rsidP="00C720C6">
      <w:pPr>
        <w:rPr>
          <w:b/>
          <w:bCs/>
          <w:sz w:val="24"/>
          <w:szCs w:val="24"/>
          <w:lang w:val="en-IN"/>
        </w:rPr>
      </w:pPr>
      <w:r w:rsidRPr="00C720C6">
        <w:rPr>
          <w:b/>
          <w:bCs/>
          <w:sz w:val="24"/>
          <w:szCs w:val="24"/>
          <w:lang w:val="en-IN"/>
        </w:rPr>
        <w:t>Component Placement</w:t>
      </w:r>
    </w:p>
    <w:p w14:paraId="5A380C07" w14:textId="77777777" w:rsidR="00C720C6" w:rsidRPr="00C720C6" w:rsidRDefault="00C720C6" w:rsidP="00D17421">
      <w:pPr>
        <w:numPr>
          <w:ilvl w:val="0"/>
          <w:numId w:val="13"/>
        </w:numPr>
        <w:rPr>
          <w:sz w:val="24"/>
          <w:szCs w:val="24"/>
          <w:lang w:val="en-IN"/>
        </w:rPr>
      </w:pPr>
      <w:r w:rsidRPr="00C720C6">
        <w:rPr>
          <w:sz w:val="24"/>
          <w:szCs w:val="24"/>
          <w:lang w:val="en-IN"/>
        </w:rPr>
        <w:t>Microcontroller: Positioned centrally to minimize trace lengths to all components, with I/O pins accessible for easy debugging.</w:t>
      </w:r>
    </w:p>
    <w:p w14:paraId="33324C33" w14:textId="753FB8BD" w:rsidR="00C720C6" w:rsidRPr="00C720C6" w:rsidRDefault="00C720C6" w:rsidP="00D17421">
      <w:pPr>
        <w:numPr>
          <w:ilvl w:val="0"/>
          <w:numId w:val="13"/>
        </w:numPr>
        <w:rPr>
          <w:sz w:val="24"/>
          <w:szCs w:val="24"/>
          <w:lang w:val="en-IN"/>
        </w:rPr>
      </w:pPr>
      <w:r w:rsidRPr="00C720C6">
        <w:rPr>
          <w:sz w:val="24"/>
          <w:szCs w:val="24"/>
          <w:lang w:val="en-IN"/>
        </w:rPr>
        <w:t xml:space="preserve">Power Circuit: Voltage regulator (if used) and capacitors are placed near the power input for stable voltage. </w:t>
      </w:r>
    </w:p>
    <w:p w14:paraId="02733580" w14:textId="36C43E30" w:rsidR="00C720C6" w:rsidRPr="001474D2" w:rsidRDefault="00C720C6" w:rsidP="00C9610D">
      <w:pPr>
        <w:numPr>
          <w:ilvl w:val="0"/>
          <w:numId w:val="13"/>
        </w:numPr>
        <w:rPr>
          <w:b/>
          <w:bCs/>
          <w:sz w:val="24"/>
          <w:szCs w:val="24"/>
          <w:lang w:val="en-IN"/>
        </w:rPr>
      </w:pPr>
      <w:r w:rsidRPr="001474D2">
        <w:rPr>
          <w:b/>
          <w:bCs/>
          <w:sz w:val="24"/>
          <w:szCs w:val="24"/>
          <w:lang w:val="en-IN"/>
        </w:rPr>
        <w:t>Trace Routing</w:t>
      </w:r>
    </w:p>
    <w:p w14:paraId="18D82214" w14:textId="2C1C74B7" w:rsidR="00C720C6" w:rsidRPr="00C720C6" w:rsidRDefault="00C720C6" w:rsidP="00D17421">
      <w:pPr>
        <w:numPr>
          <w:ilvl w:val="0"/>
          <w:numId w:val="14"/>
        </w:numPr>
        <w:rPr>
          <w:sz w:val="24"/>
          <w:szCs w:val="24"/>
          <w:lang w:val="en-IN"/>
        </w:rPr>
      </w:pPr>
      <w:r w:rsidRPr="00C720C6">
        <w:rPr>
          <w:sz w:val="24"/>
          <w:szCs w:val="24"/>
          <w:lang w:val="en-IN"/>
        </w:rPr>
        <w:t>Power and Ground Traces: Wide traces are used for Vcc and ground to handle current and reduce voltage drops. A ground plane under critical areas minimizes noise and stabilizes signals.</w:t>
      </w:r>
    </w:p>
    <w:p w14:paraId="36A0240C" w14:textId="77777777" w:rsidR="00C720C6" w:rsidRPr="00C720C6" w:rsidRDefault="00C720C6" w:rsidP="00D17421">
      <w:pPr>
        <w:numPr>
          <w:ilvl w:val="0"/>
          <w:numId w:val="14"/>
        </w:numPr>
        <w:rPr>
          <w:sz w:val="24"/>
          <w:szCs w:val="24"/>
          <w:lang w:val="en-IN"/>
        </w:rPr>
      </w:pPr>
      <w:r w:rsidRPr="00C720C6">
        <w:rPr>
          <w:sz w:val="24"/>
          <w:szCs w:val="24"/>
          <w:lang w:val="en-IN"/>
        </w:rPr>
        <w:t>Signal Traces: Short, direct traces are used to prevent interference. Signal lines are routed away from high-current traces.</w:t>
      </w:r>
    </w:p>
    <w:p w14:paraId="1A0256CF" w14:textId="77777777" w:rsidR="00C720C6" w:rsidRPr="00C720C6" w:rsidRDefault="00C720C6" w:rsidP="00C720C6">
      <w:pPr>
        <w:rPr>
          <w:b/>
          <w:bCs/>
          <w:sz w:val="24"/>
          <w:szCs w:val="24"/>
          <w:lang w:val="en-IN"/>
        </w:rPr>
      </w:pPr>
      <w:r w:rsidRPr="00C720C6">
        <w:rPr>
          <w:b/>
          <w:bCs/>
          <w:sz w:val="24"/>
          <w:szCs w:val="24"/>
          <w:lang w:val="en-IN"/>
        </w:rPr>
        <w:t>Clearance and Spacing</w:t>
      </w:r>
    </w:p>
    <w:p w14:paraId="66C8F9D2" w14:textId="77777777" w:rsidR="00C720C6" w:rsidRPr="00C720C6" w:rsidRDefault="00C720C6" w:rsidP="00D17421">
      <w:pPr>
        <w:numPr>
          <w:ilvl w:val="0"/>
          <w:numId w:val="16"/>
        </w:numPr>
        <w:rPr>
          <w:sz w:val="24"/>
          <w:szCs w:val="24"/>
          <w:lang w:val="en-IN"/>
        </w:rPr>
      </w:pPr>
      <w:r w:rsidRPr="00C720C6">
        <w:rPr>
          <w:sz w:val="24"/>
          <w:szCs w:val="24"/>
          <w:lang w:val="en-IN"/>
        </w:rPr>
        <w:t>Standard clearances are maintained throughout for safe soldering and reliable operation, particularly around high-voltage and sensitive areas.</w:t>
      </w:r>
    </w:p>
    <w:p w14:paraId="4724D716" w14:textId="4677F645" w:rsidR="00C720C6" w:rsidRPr="00C720C6" w:rsidRDefault="00C720C6" w:rsidP="00C720C6">
      <w:pPr>
        <w:rPr>
          <w:b/>
          <w:bCs/>
          <w:sz w:val="24"/>
          <w:szCs w:val="24"/>
          <w:lang w:val="en-IN"/>
        </w:rPr>
      </w:pPr>
      <w:r w:rsidRPr="00C720C6">
        <w:rPr>
          <w:b/>
          <w:bCs/>
          <w:sz w:val="24"/>
          <w:szCs w:val="24"/>
          <w:lang w:val="en-IN"/>
        </w:rPr>
        <w:t>Thermal Management</w:t>
      </w:r>
    </w:p>
    <w:p w14:paraId="6B5C531D" w14:textId="77777777" w:rsidR="00C720C6" w:rsidRDefault="00C720C6" w:rsidP="00D17421">
      <w:pPr>
        <w:numPr>
          <w:ilvl w:val="0"/>
          <w:numId w:val="17"/>
        </w:numPr>
        <w:rPr>
          <w:sz w:val="24"/>
          <w:szCs w:val="24"/>
          <w:lang w:val="en-IN"/>
        </w:rPr>
      </w:pPr>
      <w:r w:rsidRPr="00C720C6">
        <w:rPr>
          <w:sz w:val="24"/>
          <w:szCs w:val="24"/>
          <w:lang w:val="en-IN"/>
        </w:rPr>
        <w:t>Sufficient spacing is given around the voltage regulator for passive heat dissipation, ensuring stable operation over time.</w:t>
      </w:r>
    </w:p>
    <w:p w14:paraId="08C0CB7A" w14:textId="77777777" w:rsidR="001474D2" w:rsidRDefault="001474D2" w:rsidP="001474D2">
      <w:pPr>
        <w:rPr>
          <w:sz w:val="24"/>
          <w:szCs w:val="24"/>
          <w:lang w:val="en-IN"/>
        </w:rPr>
      </w:pPr>
    </w:p>
    <w:p w14:paraId="3791256E" w14:textId="77777777" w:rsidR="001474D2" w:rsidRPr="00C720C6" w:rsidRDefault="001474D2" w:rsidP="001474D2">
      <w:pPr>
        <w:rPr>
          <w:sz w:val="24"/>
          <w:szCs w:val="24"/>
          <w:lang w:val="en-IN"/>
        </w:rPr>
      </w:pPr>
    </w:p>
    <w:p w14:paraId="4FED5D7F" w14:textId="11CADAF7" w:rsidR="00C720C6" w:rsidRPr="00C720C6" w:rsidRDefault="00C720C6" w:rsidP="00C720C6">
      <w:pPr>
        <w:rPr>
          <w:b/>
          <w:bCs/>
          <w:sz w:val="24"/>
          <w:szCs w:val="24"/>
          <w:lang w:val="en-IN"/>
        </w:rPr>
      </w:pPr>
      <w:r w:rsidRPr="00C720C6">
        <w:rPr>
          <w:b/>
          <w:bCs/>
          <w:sz w:val="24"/>
          <w:szCs w:val="24"/>
          <w:lang w:val="en-IN"/>
        </w:rPr>
        <w:t>Design for Assembly and Debugging</w:t>
      </w:r>
    </w:p>
    <w:p w14:paraId="6028A295" w14:textId="4A978018" w:rsidR="00C720C6" w:rsidRPr="00C720C6" w:rsidRDefault="00C720C6" w:rsidP="00D17421">
      <w:pPr>
        <w:numPr>
          <w:ilvl w:val="0"/>
          <w:numId w:val="18"/>
        </w:numPr>
        <w:rPr>
          <w:sz w:val="24"/>
          <w:szCs w:val="24"/>
          <w:lang w:val="en-IN"/>
        </w:rPr>
      </w:pPr>
      <w:r w:rsidRPr="00C720C6">
        <w:rPr>
          <w:sz w:val="24"/>
          <w:szCs w:val="24"/>
          <w:lang w:val="en-IN"/>
        </w:rPr>
        <w:t>Components are arranged to allow easy access to the programming header, debugging LEDs, and other critical points. The status LED is visible for quick feedback on board status.</w:t>
      </w:r>
    </w:p>
    <w:p w14:paraId="6B9FE768" w14:textId="77777777" w:rsidR="001474D2" w:rsidRDefault="001474D2" w:rsidP="00C720C6">
      <w:pPr>
        <w:rPr>
          <w:sz w:val="24"/>
          <w:szCs w:val="24"/>
          <w:lang w:val="en-IN"/>
        </w:rPr>
      </w:pPr>
    </w:p>
    <w:p w14:paraId="184EA65E" w14:textId="77777777" w:rsidR="001474D2" w:rsidRPr="00C720C6" w:rsidRDefault="001474D2" w:rsidP="00C720C6">
      <w:pPr>
        <w:rPr>
          <w:sz w:val="24"/>
          <w:szCs w:val="24"/>
          <w:lang w:val="en-IN"/>
        </w:rPr>
      </w:pPr>
    </w:p>
    <w:p w14:paraId="731D65FC" w14:textId="060E5E47" w:rsidR="00C720C6" w:rsidRDefault="001474D2" w:rsidP="006C64CE">
      <w:pPr>
        <w:rPr>
          <w:b/>
          <w:bCs/>
          <w:sz w:val="28"/>
          <w:szCs w:val="28"/>
          <w:lang w:val="en-IN"/>
        </w:rPr>
      </w:pPr>
      <w:r>
        <w:rPr>
          <w:b/>
          <w:bCs/>
          <w:noProof/>
          <w:sz w:val="28"/>
          <w:szCs w:val="28"/>
          <w:lang w:val="en-IN"/>
        </w:rPr>
        <w:drawing>
          <wp:inline distT="0" distB="0" distL="0" distR="0" wp14:anchorId="12A9C130" wp14:editId="4FC6B4F8">
            <wp:extent cx="6052992" cy="3983969"/>
            <wp:effectExtent l="0" t="0" r="5080" b="0"/>
            <wp:docPr id="1319927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60032" cy="3988603"/>
                    </a:xfrm>
                    <a:prstGeom prst="rect">
                      <a:avLst/>
                    </a:prstGeom>
                    <a:noFill/>
                    <a:ln>
                      <a:noFill/>
                    </a:ln>
                  </pic:spPr>
                </pic:pic>
              </a:graphicData>
            </a:graphic>
          </wp:inline>
        </w:drawing>
      </w:r>
    </w:p>
    <w:p w14:paraId="5D4C4E91" w14:textId="77777777" w:rsidR="00C720C6" w:rsidRDefault="00C720C6">
      <w:pPr>
        <w:rPr>
          <w:sz w:val="28"/>
          <w:szCs w:val="28"/>
          <w:lang w:val="en-IN"/>
        </w:rPr>
      </w:pPr>
      <w:r>
        <w:rPr>
          <w:sz w:val="28"/>
          <w:szCs w:val="28"/>
          <w:lang w:val="en-IN"/>
        </w:rPr>
        <w:br w:type="page"/>
      </w:r>
    </w:p>
    <w:p w14:paraId="16221A1A" w14:textId="448B6FCC" w:rsidR="00C720C6" w:rsidRDefault="00E32BBF" w:rsidP="00C720C6">
      <w:pPr>
        <w:rPr>
          <w:b/>
          <w:bCs/>
          <w:sz w:val="28"/>
          <w:szCs w:val="28"/>
          <w:lang w:val="en-IN"/>
        </w:rPr>
      </w:pPr>
      <w:r>
        <w:rPr>
          <w:b/>
          <w:bCs/>
          <w:sz w:val="28"/>
          <w:szCs w:val="28"/>
          <w:lang w:val="en-IN"/>
        </w:rPr>
        <w:lastRenderedPageBreak/>
        <w:t>3</w:t>
      </w:r>
      <w:r w:rsidR="00C720C6" w:rsidRPr="00C720C6">
        <w:rPr>
          <w:b/>
          <w:bCs/>
          <w:sz w:val="28"/>
          <w:szCs w:val="28"/>
          <w:lang w:val="en-IN"/>
        </w:rPr>
        <w:t>. Assembly and Testing</w:t>
      </w:r>
    </w:p>
    <w:p w14:paraId="35501EC7" w14:textId="7E0E708F" w:rsidR="00C720C6" w:rsidRPr="00C720C6" w:rsidRDefault="00E32BBF" w:rsidP="00C720C6">
      <w:pPr>
        <w:rPr>
          <w:sz w:val="28"/>
          <w:szCs w:val="28"/>
          <w:lang w:val="en-IN"/>
        </w:rPr>
      </w:pPr>
      <w:r>
        <w:rPr>
          <w:b/>
          <w:bCs/>
          <w:sz w:val="28"/>
          <w:szCs w:val="28"/>
          <w:lang w:val="en-IN"/>
        </w:rPr>
        <w:t xml:space="preserve">    </w:t>
      </w:r>
      <w:r w:rsidR="00C720C6" w:rsidRPr="00C720C6">
        <w:rPr>
          <w:b/>
          <w:bCs/>
          <w:sz w:val="28"/>
          <w:szCs w:val="28"/>
          <w:lang w:val="en-IN"/>
        </w:rPr>
        <w:t>Component Placement and Soldering</w:t>
      </w:r>
    </w:p>
    <w:p w14:paraId="5DB98F22" w14:textId="77777777" w:rsidR="00C720C6" w:rsidRPr="00C720C6" w:rsidRDefault="00C720C6" w:rsidP="00D17421">
      <w:pPr>
        <w:numPr>
          <w:ilvl w:val="0"/>
          <w:numId w:val="19"/>
        </w:numPr>
        <w:rPr>
          <w:sz w:val="28"/>
          <w:szCs w:val="28"/>
          <w:lang w:val="en-IN"/>
        </w:rPr>
      </w:pPr>
      <w:r w:rsidRPr="00C720C6">
        <w:rPr>
          <w:sz w:val="28"/>
          <w:szCs w:val="28"/>
          <w:lang w:val="en-IN"/>
        </w:rPr>
        <w:t>After the PCB fabrication, components were carefully placed and soldered. Through-hole and surface-mount techniques were applied as required.</w:t>
      </w:r>
    </w:p>
    <w:p w14:paraId="32B4F933" w14:textId="219AF67B" w:rsidR="00C720C6" w:rsidRPr="00E32BBF" w:rsidRDefault="00C720C6" w:rsidP="00E32BBF">
      <w:pPr>
        <w:pStyle w:val="ListParagraph"/>
        <w:numPr>
          <w:ilvl w:val="0"/>
          <w:numId w:val="22"/>
        </w:numPr>
        <w:rPr>
          <w:sz w:val="28"/>
          <w:szCs w:val="28"/>
          <w:lang w:val="en-IN"/>
        </w:rPr>
      </w:pPr>
      <w:r w:rsidRPr="00E32BBF">
        <w:rPr>
          <w:b/>
          <w:bCs/>
          <w:sz w:val="28"/>
          <w:szCs w:val="28"/>
          <w:lang w:val="en-IN"/>
        </w:rPr>
        <w:t>Testing</w:t>
      </w:r>
    </w:p>
    <w:p w14:paraId="63C8D7F1" w14:textId="77777777" w:rsidR="00C720C6" w:rsidRPr="00C720C6" w:rsidRDefault="00C720C6" w:rsidP="00D17421">
      <w:pPr>
        <w:numPr>
          <w:ilvl w:val="0"/>
          <w:numId w:val="20"/>
        </w:numPr>
        <w:rPr>
          <w:sz w:val="28"/>
          <w:szCs w:val="28"/>
          <w:lang w:val="en-IN"/>
        </w:rPr>
      </w:pPr>
      <w:r w:rsidRPr="00C720C6">
        <w:rPr>
          <w:sz w:val="28"/>
          <w:szCs w:val="28"/>
          <w:lang w:val="en-IN"/>
        </w:rPr>
        <w:t>Initial testing involved verifying power supply stability and ensuring no short circuits.</w:t>
      </w:r>
    </w:p>
    <w:p w14:paraId="434DC2BE" w14:textId="086B0067" w:rsidR="00E32BBF" w:rsidRDefault="00E32BBF" w:rsidP="00D17421">
      <w:pPr>
        <w:numPr>
          <w:ilvl w:val="0"/>
          <w:numId w:val="20"/>
        </w:numPr>
        <w:rPr>
          <w:sz w:val="28"/>
          <w:szCs w:val="28"/>
          <w:lang w:val="en-IN"/>
        </w:rPr>
      </w:pPr>
      <w:r>
        <w:rPr>
          <w:sz w:val="28"/>
          <w:szCs w:val="28"/>
          <w:lang w:val="en-IN"/>
        </w:rPr>
        <w:t>Controlling a DC motion of 12V or and LEDs of 12V by varying the potentiometer’s resistance.</w:t>
      </w:r>
    </w:p>
    <w:p w14:paraId="0E9AC23A" w14:textId="0BFB1257" w:rsidR="00C720C6" w:rsidRPr="00C720C6" w:rsidRDefault="00F071D6" w:rsidP="00D17421">
      <w:pPr>
        <w:numPr>
          <w:ilvl w:val="0"/>
          <w:numId w:val="20"/>
        </w:numPr>
        <w:rPr>
          <w:sz w:val="28"/>
          <w:szCs w:val="28"/>
          <w:lang w:val="en-IN"/>
        </w:rPr>
      </w:pPr>
      <w:r>
        <w:rPr>
          <w:noProof/>
          <w:sz w:val="28"/>
          <w:szCs w:val="28"/>
          <w:lang w:val="en-IN"/>
        </w:rPr>
        <w:drawing>
          <wp:anchor distT="0" distB="0" distL="114300" distR="114300" simplePos="0" relativeHeight="251658250" behindDoc="0" locked="0" layoutInCell="1" allowOverlap="1" wp14:anchorId="3E51259F" wp14:editId="41621B0F">
            <wp:simplePos x="0" y="0"/>
            <wp:positionH relativeFrom="margin">
              <wp:align>center</wp:align>
            </wp:positionH>
            <wp:positionV relativeFrom="page">
              <wp:posOffset>2501900</wp:posOffset>
            </wp:positionV>
            <wp:extent cx="3663613" cy="4605865"/>
            <wp:effectExtent l="5080" t="0" r="0" b="0"/>
            <wp:wrapNone/>
            <wp:docPr id="13933047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04717"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rot="16200000">
                      <a:off x="0" y="0"/>
                      <a:ext cx="3663613" cy="46058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720C6" w:rsidRPr="00C720C6">
        <w:rPr>
          <w:sz w:val="28"/>
          <w:szCs w:val="28"/>
          <w:lang w:val="en-IN"/>
        </w:rPr>
        <w:t>Any issues found during testing, such as incorrect connections or component placement, were documented and rectified.</w:t>
      </w:r>
    </w:p>
    <w:p w14:paraId="1EDD1AB2" w14:textId="791656C3" w:rsidR="001F128B" w:rsidRDefault="001F128B" w:rsidP="006C64CE">
      <w:pPr>
        <w:rPr>
          <w:sz w:val="28"/>
          <w:szCs w:val="28"/>
          <w:lang w:val="en-IN"/>
        </w:rPr>
      </w:pPr>
    </w:p>
    <w:p w14:paraId="31232174" w14:textId="3A58FFC9" w:rsidR="001F128B" w:rsidRDefault="001F128B" w:rsidP="006C64CE">
      <w:pPr>
        <w:rPr>
          <w:sz w:val="28"/>
          <w:szCs w:val="28"/>
          <w:lang w:val="en-IN"/>
        </w:rPr>
      </w:pPr>
    </w:p>
    <w:p w14:paraId="14D64760" w14:textId="2BFC7D7D" w:rsidR="001F128B" w:rsidRDefault="001F128B" w:rsidP="006C64CE">
      <w:pPr>
        <w:rPr>
          <w:sz w:val="28"/>
          <w:szCs w:val="28"/>
          <w:lang w:val="en-IN"/>
        </w:rPr>
      </w:pPr>
    </w:p>
    <w:p w14:paraId="03452FB2" w14:textId="726B3B3A" w:rsidR="001F128B" w:rsidRDefault="001F128B" w:rsidP="006C64CE">
      <w:pPr>
        <w:rPr>
          <w:sz w:val="28"/>
          <w:szCs w:val="28"/>
          <w:lang w:val="en-IN"/>
        </w:rPr>
      </w:pPr>
    </w:p>
    <w:p w14:paraId="06A4FDC2" w14:textId="64994073" w:rsidR="001F128B" w:rsidRDefault="001F128B" w:rsidP="006C64CE">
      <w:pPr>
        <w:rPr>
          <w:sz w:val="28"/>
          <w:szCs w:val="28"/>
          <w:lang w:val="en-IN"/>
        </w:rPr>
      </w:pPr>
    </w:p>
    <w:p w14:paraId="73911399" w14:textId="77777777" w:rsidR="001F128B" w:rsidRDefault="001F128B" w:rsidP="006C64CE">
      <w:pPr>
        <w:rPr>
          <w:sz w:val="28"/>
          <w:szCs w:val="28"/>
          <w:lang w:val="en-IN"/>
        </w:rPr>
      </w:pPr>
    </w:p>
    <w:p w14:paraId="4F5842A9" w14:textId="0F0406A3" w:rsidR="001F128B" w:rsidRDefault="001F128B" w:rsidP="006C64CE">
      <w:pPr>
        <w:rPr>
          <w:sz w:val="28"/>
          <w:szCs w:val="28"/>
          <w:lang w:val="en-IN"/>
        </w:rPr>
      </w:pPr>
    </w:p>
    <w:p w14:paraId="555A5DF6" w14:textId="48D26525" w:rsidR="001F128B" w:rsidRDefault="001F128B" w:rsidP="006C64CE">
      <w:pPr>
        <w:rPr>
          <w:sz w:val="28"/>
          <w:szCs w:val="28"/>
          <w:lang w:val="en-IN"/>
        </w:rPr>
      </w:pPr>
    </w:p>
    <w:p w14:paraId="7A466A4B" w14:textId="7B9824FF" w:rsidR="001F128B" w:rsidRDefault="001F128B" w:rsidP="006C64CE">
      <w:pPr>
        <w:rPr>
          <w:sz w:val="28"/>
          <w:szCs w:val="28"/>
          <w:lang w:val="en-IN"/>
        </w:rPr>
      </w:pPr>
    </w:p>
    <w:p w14:paraId="262E2ECE" w14:textId="77777777" w:rsidR="00F071D6" w:rsidRDefault="00F071D6" w:rsidP="006C64CE">
      <w:pPr>
        <w:rPr>
          <w:sz w:val="28"/>
          <w:szCs w:val="28"/>
          <w:lang w:val="en-IN"/>
        </w:rPr>
      </w:pPr>
    </w:p>
    <w:p w14:paraId="2A9E0B9C" w14:textId="77777777" w:rsidR="00F071D6" w:rsidRDefault="00F071D6" w:rsidP="006C64CE">
      <w:pPr>
        <w:rPr>
          <w:sz w:val="28"/>
          <w:szCs w:val="28"/>
          <w:lang w:val="en-IN"/>
        </w:rPr>
      </w:pPr>
    </w:p>
    <w:p w14:paraId="2FED55D8" w14:textId="77777777" w:rsidR="00F071D6" w:rsidRDefault="00F071D6" w:rsidP="006C64CE">
      <w:pPr>
        <w:rPr>
          <w:sz w:val="28"/>
          <w:szCs w:val="28"/>
          <w:lang w:val="en-IN"/>
        </w:rPr>
      </w:pPr>
    </w:p>
    <w:p w14:paraId="70B8CDDE" w14:textId="77777777" w:rsidR="00F071D6" w:rsidRDefault="00F071D6" w:rsidP="006C64CE">
      <w:pPr>
        <w:rPr>
          <w:sz w:val="28"/>
          <w:szCs w:val="28"/>
          <w:lang w:val="en-IN"/>
        </w:rPr>
      </w:pPr>
    </w:p>
    <w:p w14:paraId="3855F642" w14:textId="77777777" w:rsidR="00F071D6" w:rsidRDefault="00F071D6" w:rsidP="006C64CE">
      <w:pPr>
        <w:rPr>
          <w:sz w:val="28"/>
          <w:szCs w:val="28"/>
          <w:lang w:val="en-IN"/>
        </w:rPr>
      </w:pPr>
    </w:p>
    <w:p w14:paraId="0B4618E2" w14:textId="77777777" w:rsidR="00F071D6" w:rsidRDefault="00F071D6" w:rsidP="006C64CE">
      <w:pPr>
        <w:rPr>
          <w:sz w:val="28"/>
          <w:szCs w:val="28"/>
          <w:lang w:val="en-IN"/>
        </w:rPr>
      </w:pPr>
    </w:p>
    <w:p w14:paraId="651852A9" w14:textId="77777777" w:rsidR="00F071D6" w:rsidRDefault="00F071D6" w:rsidP="006C64CE">
      <w:pPr>
        <w:rPr>
          <w:sz w:val="28"/>
          <w:szCs w:val="28"/>
          <w:lang w:val="en-IN"/>
        </w:rPr>
      </w:pPr>
    </w:p>
    <w:p w14:paraId="29E4D530" w14:textId="77777777" w:rsidR="00F071D6" w:rsidRDefault="00F071D6" w:rsidP="006C64CE">
      <w:pPr>
        <w:rPr>
          <w:sz w:val="28"/>
          <w:szCs w:val="28"/>
          <w:lang w:val="en-IN"/>
        </w:rPr>
      </w:pPr>
    </w:p>
    <w:p w14:paraId="20294914" w14:textId="18A17269" w:rsidR="001F128B" w:rsidRDefault="001F128B" w:rsidP="006C64CE">
      <w:pPr>
        <w:rPr>
          <w:sz w:val="28"/>
          <w:szCs w:val="28"/>
          <w:lang w:val="en-IN"/>
        </w:rPr>
      </w:pPr>
    </w:p>
    <w:p w14:paraId="7B948C45" w14:textId="77777777" w:rsidR="001F128B" w:rsidRDefault="001F128B" w:rsidP="006C64CE">
      <w:pPr>
        <w:rPr>
          <w:sz w:val="28"/>
          <w:szCs w:val="28"/>
          <w:lang w:val="en-IN"/>
        </w:rPr>
      </w:pPr>
    </w:p>
    <w:p w14:paraId="122E9C29" w14:textId="3E372CFE" w:rsidR="001F128B" w:rsidRDefault="00F071D6" w:rsidP="00F071D6">
      <w:pPr>
        <w:jc w:val="center"/>
        <w:rPr>
          <w:sz w:val="28"/>
          <w:szCs w:val="28"/>
          <w:lang w:val="en-IN"/>
        </w:rPr>
      </w:pPr>
      <w:r>
        <w:rPr>
          <w:noProof/>
          <w:sz w:val="28"/>
          <w:szCs w:val="28"/>
          <w:lang w:val="en-IN"/>
        </w:rPr>
        <w:drawing>
          <wp:inline distT="0" distB="0" distL="0" distR="0" wp14:anchorId="65C5E822" wp14:editId="5DC749AB">
            <wp:extent cx="4618990" cy="2695289"/>
            <wp:effectExtent l="0" t="0" r="0" b="0"/>
            <wp:docPr id="405691541" name="Picture 3" descr="A yellow board with different colored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91541" name="Picture 3" descr="A yellow board with different colored object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42896" cy="2709239"/>
                    </a:xfrm>
                    <a:prstGeom prst="rect">
                      <a:avLst/>
                    </a:prstGeom>
                  </pic:spPr>
                </pic:pic>
              </a:graphicData>
            </a:graphic>
          </wp:inline>
        </w:drawing>
      </w:r>
    </w:p>
    <w:sectPr w:rsidR="001F128B" w:rsidSect="00AD674B">
      <w:footerReference w:type="default" r:id="rId12"/>
      <w:pgSz w:w="12240" w:h="15840"/>
      <w:pgMar w:top="1360" w:right="900" w:bottom="280" w:left="60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38207" w14:textId="77777777" w:rsidR="004C5EA7" w:rsidRDefault="004C5EA7">
      <w:r>
        <w:separator/>
      </w:r>
    </w:p>
  </w:endnote>
  <w:endnote w:type="continuationSeparator" w:id="0">
    <w:p w14:paraId="0DFE81AA" w14:textId="77777777" w:rsidR="004C5EA7" w:rsidRDefault="004C5EA7">
      <w:r>
        <w:continuationSeparator/>
      </w:r>
    </w:p>
  </w:endnote>
  <w:endnote w:type="continuationNotice" w:id="1">
    <w:p w14:paraId="457B7CE8" w14:textId="77777777" w:rsidR="004C5EA7" w:rsidRDefault="004C5E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C3D40" w14:textId="77777777" w:rsidR="00347E8A" w:rsidRDefault="00347E8A">
    <w:pPr>
      <w:pStyle w:val="BodyText"/>
      <w:spacing w:line="14" w:lineRule="auto"/>
      <w:rPr>
        <w:sz w:val="20"/>
      </w:rPr>
    </w:pPr>
    <w:r>
      <w:rPr>
        <w:noProof/>
      </w:rPr>
      <mc:AlternateContent>
        <mc:Choice Requires="wps">
          <w:drawing>
            <wp:anchor distT="0" distB="0" distL="114300" distR="114300" simplePos="0" relativeHeight="251658244" behindDoc="1" locked="0" layoutInCell="1" allowOverlap="1" wp14:anchorId="65FB7FDC" wp14:editId="7C650A90">
              <wp:simplePos x="0" y="0"/>
              <wp:positionH relativeFrom="page">
                <wp:posOffset>742315</wp:posOffset>
              </wp:positionH>
              <wp:positionV relativeFrom="page">
                <wp:posOffset>10201275</wp:posOffset>
              </wp:positionV>
              <wp:extent cx="6071870" cy="9525"/>
              <wp:effectExtent l="0" t="0" r="0" b="0"/>
              <wp:wrapNone/>
              <wp:docPr id="160" name="Rectangle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71870" cy="9525"/>
                      </a:xfrm>
                      <a:prstGeom prst="rect">
                        <a:avLst/>
                      </a:prstGeom>
                      <a:solidFill>
                        <a:srgbClr val="D1D1D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355B01" id="Rectangle 160" o:spid="_x0000_s1026" style="position:absolute;margin-left:58.45pt;margin-top:803.25pt;width:478.1pt;height:.75pt;z-index:-251604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" fillcolor="#d1d1d1" stroked="f">
              <w10:wrap anchorx="page" anchory="page"/>
            </v:rect>
          </w:pict>
        </mc:Fallback>
      </mc:AlternateContent>
    </w:r>
    <w:r>
      <w:rPr>
        <w:noProof/>
      </w:rPr>
      <mc:AlternateContent>
        <mc:Choice Requires="wps">
          <w:drawing>
            <wp:anchor distT="0" distB="0" distL="114300" distR="114300" simplePos="0" relativeHeight="251658245" behindDoc="1" locked="0" layoutInCell="1" allowOverlap="1" wp14:anchorId="4B5328E1" wp14:editId="50540F3D">
              <wp:simplePos x="0" y="0"/>
              <wp:positionH relativeFrom="page">
                <wp:posOffset>6750685</wp:posOffset>
              </wp:positionH>
              <wp:positionV relativeFrom="page">
                <wp:posOffset>10268585</wp:posOffset>
              </wp:positionV>
              <wp:extent cx="85090" cy="137795"/>
              <wp:effectExtent l="0" t="0" r="0" b="0"/>
              <wp:wrapNone/>
              <wp:docPr id="159" name="Text 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47BB3B" w14:textId="77777777" w:rsidR="00347E8A" w:rsidRDefault="00347E8A">
                          <w:pPr>
                            <w:spacing w:before="13"/>
                            <w:ind w:left="20"/>
                            <w:rPr>
                              <w:sz w:val="16"/>
                            </w:rPr>
                          </w:pPr>
                          <w:r>
                            <w:rPr>
                              <w:w w:val="105"/>
                              <w:sz w:val="16"/>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5328E1" id="_x0000_t202" coordsize="21600,21600" o:spt="202" path="m,l,21600r21600,l21600,xe">
              <v:stroke joinstyle="miter"/>
              <v:path gradientshapeok="t" o:connecttype="rect"/>
            </v:shapetype>
            <v:shape id="Text Box 159" o:spid="_x0000_s1031" type="#_x0000_t202" style="position:absolute;margin-left:531.55pt;margin-top:808.55pt;width:6.7pt;height:10.85pt;z-index:-251597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" filled="f" stroked="f">
              <v:textbox inset="0,0,0,0">
                <w:txbxContent>
                  <w:p w14:paraId="6C47BB3B" w14:textId="77777777" w:rsidR="00347E8A" w:rsidRDefault="00347E8A">
                    <w:pPr>
                      <w:spacing w:before="13"/>
                      <w:ind w:left="20"/>
                      <w:rPr>
                        <w:sz w:val="16"/>
                      </w:rPr>
                    </w:pPr>
                    <w:r>
                      <w:rPr>
                        <w:w w:val="105"/>
                        <w:sz w:val="16"/>
                      </w:rPr>
                      <w:t>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E4AB5" w14:textId="77777777" w:rsidR="004C5EA7" w:rsidRDefault="004C5EA7">
      <w:r>
        <w:separator/>
      </w:r>
    </w:p>
  </w:footnote>
  <w:footnote w:type="continuationSeparator" w:id="0">
    <w:p w14:paraId="601E94F0" w14:textId="77777777" w:rsidR="004C5EA7" w:rsidRDefault="004C5EA7">
      <w:r>
        <w:continuationSeparator/>
      </w:r>
    </w:p>
  </w:footnote>
  <w:footnote w:type="continuationNotice" w:id="1">
    <w:p w14:paraId="3343D1A3" w14:textId="77777777" w:rsidR="004C5EA7" w:rsidRDefault="004C5EA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05FBE"/>
    <w:multiLevelType w:val="multilevel"/>
    <w:tmpl w:val="D4EE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B3071"/>
    <w:multiLevelType w:val="multilevel"/>
    <w:tmpl w:val="D4EE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F298C"/>
    <w:multiLevelType w:val="multilevel"/>
    <w:tmpl w:val="D4EE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F0448"/>
    <w:multiLevelType w:val="multilevel"/>
    <w:tmpl w:val="D4EE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95F20"/>
    <w:multiLevelType w:val="hybridMultilevel"/>
    <w:tmpl w:val="3CF04BB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 w15:restartNumberingAfterBreak="0">
    <w:nsid w:val="1A1A1586"/>
    <w:multiLevelType w:val="multilevel"/>
    <w:tmpl w:val="D4EE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B693F"/>
    <w:multiLevelType w:val="multilevel"/>
    <w:tmpl w:val="D4EE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E45CF"/>
    <w:multiLevelType w:val="multilevel"/>
    <w:tmpl w:val="D4EE3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943556"/>
    <w:multiLevelType w:val="multilevel"/>
    <w:tmpl w:val="D4EE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1B45C3"/>
    <w:multiLevelType w:val="multilevel"/>
    <w:tmpl w:val="D4EE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C83DAB"/>
    <w:multiLevelType w:val="hybridMultilevel"/>
    <w:tmpl w:val="36302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C05895"/>
    <w:multiLevelType w:val="multilevel"/>
    <w:tmpl w:val="D4EE3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3734C1"/>
    <w:multiLevelType w:val="multilevel"/>
    <w:tmpl w:val="D4EE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AD6A96"/>
    <w:multiLevelType w:val="multilevel"/>
    <w:tmpl w:val="D4EE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6D24E6"/>
    <w:multiLevelType w:val="multilevel"/>
    <w:tmpl w:val="D4EE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4C58EB"/>
    <w:multiLevelType w:val="hybridMultilevel"/>
    <w:tmpl w:val="8C3EA404"/>
    <w:lvl w:ilvl="0" w:tplc="68062568">
      <w:numFmt w:val="bullet"/>
      <w:lvlText w:val=""/>
      <w:lvlJc w:val="left"/>
      <w:pPr>
        <w:ind w:left="720" w:hanging="360"/>
      </w:pPr>
      <w:rPr>
        <w:rFonts w:ascii="Wingdings" w:eastAsia="Times New Roman" w:hAnsi="Wingdings"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2DC4F5A"/>
    <w:multiLevelType w:val="hybridMultilevel"/>
    <w:tmpl w:val="EF4A74FC"/>
    <w:lvl w:ilvl="0" w:tplc="0409000F">
      <w:start w:val="1"/>
      <w:numFmt w:val="decimal"/>
      <w:lvlText w:val="%1."/>
      <w:lvlJc w:val="left"/>
      <w:pPr>
        <w:ind w:left="821" w:hanging="360"/>
      </w:p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17" w15:restartNumberingAfterBreak="0">
    <w:nsid w:val="6E6866C3"/>
    <w:multiLevelType w:val="hybridMultilevel"/>
    <w:tmpl w:val="2B56D6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2307E2A"/>
    <w:multiLevelType w:val="multilevel"/>
    <w:tmpl w:val="D4EE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F43B55"/>
    <w:multiLevelType w:val="hybridMultilevel"/>
    <w:tmpl w:val="C52239E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73D50991"/>
    <w:multiLevelType w:val="hybridMultilevel"/>
    <w:tmpl w:val="6D420272"/>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21" w15:restartNumberingAfterBreak="0">
    <w:nsid w:val="7DFC7466"/>
    <w:multiLevelType w:val="multilevel"/>
    <w:tmpl w:val="D4EE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0786087">
    <w:abstractNumId w:val="16"/>
  </w:num>
  <w:num w:numId="2" w16cid:durableId="63721201">
    <w:abstractNumId w:val="4"/>
  </w:num>
  <w:num w:numId="3" w16cid:durableId="928540325">
    <w:abstractNumId w:val="10"/>
  </w:num>
  <w:num w:numId="4" w16cid:durableId="1078286033">
    <w:abstractNumId w:val="17"/>
  </w:num>
  <w:num w:numId="5" w16cid:durableId="597447301">
    <w:abstractNumId w:val="7"/>
  </w:num>
  <w:num w:numId="6" w16cid:durableId="1688217451">
    <w:abstractNumId w:val="20"/>
  </w:num>
  <w:num w:numId="7" w16cid:durableId="861167869">
    <w:abstractNumId w:val="14"/>
  </w:num>
  <w:num w:numId="8" w16cid:durableId="185871275">
    <w:abstractNumId w:val="2"/>
  </w:num>
  <w:num w:numId="9" w16cid:durableId="499658573">
    <w:abstractNumId w:val="1"/>
  </w:num>
  <w:num w:numId="10" w16cid:durableId="462584048">
    <w:abstractNumId w:val="11"/>
  </w:num>
  <w:num w:numId="11" w16cid:durableId="1648121171">
    <w:abstractNumId w:val="18"/>
  </w:num>
  <w:num w:numId="12" w16cid:durableId="1494026416">
    <w:abstractNumId w:val="5"/>
  </w:num>
  <w:num w:numId="13" w16cid:durableId="22489057">
    <w:abstractNumId w:val="12"/>
  </w:num>
  <w:num w:numId="14" w16cid:durableId="1694107708">
    <w:abstractNumId w:val="8"/>
  </w:num>
  <w:num w:numId="15" w16cid:durableId="1430470616">
    <w:abstractNumId w:val="6"/>
  </w:num>
  <w:num w:numId="16" w16cid:durableId="1178694113">
    <w:abstractNumId w:val="21"/>
  </w:num>
  <w:num w:numId="17" w16cid:durableId="2064862681">
    <w:abstractNumId w:val="3"/>
  </w:num>
  <w:num w:numId="18" w16cid:durableId="1476755057">
    <w:abstractNumId w:val="13"/>
  </w:num>
  <w:num w:numId="19" w16cid:durableId="222065728">
    <w:abstractNumId w:val="9"/>
  </w:num>
  <w:num w:numId="20" w16cid:durableId="1465150897">
    <w:abstractNumId w:val="0"/>
  </w:num>
  <w:num w:numId="21" w16cid:durableId="32001438">
    <w:abstractNumId w:val="19"/>
  </w:num>
  <w:num w:numId="22" w16cid:durableId="1487744841">
    <w:abstractNumId w:val="1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A1D"/>
    <w:rsid w:val="00005887"/>
    <w:rsid w:val="00006CD2"/>
    <w:rsid w:val="00012ACA"/>
    <w:rsid w:val="00053444"/>
    <w:rsid w:val="000746DC"/>
    <w:rsid w:val="00095A98"/>
    <w:rsid w:val="000A6B74"/>
    <w:rsid w:val="000C39B0"/>
    <w:rsid w:val="000E1A2D"/>
    <w:rsid w:val="000E7420"/>
    <w:rsid w:val="00112094"/>
    <w:rsid w:val="001474D2"/>
    <w:rsid w:val="001720BE"/>
    <w:rsid w:val="00174489"/>
    <w:rsid w:val="001F07AC"/>
    <w:rsid w:val="001F128B"/>
    <w:rsid w:val="002176AB"/>
    <w:rsid w:val="00222519"/>
    <w:rsid w:val="00243132"/>
    <w:rsid w:val="0025003C"/>
    <w:rsid w:val="00297BE3"/>
    <w:rsid w:val="00303B8E"/>
    <w:rsid w:val="00304337"/>
    <w:rsid w:val="00344C1C"/>
    <w:rsid w:val="00346026"/>
    <w:rsid w:val="00347E8A"/>
    <w:rsid w:val="003732A3"/>
    <w:rsid w:val="00392DFC"/>
    <w:rsid w:val="003B2F76"/>
    <w:rsid w:val="003D5208"/>
    <w:rsid w:val="003E4396"/>
    <w:rsid w:val="00411388"/>
    <w:rsid w:val="0043608A"/>
    <w:rsid w:val="0044097A"/>
    <w:rsid w:val="00456B1C"/>
    <w:rsid w:val="004916F1"/>
    <w:rsid w:val="004C5EA7"/>
    <w:rsid w:val="004E38B5"/>
    <w:rsid w:val="00502DD5"/>
    <w:rsid w:val="00521B7B"/>
    <w:rsid w:val="0052476A"/>
    <w:rsid w:val="00530A4B"/>
    <w:rsid w:val="00532440"/>
    <w:rsid w:val="005A3514"/>
    <w:rsid w:val="005A7301"/>
    <w:rsid w:val="005E11DF"/>
    <w:rsid w:val="005E7AAC"/>
    <w:rsid w:val="00615B0F"/>
    <w:rsid w:val="00623FEE"/>
    <w:rsid w:val="006402F2"/>
    <w:rsid w:val="006C3D3F"/>
    <w:rsid w:val="006C64CE"/>
    <w:rsid w:val="006E0979"/>
    <w:rsid w:val="006F5830"/>
    <w:rsid w:val="006F615E"/>
    <w:rsid w:val="00715F86"/>
    <w:rsid w:val="0076521E"/>
    <w:rsid w:val="007823E1"/>
    <w:rsid w:val="007A1C9A"/>
    <w:rsid w:val="007A7744"/>
    <w:rsid w:val="007C2FA0"/>
    <w:rsid w:val="007C3CD3"/>
    <w:rsid w:val="007F0064"/>
    <w:rsid w:val="00812A08"/>
    <w:rsid w:val="00830120"/>
    <w:rsid w:val="008E0D59"/>
    <w:rsid w:val="008E4D64"/>
    <w:rsid w:val="00902CAB"/>
    <w:rsid w:val="00930A1D"/>
    <w:rsid w:val="00943F51"/>
    <w:rsid w:val="0095067F"/>
    <w:rsid w:val="00951CCF"/>
    <w:rsid w:val="009B7EA3"/>
    <w:rsid w:val="00A21473"/>
    <w:rsid w:val="00A23B64"/>
    <w:rsid w:val="00A24803"/>
    <w:rsid w:val="00A46369"/>
    <w:rsid w:val="00A702A6"/>
    <w:rsid w:val="00A70D0F"/>
    <w:rsid w:val="00A851EE"/>
    <w:rsid w:val="00A92A10"/>
    <w:rsid w:val="00AC05C6"/>
    <w:rsid w:val="00AD56E7"/>
    <w:rsid w:val="00AD652A"/>
    <w:rsid w:val="00AD674B"/>
    <w:rsid w:val="00B20A1D"/>
    <w:rsid w:val="00B26D99"/>
    <w:rsid w:val="00B37547"/>
    <w:rsid w:val="00BB526A"/>
    <w:rsid w:val="00BF2A76"/>
    <w:rsid w:val="00C03EA2"/>
    <w:rsid w:val="00C14B39"/>
    <w:rsid w:val="00C2197C"/>
    <w:rsid w:val="00C53FF5"/>
    <w:rsid w:val="00C64CD7"/>
    <w:rsid w:val="00C707AC"/>
    <w:rsid w:val="00C70808"/>
    <w:rsid w:val="00C720C6"/>
    <w:rsid w:val="00CA6EAD"/>
    <w:rsid w:val="00CE7DD2"/>
    <w:rsid w:val="00CF72AB"/>
    <w:rsid w:val="00D168DA"/>
    <w:rsid w:val="00D17421"/>
    <w:rsid w:val="00D233A8"/>
    <w:rsid w:val="00D6235B"/>
    <w:rsid w:val="00D65172"/>
    <w:rsid w:val="00D677D4"/>
    <w:rsid w:val="00D81E6C"/>
    <w:rsid w:val="00D94644"/>
    <w:rsid w:val="00D95075"/>
    <w:rsid w:val="00DA4ED9"/>
    <w:rsid w:val="00DC6F67"/>
    <w:rsid w:val="00DD1779"/>
    <w:rsid w:val="00E32BBF"/>
    <w:rsid w:val="00E42B2C"/>
    <w:rsid w:val="00E45FCA"/>
    <w:rsid w:val="00E5112A"/>
    <w:rsid w:val="00E627C6"/>
    <w:rsid w:val="00E85C99"/>
    <w:rsid w:val="00EB3E92"/>
    <w:rsid w:val="00EC3364"/>
    <w:rsid w:val="00EE0725"/>
    <w:rsid w:val="00F02828"/>
    <w:rsid w:val="00F071D6"/>
    <w:rsid w:val="00F17D50"/>
    <w:rsid w:val="00F32E20"/>
    <w:rsid w:val="00F52041"/>
    <w:rsid w:val="00F6234E"/>
    <w:rsid w:val="00F81E21"/>
    <w:rsid w:val="00FA1390"/>
    <w:rsid w:val="00FB246A"/>
    <w:rsid w:val="00FC5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94971C"/>
  <w15:docId w15:val="{D0BF5B1E-31F2-4406-96C0-3E16F37D1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5"/>
      <w:ind w:left="556"/>
      <w:jc w:val="center"/>
      <w:outlineLvl w:val="0"/>
    </w:pPr>
    <w:rPr>
      <w:b/>
      <w:bCs/>
      <w:sz w:val="28"/>
      <w:szCs w:val="28"/>
      <w:u w:val="single" w:color="000000"/>
    </w:rPr>
  </w:style>
  <w:style w:type="paragraph" w:styleId="Heading2">
    <w:name w:val="heading 2"/>
    <w:basedOn w:val="Normal"/>
    <w:uiPriority w:val="1"/>
    <w:qFormat/>
    <w:pPr>
      <w:spacing w:before="70"/>
      <w:ind w:left="357"/>
      <w:jc w:val="center"/>
      <w:outlineLvl w:val="1"/>
    </w:pPr>
    <w:rPr>
      <w:b/>
      <w:bCs/>
      <w:sz w:val="28"/>
      <w:szCs w:val="28"/>
    </w:rPr>
  </w:style>
  <w:style w:type="paragraph" w:styleId="Heading3">
    <w:name w:val="heading 3"/>
    <w:basedOn w:val="Normal"/>
    <w:uiPriority w:val="1"/>
    <w:qFormat/>
    <w:pPr>
      <w:ind w:left="841"/>
      <w:outlineLvl w:val="2"/>
    </w:pPr>
    <w:rPr>
      <w:b/>
      <w:bCs/>
      <w:sz w:val="24"/>
      <w:szCs w:val="24"/>
    </w:rPr>
  </w:style>
  <w:style w:type="paragraph" w:styleId="Heading4">
    <w:name w:val="heading 4"/>
    <w:basedOn w:val="Normal"/>
    <w:uiPriority w:val="1"/>
    <w:qFormat/>
    <w:pPr>
      <w:ind w:left="841"/>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239"/>
      <w:ind w:left="569"/>
      <w:jc w:val="center"/>
    </w:pPr>
    <w:rPr>
      <w:b/>
      <w:bCs/>
      <w:sz w:val="48"/>
      <w:szCs w:val="48"/>
    </w:rPr>
  </w:style>
  <w:style w:type="paragraph" w:styleId="ListParagraph">
    <w:name w:val="List Paragraph"/>
    <w:basedOn w:val="Normal"/>
    <w:uiPriority w:val="1"/>
    <w:qFormat/>
    <w:pPr>
      <w:ind w:left="1201"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03B8E"/>
    <w:pPr>
      <w:tabs>
        <w:tab w:val="center" w:pos="4680"/>
        <w:tab w:val="right" w:pos="9360"/>
      </w:tabs>
    </w:pPr>
  </w:style>
  <w:style w:type="character" w:customStyle="1" w:styleId="HeaderChar">
    <w:name w:val="Header Char"/>
    <w:basedOn w:val="DefaultParagraphFont"/>
    <w:link w:val="Header"/>
    <w:uiPriority w:val="99"/>
    <w:rsid w:val="00303B8E"/>
    <w:rPr>
      <w:rFonts w:ascii="Times New Roman" w:eastAsia="Times New Roman" w:hAnsi="Times New Roman" w:cs="Times New Roman"/>
    </w:rPr>
  </w:style>
  <w:style w:type="paragraph" w:styleId="Footer">
    <w:name w:val="footer"/>
    <w:basedOn w:val="Normal"/>
    <w:link w:val="FooterChar"/>
    <w:uiPriority w:val="99"/>
    <w:unhideWhenUsed/>
    <w:rsid w:val="00303B8E"/>
    <w:pPr>
      <w:tabs>
        <w:tab w:val="center" w:pos="4680"/>
        <w:tab w:val="right" w:pos="9360"/>
      </w:tabs>
    </w:pPr>
  </w:style>
  <w:style w:type="character" w:customStyle="1" w:styleId="FooterChar">
    <w:name w:val="Footer Char"/>
    <w:basedOn w:val="DefaultParagraphFont"/>
    <w:link w:val="Footer"/>
    <w:uiPriority w:val="99"/>
    <w:rsid w:val="00303B8E"/>
    <w:rPr>
      <w:rFonts w:ascii="Times New Roman" w:eastAsia="Times New Roman" w:hAnsi="Times New Roman" w:cs="Times New Roman"/>
    </w:rPr>
  </w:style>
  <w:style w:type="character" w:styleId="Strong">
    <w:name w:val="Strong"/>
    <w:basedOn w:val="DefaultParagraphFont"/>
    <w:uiPriority w:val="22"/>
    <w:qFormat/>
    <w:rsid w:val="00502D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04501">
      <w:bodyDiv w:val="1"/>
      <w:marLeft w:val="0"/>
      <w:marRight w:val="0"/>
      <w:marTop w:val="0"/>
      <w:marBottom w:val="0"/>
      <w:divBdr>
        <w:top w:val="none" w:sz="0" w:space="0" w:color="auto"/>
        <w:left w:val="none" w:sz="0" w:space="0" w:color="auto"/>
        <w:bottom w:val="none" w:sz="0" w:space="0" w:color="auto"/>
        <w:right w:val="none" w:sz="0" w:space="0" w:color="auto"/>
      </w:divBdr>
    </w:div>
    <w:div w:id="100154777">
      <w:bodyDiv w:val="1"/>
      <w:marLeft w:val="0"/>
      <w:marRight w:val="0"/>
      <w:marTop w:val="0"/>
      <w:marBottom w:val="0"/>
      <w:divBdr>
        <w:top w:val="none" w:sz="0" w:space="0" w:color="auto"/>
        <w:left w:val="none" w:sz="0" w:space="0" w:color="auto"/>
        <w:bottom w:val="none" w:sz="0" w:space="0" w:color="auto"/>
        <w:right w:val="none" w:sz="0" w:space="0" w:color="auto"/>
      </w:divBdr>
    </w:div>
    <w:div w:id="134181205">
      <w:bodyDiv w:val="1"/>
      <w:marLeft w:val="0"/>
      <w:marRight w:val="0"/>
      <w:marTop w:val="0"/>
      <w:marBottom w:val="0"/>
      <w:divBdr>
        <w:top w:val="none" w:sz="0" w:space="0" w:color="auto"/>
        <w:left w:val="none" w:sz="0" w:space="0" w:color="auto"/>
        <w:bottom w:val="none" w:sz="0" w:space="0" w:color="auto"/>
        <w:right w:val="none" w:sz="0" w:space="0" w:color="auto"/>
      </w:divBdr>
    </w:div>
    <w:div w:id="150367475">
      <w:bodyDiv w:val="1"/>
      <w:marLeft w:val="0"/>
      <w:marRight w:val="0"/>
      <w:marTop w:val="0"/>
      <w:marBottom w:val="0"/>
      <w:divBdr>
        <w:top w:val="none" w:sz="0" w:space="0" w:color="auto"/>
        <w:left w:val="none" w:sz="0" w:space="0" w:color="auto"/>
        <w:bottom w:val="none" w:sz="0" w:space="0" w:color="auto"/>
        <w:right w:val="none" w:sz="0" w:space="0" w:color="auto"/>
      </w:divBdr>
    </w:div>
    <w:div w:id="172578508">
      <w:bodyDiv w:val="1"/>
      <w:marLeft w:val="0"/>
      <w:marRight w:val="0"/>
      <w:marTop w:val="0"/>
      <w:marBottom w:val="0"/>
      <w:divBdr>
        <w:top w:val="none" w:sz="0" w:space="0" w:color="auto"/>
        <w:left w:val="none" w:sz="0" w:space="0" w:color="auto"/>
        <w:bottom w:val="none" w:sz="0" w:space="0" w:color="auto"/>
        <w:right w:val="none" w:sz="0" w:space="0" w:color="auto"/>
      </w:divBdr>
    </w:div>
    <w:div w:id="240333760">
      <w:bodyDiv w:val="1"/>
      <w:marLeft w:val="0"/>
      <w:marRight w:val="0"/>
      <w:marTop w:val="0"/>
      <w:marBottom w:val="0"/>
      <w:divBdr>
        <w:top w:val="none" w:sz="0" w:space="0" w:color="auto"/>
        <w:left w:val="none" w:sz="0" w:space="0" w:color="auto"/>
        <w:bottom w:val="none" w:sz="0" w:space="0" w:color="auto"/>
        <w:right w:val="none" w:sz="0" w:space="0" w:color="auto"/>
      </w:divBdr>
    </w:div>
    <w:div w:id="402147207">
      <w:bodyDiv w:val="1"/>
      <w:marLeft w:val="0"/>
      <w:marRight w:val="0"/>
      <w:marTop w:val="0"/>
      <w:marBottom w:val="0"/>
      <w:divBdr>
        <w:top w:val="none" w:sz="0" w:space="0" w:color="auto"/>
        <w:left w:val="none" w:sz="0" w:space="0" w:color="auto"/>
        <w:bottom w:val="none" w:sz="0" w:space="0" w:color="auto"/>
        <w:right w:val="none" w:sz="0" w:space="0" w:color="auto"/>
      </w:divBdr>
    </w:div>
    <w:div w:id="450629620">
      <w:bodyDiv w:val="1"/>
      <w:marLeft w:val="0"/>
      <w:marRight w:val="0"/>
      <w:marTop w:val="0"/>
      <w:marBottom w:val="0"/>
      <w:divBdr>
        <w:top w:val="none" w:sz="0" w:space="0" w:color="auto"/>
        <w:left w:val="none" w:sz="0" w:space="0" w:color="auto"/>
        <w:bottom w:val="none" w:sz="0" w:space="0" w:color="auto"/>
        <w:right w:val="none" w:sz="0" w:space="0" w:color="auto"/>
      </w:divBdr>
    </w:div>
    <w:div w:id="1098257749">
      <w:bodyDiv w:val="1"/>
      <w:marLeft w:val="0"/>
      <w:marRight w:val="0"/>
      <w:marTop w:val="0"/>
      <w:marBottom w:val="0"/>
      <w:divBdr>
        <w:top w:val="none" w:sz="0" w:space="0" w:color="auto"/>
        <w:left w:val="none" w:sz="0" w:space="0" w:color="auto"/>
        <w:bottom w:val="none" w:sz="0" w:space="0" w:color="auto"/>
        <w:right w:val="none" w:sz="0" w:space="0" w:color="auto"/>
      </w:divBdr>
    </w:div>
    <w:div w:id="1221751000">
      <w:bodyDiv w:val="1"/>
      <w:marLeft w:val="0"/>
      <w:marRight w:val="0"/>
      <w:marTop w:val="0"/>
      <w:marBottom w:val="0"/>
      <w:divBdr>
        <w:top w:val="none" w:sz="0" w:space="0" w:color="auto"/>
        <w:left w:val="none" w:sz="0" w:space="0" w:color="auto"/>
        <w:bottom w:val="none" w:sz="0" w:space="0" w:color="auto"/>
        <w:right w:val="none" w:sz="0" w:space="0" w:color="auto"/>
      </w:divBdr>
    </w:div>
    <w:div w:id="1251619823">
      <w:bodyDiv w:val="1"/>
      <w:marLeft w:val="0"/>
      <w:marRight w:val="0"/>
      <w:marTop w:val="0"/>
      <w:marBottom w:val="0"/>
      <w:divBdr>
        <w:top w:val="none" w:sz="0" w:space="0" w:color="auto"/>
        <w:left w:val="none" w:sz="0" w:space="0" w:color="auto"/>
        <w:bottom w:val="none" w:sz="0" w:space="0" w:color="auto"/>
        <w:right w:val="none" w:sz="0" w:space="0" w:color="auto"/>
      </w:divBdr>
    </w:div>
    <w:div w:id="1348874158">
      <w:bodyDiv w:val="1"/>
      <w:marLeft w:val="0"/>
      <w:marRight w:val="0"/>
      <w:marTop w:val="0"/>
      <w:marBottom w:val="0"/>
      <w:divBdr>
        <w:top w:val="none" w:sz="0" w:space="0" w:color="auto"/>
        <w:left w:val="none" w:sz="0" w:space="0" w:color="auto"/>
        <w:bottom w:val="none" w:sz="0" w:space="0" w:color="auto"/>
        <w:right w:val="none" w:sz="0" w:space="0" w:color="auto"/>
      </w:divBdr>
    </w:div>
    <w:div w:id="1763069142">
      <w:bodyDiv w:val="1"/>
      <w:marLeft w:val="0"/>
      <w:marRight w:val="0"/>
      <w:marTop w:val="0"/>
      <w:marBottom w:val="0"/>
      <w:divBdr>
        <w:top w:val="none" w:sz="0" w:space="0" w:color="auto"/>
        <w:left w:val="none" w:sz="0" w:space="0" w:color="auto"/>
        <w:bottom w:val="none" w:sz="0" w:space="0" w:color="auto"/>
        <w:right w:val="none" w:sz="0" w:space="0" w:color="auto"/>
      </w:divBdr>
    </w:div>
    <w:div w:id="1848054556">
      <w:bodyDiv w:val="1"/>
      <w:marLeft w:val="0"/>
      <w:marRight w:val="0"/>
      <w:marTop w:val="0"/>
      <w:marBottom w:val="0"/>
      <w:divBdr>
        <w:top w:val="none" w:sz="0" w:space="0" w:color="auto"/>
        <w:left w:val="none" w:sz="0" w:space="0" w:color="auto"/>
        <w:bottom w:val="none" w:sz="0" w:space="0" w:color="auto"/>
        <w:right w:val="none" w:sz="0" w:space="0" w:color="auto"/>
      </w:divBdr>
    </w:div>
    <w:div w:id="1857191614">
      <w:bodyDiv w:val="1"/>
      <w:marLeft w:val="0"/>
      <w:marRight w:val="0"/>
      <w:marTop w:val="0"/>
      <w:marBottom w:val="0"/>
      <w:divBdr>
        <w:top w:val="none" w:sz="0" w:space="0" w:color="auto"/>
        <w:left w:val="none" w:sz="0" w:space="0" w:color="auto"/>
        <w:bottom w:val="none" w:sz="0" w:space="0" w:color="auto"/>
        <w:right w:val="none" w:sz="0" w:space="0" w:color="auto"/>
      </w:divBdr>
    </w:div>
    <w:div w:id="2060469752">
      <w:bodyDiv w:val="1"/>
      <w:marLeft w:val="0"/>
      <w:marRight w:val="0"/>
      <w:marTop w:val="0"/>
      <w:marBottom w:val="0"/>
      <w:divBdr>
        <w:top w:val="none" w:sz="0" w:space="0" w:color="auto"/>
        <w:left w:val="none" w:sz="0" w:space="0" w:color="auto"/>
        <w:bottom w:val="none" w:sz="0" w:space="0" w:color="auto"/>
        <w:right w:val="none" w:sz="0" w:space="0" w:color="auto"/>
      </w:divBdr>
      <w:divsChild>
        <w:div w:id="1591965958">
          <w:marLeft w:val="0"/>
          <w:marRight w:val="0"/>
          <w:marTop w:val="0"/>
          <w:marBottom w:val="0"/>
          <w:divBdr>
            <w:top w:val="none" w:sz="0" w:space="0" w:color="auto"/>
            <w:left w:val="none" w:sz="0" w:space="0" w:color="auto"/>
            <w:bottom w:val="none" w:sz="0" w:space="0" w:color="auto"/>
            <w:right w:val="none" w:sz="0" w:space="0" w:color="auto"/>
          </w:divBdr>
          <w:divsChild>
            <w:div w:id="1152060326">
              <w:marLeft w:val="0"/>
              <w:marRight w:val="0"/>
              <w:marTop w:val="0"/>
              <w:marBottom w:val="0"/>
              <w:divBdr>
                <w:top w:val="none" w:sz="0" w:space="0" w:color="auto"/>
                <w:left w:val="none" w:sz="0" w:space="0" w:color="auto"/>
                <w:bottom w:val="none" w:sz="0" w:space="0" w:color="auto"/>
                <w:right w:val="none" w:sz="0" w:space="0" w:color="auto"/>
              </w:divBdr>
              <w:divsChild>
                <w:div w:id="781219360">
                  <w:marLeft w:val="0"/>
                  <w:marRight w:val="0"/>
                  <w:marTop w:val="0"/>
                  <w:marBottom w:val="0"/>
                  <w:divBdr>
                    <w:top w:val="none" w:sz="0" w:space="0" w:color="auto"/>
                    <w:left w:val="none" w:sz="0" w:space="0" w:color="auto"/>
                    <w:bottom w:val="none" w:sz="0" w:space="0" w:color="auto"/>
                    <w:right w:val="none" w:sz="0" w:space="0" w:color="auto"/>
                  </w:divBdr>
                  <w:divsChild>
                    <w:div w:id="352077376">
                      <w:marLeft w:val="0"/>
                      <w:marRight w:val="0"/>
                      <w:marTop w:val="0"/>
                      <w:marBottom w:val="0"/>
                      <w:divBdr>
                        <w:top w:val="none" w:sz="0" w:space="0" w:color="auto"/>
                        <w:left w:val="none" w:sz="0" w:space="0" w:color="auto"/>
                        <w:bottom w:val="none" w:sz="0" w:space="0" w:color="auto"/>
                        <w:right w:val="none" w:sz="0" w:space="0" w:color="auto"/>
                      </w:divBdr>
                      <w:divsChild>
                        <w:div w:id="2008361821">
                          <w:marLeft w:val="0"/>
                          <w:marRight w:val="0"/>
                          <w:marTop w:val="0"/>
                          <w:marBottom w:val="0"/>
                          <w:divBdr>
                            <w:top w:val="none" w:sz="0" w:space="0" w:color="auto"/>
                            <w:left w:val="none" w:sz="0" w:space="0" w:color="auto"/>
                            <w:bottom w:val="none" w:sz="0" w:space="0" w:color="auto"/>
                            <w:right w:val="none" w:sz="0" w:space="0" w:color="auto"/>
                          </w:divBdr>
                          <w:divsChild>
                            <w:div w:id="144522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1BDCCD-B07A-4EDE-804B-56D7AA4C2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Pages>
  <Words>877</Words>
  <Characters>5003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 Pratap Singh</dc:creator>
  <cp:lastModifiedBy>SHIVANSH CHAURASIYA</cp:lastModifiedBy>
  <cp:revision>9</cp:revision>
  <cp:lastPrinted>2024-12-19T17:26:00Z</cp:lastPrinted>
  <dcterms:created xsi:type="dcterms:W3CDTF">2024-11-13T04:13:00Z</dcterms:created>
  <dcterms:modified xsi:type="dcterms:W3CDTF">2024-12-19T17:26:00Z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2024-07-24T00:00:00Z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2024-07-24T00:00:00Z</vt:filetime>
  </property>
</Properties>
</file>