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E8F1" w14:textId="37092482" w:rsidR="0069311D" w:rsidRDefault="00B0641E" w:rsidP="00B0641E">
      <w:pPr>
        <w:pStyle w:val="Tytu"/>
        <w:jc w:val="center"/>
      </w:pPr>
      <w:r>
        <w:t>Sprawozdanie – AI2 Temat 2</w:t>
      </w:r>
    </w:p>
    <w:p w14:paraId="1521D7DC" w14:textId="65EC4C21" w:rsidR="00B0641E" w:rsidRDefault="00B0641E" w:rsidP="00B0641E">
      <w:pPr>
        <w:pStyle w:val="Podtytu"/>
        <w:jc w:val="center"/>
      </w:pPr>
      <w:r w:rsidRPr="00B0641E">
        <w:t>Spring Data JPA i Spring Data REST</w:t>
      </w:r>
    </w:p>
    <w:p w14:paraId="3423C100" w14:textId="75CAB7F6" w:rsidR="00B0641E" w:rsidRDefault="00B0641E" w:rsidP="00B0641E">
      <w:pPr>
        <w:jc w:val="center"/>
        <w:rPr>
          <w:rStyle w:val="Wyrnieniedelikatne"/>
        </w:rPr>
      </w:pPr>
      <w:r>
        <w:rPr>
          <w:rStyle w:val="Wyrnieniedelikatne"/>
        </w:rPr>
        <w:t>Aleksander Łysoń, 46587</w:t>
      </w:r>
    </w:p>
    <w:p w14:paraId="122D20F6" w14:textId="0AAD620F" w:rsidR="00B0641E" w:rsidRDefault="00B0641E" w:rsidP="00B0641E">
      <w:pPr>
        <w:pStyle w:val="Nagwek2"/>
      </w:pPr>
      <w:r>
        <w:t>Spring Initializr</w:t>
      </w:r>
    </w:p>
    <w:p w14:paraId="298D4BB1" w14:textId="52BB362E" w:rsidR="00B0641E" w:rsidRPr="00B0641E" w:rsidRDefault="00B0641E" w:rsidP="00B0641E">
      <w:pPr>
        <w:jc w:val="both"/>
      </w:pPr>
      <w:r>
        <w:t xml:space="preserve">Utworzono projekt z wykorzystaniem generatora Spring Initializr. Wybrano typ projektu Maven, język Java 17 i dodano zależności </w:t>
      </w:r>
      <w:r w:rsidRPr="00B0641E">
        <w:rPr>
          <w:b/>
          <w:bCs/>
        </w:rPr>
        <w:t>Spring Data JPA</w:t>
      </w:r>
      <w:r>
        <w:t xml:space="preserve">, </w:t>
      </w:r>
      <w:r w:rsidRPr="00B0641E">
        <w:rPr>
          <w:b/>
          <w:bCs/>
        </w:rPr>
        <w:t>Rest Repositories</w:t>
      </w:r>
      <w:r>
        <w:t xml:space="preserve"> oraz </w:t>
      </w:r>
      <w:r w:rsidRPr="00B0641E">
        <w:rPr>
          <w:b/>
          <w:bCs/>
        </w:rPr>
        <w:t>H2 Database</w:t>
      </w:r>
      <w:r>
        <w:t>.</w:t>
      </w:r>
    </w:p>
    <w:p w14:paraId="2E643EF6" w14:textId="36E7917C" w:rsidR="00B0641E" w:rsidRDefault="00B0641E" w:rsidP="00B0641E">
      <w:pPr>
        <w:jc w:val="center"/>
        <w:rPr>
          <w:rStyle w:val="Wyrnieniedelikatne"/>
        </w:rPr>
      </w:pPr>
      <w:r w:rsidRPr="00B0641E">
        <w:rPr>
          <w:noProof/>
        </w:rPr>
        <w:drawing>
          <wp:inline distT="0" distB="0" distL="0" distR="0" wp14:anchorId="2AE9D55E" wp14:editId="5B4FBE42">
            <wp:extent cx="5760720" cy="3115310"/>
            <wp:effectExtent l="0" t="0" r="0" b="8890"/>
            <wp:docPr id="1344059052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59052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Wyrnieniedelikatne"/>
        </w:rPr>
        <w:t>Ustalone parametry w generatorze Spring Initializr</w:t>
      </w:r>
    </w:p>
    <w:p w14:paraId="0BF3AB5A" w14:textId="1A5FE3A2" w:rsidR="00B0641E" w:rsidRPr="00DC60D5" w:rsidRDefault="00B0641E" w:rsidP="00DC60D5">
      <w:pPr>
        <w:pStyle w:val="Nagwek2"/>
        <w:rPr>
          <w:rStyle w:val="Wyrnieniedelikatne"/>
          <w:i w:val="0"/>
          <w:iCs w:val="0"/>
          <w:color w:val="auto"/>
        </w:rPr>
      </w:pPr>
      <w:r w:rsidRPr="00DC60D5">
        <w:rPr>
          <w:rStyle w:val="Wyrnieniedelikatne"/>
          <w:i w:val="0"/>
          <w:iCs w:val="0"/>
          <w:color w:val="auto"/>
        </w:rPr>
        <w:t>Konfiguracja połączenia do bazy danych</w:t>
      </w:r>
    </w:p>
    <w:p w14:paraId="5E9B1E5B" w14:textId="42835B3B" w:rsidR="00B0641E" w:rsidRPr="00DC60D5" w:rsidRDefault="00B0641E" w:rsidP="00DC60D5">
      <w:pPr>
        <w:jc w:val="both"/>
        <w:rPr>
          <w:rStyle w:val="Wyrnieniedelikatne"/>
          <w:i w:val="0"/>
          <w:iCs w:val="0"/>
          <w:color w:val="auto"/>
        </w:rPr>
      </w:pPr>
      <w:r w:rsidRPr="00DC60D5">
        <w:rPr>
          <w:rStyle w:val="Wyrnieniedelikatne"/>
          <w:i w:val="0"/>
          <w:iCs w:val="0"/>
          <w:color w:val="auto"/>
        </w:rPr>
        <w:t xml:space="preserve">Projekt otworzono w IDE </w:t>
      </w:r>
      <w:r w:rsidRPr="00DC60D5">
        <w:rPr>
          <w:rStyle w:val="Wyrnieniedelikatne"/>
          <w:b/>
          <w:bCs/>
          <w:i w:val="0"/>
          <w:iCs w:val="0"/>
          <w:color w:val="auto"/>
        </w:rPr>
        <w:t>Intellij</w:t>
      </w:r>
      <w:r w:rsidRPr="00DC60D5">
        <w:rPr>
          <w:rStyle w:val="Wyrnieniedelikatne"/>
          <w:i w:val="0"/>
          <w:iCs w:val="0"/>
          <w:color w:val="auto"/>
        </w:rPr>
        <w:t>. W pliku application.properties ustawiono rekomendowane szczegóły konfiguracyjne oparte na bazie danych H2.</w:t>
      </w:r>
    </w:p>
    <w:p w14:paraId="0ED8F40C" w14:textId="5EB4F607" w:rsidR="00B0641E" w:rsidRDefault="00B0641E" w:rsidP="00B0641E">
      <w:pPr>
        <w:jc w:val="center"/>
        <w:rPr>
          <w:rStyle w:val="Wyrnieniedelikatne"/>
        </w:rPr>
      </w:pPr>
      <w:r w:rsidRPr="00B0641E">
        <w:rPr>
          <w:rStyle w:val="Wyrnieniedelikatne"/>
          <w:i w:val="0"/>
          <w:iCs w:val="0"/>
          <w:noProof/>
        </w:rPr>
        <w:drawing>
          <wp:inline distT="0" distB="0" distL="0" distR="0" wp14:anchorId="2BDF8CE5" wp14:editId="4FC8E855">
            <wp:extent cx="3882788" cy="1985517"/>
            <wp:effectExtent l="0" t="0" r="3810" b="0"/>
            <wp:docPr id="15638386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8657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653" cy="19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>
        <w:rPr>
          <w:rStyle w:val="Wyrnieniedelikatne"/>
        </w:rPr>
        <w:t>application.properties</w:t>
      </w:r>
    </w:p>
    <w:p w14:paraId="5F4F650D" w14:textId="77777777" w:rsidR="00B0641E" w:rsidRDefault="00B0641E">
      <w:pPr>
        <w:rPr>
          <w:rStyle w:val="Wyrnieniedelikatne"/>
        </w:rPr>
      </w:pPr>
      <w:r>
        <w:rPr>
          <w:rStyle w:val="Wyrnieniedelikatne"/>
        </w:rPr>
        <w:br w:type="page"/>
      </w:r>
    </w:p>
    <w:p w14:paraId="6F8865C4" w14:textId="74F3C52A" w:rsidR="00B0641E" w:rsidRPr="0013574A" w:rsidRDefault="00B0641E" w:rsidP="00DC60D5">
      <w:pPr>
        <w:pStyle w:val="Nagwek2"/>
        <w:rPr>
          <w:rStyle w:val="Wyrnieniedelikatne"/>
          <w:i w:val="0"/>
          <w:iCs w:val="0"/>
          <w:color w:val="auto"/>
        </w:rPr>
      </w:pPr>
      <w:r w:rsidRPr="0013574A">
        <w:rPr>
          <w:rStyle w:val="Wyrnieniedelikatne"/>
          <w:i w:val="0"/>
          <w:iCs w:val="0"/>
          <w:color w:val="auto"/>
        </w:rPr>
        <w:lastRenderedPageBreak/>
        <w:t>Dodanie klas domenowych</w:t>
      </w:r>
    </w:p>
    <w:p w14:paraId="15E8634E" w14:textId="39BF7D67" w:rsidR="00B0641E" w:rsidRDefault="00B0641E" w:rsidP="00DC60D5">
      <w:pPr>
        <w:jc w:val="both"/>
      </w:pPr>
      <w:r>
        <w:t>Zaprojektowano prosty model danych dla aplikacji dostarczającej dane pogodowe dla wskazanej lokalizacji.</w:t>
      </w:r>
      <w:r w:rsidR="00E739FE">
        <w:t xml:space="preserve"> Dodano encję </w:t>
      </w:r>
      <w:r w:rsidR="00E739FE" w:rsidRPr="00E739FE">
        <w:rPr>
          <w:b/>
          <w:bCs/>
          <w:color w:val="0070C0"/>
        </w:rPr>
        <w:t>Location</w:t>
      </w:r>
      <w:r w:rsidR="00E739FE">
        <w:t xml:space="preserve"> oraz encję </w:t>
      </w:r>
      <w:r w:rsidR="00E739FE" w:rsidRPr="00E739FE">
        <w:rPr>
          <w:b/>
          <w:bCs/>
          <w:color w:val="0070C0"/>
        </w:rPr>
        <w:t>WeatherData</w:t>
      </w:r>
      <w:r w:rsidR="00E739FE">
        <w:t xml:space="preserve"> i nadano im relację jeden-do-wielu. Stworzono również pliki źródłowe </w:t>
      </w:r>
      <w:r w:rsidR="00E739FE" w:rsidRPr="00E739FE">
        <w:rPr>
          <w:b/>
          <w:bCs/>
          <w:color w:val="0070C0"/>
        </w:rPr>
        <w:t>LocationRepository</w:t>
      </w:r>
      <w:r w:rsidR="00E739FE">
        <w:t xml:space="preserve"> i </w:t>
      </w:r>
      <w:r w:rsidR="00E739FE" w:rsidRPr="00E739FE">
        <w:rPr>
          <w:b/>
          <w:bCs/>
          <w:color w:val="0070C0"/>
        </w:rPr>
        <w:t>WeatherDataRepository</w:t>
      </w:r>
      <w:r w:rsidR="00E739FE">
        <w:t>. Umieszczono je w osobnych pakietach.</w:t>
      </w:r>
    </w:p>
    <w:p w14:paraId="1D4068E8" w14:textId="04399C8F" w:rsidR="00E739FE" w:rsidRDefault="00E739FE" w:rsidP="00E739FE">
      <w:pPr>
        <w:jc w:val="center"/>
      </w:pPr>
      <w:r w:rsidRPr="00E739FE">
        <w:rPr>
          <w:noProof/>
        </w:rPr>
        <w:drawing>
          <wp:inline distT="0" distB="0" distL="0" distR="0" wp14:anchorId="3137D48B" wp14:editId="4B768958">
            <wp:extent cx="2647666" cy="2656071"/>
            <wp:effectExtent l="0" t="0" r="635" b="0"/>
            <wp:docPr id="3072302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0247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2540" cy="26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6DB4" w14:textId="44315674" w:rsidR="00E739FE" w:rsidRDefault="00E739FE" w:rsidP="00DC60D5">
      <w:pPr>
        <w:pStyle w:val="Nagwek2"/>
      </w:pPr>
      <w:r>
        <w:t>Zdefiniowanie repozytoriów</w:t>
      </w:r>
    </w:p>
    <w:p w14:paraId="4684DFF4" w14:textId="3B59BD7B" w:rsidR="00025138" w:rsidRDefault="00025138" w:rsidP="00DC60D5">
      <w:pPr>
        <w:jc w:val="both"/>
      </w:pPr>
      <w:r>
        <w:t xml:space="preserve">Po umieszczeniu repozytoriów w osobnym pakiecie, zdefiniowano własne metody zapytań. W </w:t>
      </w:r>
      <w:r w:rsidRPr="00025138">
        <w:rPr>
          <w:b/>
          <w:bCs/>
          <w:color w:val="0070C0"/>
        </w:rPr>
        <w:t>LocationRespository</w:t>
      </w:r>
      <w:r w:rsidRPr="00025138">
        <w:t xml:space="preserve"> dodano</w:t>
      </w:r>
      <w:r>
        <w:t xml:space="preserve"> wyszukiwanie lokalizacji według kodu kraju (wyniki stronicowane) oraz znajdowanie pojedynczej lokalizacji według nazwy miasta (która jest unikalna). W </w:t>
      </w:r>
      <w:r w:rsidRPr="00025138">
        <w:rPr>
          <w:b/>
          <w:bCs/>
          <w:color w:val="0070C0"/>
        </w:rPr>
        <w:t>WeatherDataRepository</w:t>
      </w:r>
      <w:r>
        <w:t xml:space="preserve"> zaimplementowano wyszukiwanie danych pogodowych według daty oraz według lokalizacji (wyniki stronicowane).</w:t>
      </w:r>
    </w:p>
    <w:p w14:paraId="4A748BD0" w14:textId="5C813DFD" w:rsidR="0035589F" w:rsidRPr="0035589F" w:rsidRDefault="00BD1D8F" w:rsidP="0035589F">
      <w:pPr>
        <w:jc w:val="center"/>
        <w:rPr>
          <w:rStyle w:val="Wyrnieniedelikatne"/>
          <w:color w:val="0070C0"/>
        </w:rPr>
      </w:pPr>
      <w:r w:rsidRPr="00BD1D8F">
        <w:drawing>
          <wp:inline distT="0" distB="0" distL="0" distR="0" wp14:anchorId="6533EEC5" wp14:editId="152EB46A">
            <wp:extent cx="4797188" cy="1581084"/>
            <wp:effectExtent l="0" t="0" r="3810" b="635"/>
            <wp:docPr id="21259422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42234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962" cy="15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89F">
        <w:br/>
      </w:r>
      <w:r w:rsidR="0035589F" w:rsidRPr="0035589F">
        <w:rPr>
          <w:rStyle w:val="Wyrnieniedelikatne"/>
          <w:color w:val="0070C0"/>
        </w:rPr>
        <w:t>LocationRepository.java</w:t>
      </w:r>
    </w:p>
    <w:p w14:paraId="03C09ED6" w14:textId="1A6A629D" w:rsidR="0035589F" w:rsidRDefault="0035589F" w:rsidP="0035589F">
      <w:pPr>
        <w:jc w:val="center"/>
        <w:rPr>
          <w:rStyle w:val="Wyrnieniedelikatne"/>
          <w:color w:val="0070C0"/>
        </w:rPr>
      </w:pPr>
      <w:r w:rsidRPr="0035589F">
        <w:rPr>
          <w:rStyle w:val="Wyrnieniedelikatne"/>
        </w:rPr>
        <w:drawing>
          <wp:inline distT="0" distB="0" distL="0" distR="0" wp14:anchorId="1E7D1DF3" wp14:editId="75ADD8DB">
            <wp:extent cx="5288508" cy="1478357"/>
            <wp:effectExtent l="0" t="0" r="7620" b="7620"/>
            <wp:docPr id="168219690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6905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514" cy="14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</w:rPr>
        <w:br/>
      </w:r>
      <w:r w:rsidRPr="0035589F">
        <w:rPr>
          <w:rStyle w:val="Wyrnieniedelikatne"/>
          <w:color w:val="0070C0"/>
        </w:rPr>
        <w:t>WeatherDataRepository.java</w:t>
      </w:r>
    </w:p>
    <w:p w14:paraId="2B41ECD1" w14:textId="5A67D6F6" w:rsidR="0035589F" w:rsidRPr="00DC60D5" w:rsidRDefault="0035589F" w:rsidP="00DC60D5">
      <w:pPr>
        <w:pStyle w:val="Nagwek2"/>
        <w:rPr>
          <w:rStyle w:val="Wyrnieniedelikatne"/>
          <w:i w:val="0"/>
          <w:iCs w:val="0"/>
          <w:color w:val="auto"/>
        </w:rPr>
      </w:pPr>
      <w:r w:rsidRPr="00DC60D5">
        <w:rPr>
          <w:rStyle w:val="Wyrnieniedelikatne"/>
          <w:i w:val="0"/>
          <w:iCs w:val="0"/>
          <w:color w:val="auto"/>
        </w:rPr>
        <w:lastRenderedPageBreak/>
        <w:t>Wystawienie repozytorium jako endpointy REST</w:t>
      </w:r>
    </w:p>
    <w:p w14:paraId="2E9C23DB" w14:textId="7F85A7C2" w:rsidR="0035589F" w:rsidRPr="00DC60D5" w:rsidRDefault="0035589F" w:rsidP="00DC60D5">
      <w:pPr>
        <w:jc w:val="both"/>
      </w:pPr>
      <w:r w:rsidRPr="00DC60D5">
        <w:t>Rozszerzono definicję repozytoriów o adnotację @RepositoryRestResource (widoczne na zrzutach ekranu powyżej). Dodano do application.properties parametr określający ścieżkę bazową dla wywołań REST.</w:t>
      </w:r>
    </w:p>
    <w:p w14:paraId="1F778E16" w14:textId="2231A048" w:rsidR="0035589F" w:rsidRDefault="0035589F" w:rsidP="0035589F">
      <w:pPr>
        <w:jc w:val="center"/>
        <w:rPr>
          <w:rStyle w:val="Wyrnieniedelikatne"/>
        </w:rPr>
      </w:pPr>
      <w:r w:rsidRPr="0035589F">
        <w:drawing>
          <wp:inline distT="0" distB="0" distL="0" distR="0" wp14:anchorId="3A8239F2" wp14:editId="30F5D813">
            <wp:extent cx="2686425" cy="333422"/>
            <wp:effectExtent l="0" t="0" r="0" b="9525"/>
            <wp:docPr id="618377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5589F">
        <w:rPr>
          <w:rStyle w:val="Wyrnieniedelikatne"/>
        </w:rPr>
        <w:t>application.properties</w:t>
      </w:r>
    </w:p>
    <w:p w14:paraId="4D464B05" w14:textId="5A3053D0" w:rsidR="0035589F" w:rsidRDefault="0035589F" w:rsidP="0035589F">
      <w:pPr>
        <w:pStyle w:val="Nagwek2"/>
      </w:pPr>
      <w:r>
        <w:t>Przetestowanie wywołań REST</w:t>
      </w:r>
    </w:p>
    <w:p w14:paraId="6FB0DED3" w14:textId="0B746A2D" w:rsidR="0035589F" w:rsidRDefault="0035589F" w:rsidP="0035589F">
      <w:pPr>
        <w:jc w:val="both"/>
      </w:pPr>
      <w:r>
        <w:t xml:space="preserve">Na koniec przetestowano operacje na dostępnych repozytoriach. Wykorzystano klient Postman i metody </w:t>
      </w:r>
      <w:r>
        <w:rPr>
          <w:i/>
          <w:iCs/>
        </w:rPr>
        <w:t>GET</w:t>
      </w:r>
      <w:r>
        <w:t xml:space="preserve">, </w:t>
      </w:r>
      <w:r>
        <w:rPr>
          <w:i/>
          <w:iCs/>
        </w:rPr>
        <w:t>POST</w:t>
      </w:r>
      <w:r>
        <w:t xml:space="preserve">, </w:t>
      </w:r>
      <w:r w:rsidRPr="0035589F">
        <w:rPr>
          <w:i/>
          <w:iCs/>
        </w:rPr>
        <w:t>PUT</w:t>
      </w:r>
      <w:r>
        <w:t xml:space="preserve">, </w:t>
      </w:r>
      <w:r>
        <w:rPr>
          <w:i/>
          <w:iCs/>
        </w:rPr>
        <w:t>DELETE</w:t>
      </w:r>
      <w:r>
        <w:t xml:space="preserve"> oraz </w:t>
      </w:r>
      <w:r>
        <w:rPr>
          <w:i/>
          <w:iCs/>
        </w:rPr>
        <w:t>PATCH</w:t>
      </w:r>
      <w:r>
        <w:t>.</w:t>
      </w:r>
    </w:p>
    <w:p w14:paraId="4713208E" w14:textId="16721CDC" w:rsidR="0035589F" w:rsidRPr="0035589F" w:rsidRDefault="0035589F" w:rsidP="0035589F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t>GET</w:t>
      </w:r>
    </w:p>
    <w:p w14:paraId="095EC964" w14:textId="69979FE1" w:rsidR="0035589F" w:rsidRDefault="0035589F" w:rsidP="0035589F">
      <w:pPr>
        <w:jc w:val="center"/>
      </w:pPr>
      <w:r w:rsidRPr="0035589F">
        <w:drawing>
          <wp:inline distT="0" distB="0" distL="0" distR="0" wp14:anchorId="78DD7817" wp14:editId="2C8DB2E1">
            <wp:extent cx="3083662" cy="3432412"/>
            <wp:effectExtent l="0" t="0" r="2540" b="0"/>
            <wp:docPr id="135990412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412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528" cy="3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5C35" w14:textId="4C58F73E" w:rsidR="0035589F" w:rsidRPr="0035589F" w:rsidRDefault="0035589F" w:rsidP="0035589F">
      <w:pPr>
        <w:jc w:val="center"/>
      </w:pPr>
      <w:r w:rsidRPr="0035589F">
        <w:drawing>
          <wp:inline distT="0" distB="0" distL="0" distR="0" wp14:anchorId="0C11D5DA" wp14:editId="7DF701AC">
            <wp:extent cx="3016155" cy="2537067"/>
            <wp:effectExtent l="0" t="0" r="0" b="0"/>
            <wp:docPr id="16581384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84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704" cy="25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AA" w14:textId="1274CAC5" w:rsidR="0035589F" w:rsidRPr="0035589F" w:rsidRDefault="0035589F" w:rsidP="0035589F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lastRenderedPageBreak/>
        <w:t>POST</w:t>
      </w:r>
    </w:p>
    <w:p w14:paraId="2E9819AA" w14:textId="6601B209" w:rsidR="0035589F" w:rsidRPr="0035589F" w:rsidRDefault="00EB1F06" w:rsidP="00EB1F06">
      <w:pPr>
        <w:jc w:val="center"/>
      </w:pPr>
      <w:r w:rsidRPr="00EB1F06">
        <w:drawing>
          <wp:inline distT="0" distB="0" distL="0" distR="0" wp14:anchorId="6A17F502" wp14:editId="29339270">
            <wp:extent cx="2927445" cy="3035546"/>
            <wp:effectExtent l="0" t="0" r="6350" b="0"/>
            <wp:docPr id="116285745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745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414" cy="30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A851" w14:textId="4840CBF5" w:rsidR="0035589F" w:rsidRPr="0035589F" w:rsidRDefault="0035589F" w:rsidP="0035589F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t>PUT</w:t>
      </w:r>
    </w:p>
    <w:p w14:paraId="524BB727" w14:textId="0FC2C992" w:rsidR="004348CB" w:rsidRDefault="00EB1F06" w:rsidP="00EB1F06">
      <w:pPr>
        <w:jc w:val="center"/>
      </w:pPr>
      <w:r w:rsidRPr="00EB1F06">
        <w:drawing>
          <wp:inline distT="0" distB="0" distL="0" distR="0" wp14:anchorId="0D6F3579" wp14:editId="472134FC">
            <wp:extent cx="2968388" cy="3039718"/>
            <wp:effectExtent l="0" t="0" r="3810" b="8890"/>
            <wp:docPr id="77448567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8567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8" cy="30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941B" w14:textId="6FE8FC69" w:rsidR="0035589F" w:rsidRPr="0035589F" w:rsidRDefault="004348CB" w:rsidP="004348CB">
      <w:r>
        <w:br w:type="page"/>
      </w:r>
    </w:p>
    <w:p w14:paraId="5DABBEDF" w14:textId="776D5962" w:rsidR="0035589F" w:rsidRPr="0035589F" w:rsidRDefault="0035589F" w:rsidP="0035589F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lastRenderedPageBreak/>
        <w:t>DELETE</w:t>
      </w:r>
    </w:p>
    <w:p w14:paraId="53EEB955" w14:textId="6FE87AE1" w:rsidR="0035589F" w:rsidRPr="0035589F" w:rsidRDefault="004348CB" w:rsidP="004348CB">
      <w:pPr>
        <w:jc w:val="center"/>
      </w:pPr>
      <w:r w:rsidRPr="004348CB">
        <w:drawing>
          <wp:inline distT="0" distB="0" distL="0" distR="0" wp14:anchorId="44BF02AC" wp14:editId="1FB84EC4">
            <wp:extent cx="2968388" cy="2578364"/>
            <wp:effectExtent l="0" t="0" r="3810" b="0"/>
            <wp:docPr id="188676068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6068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800" cy="25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146" w14:textId="1142114C" w:rsidR="0035589F" w:rsidRPr="004348CB" w:rsidRDefault="0035589F" w:rsidP="0035589F">
      <w:pPr>
        <w:pStyle w:val="Akapitzlist"/>
        <w:numPr>
          <w:ilvl w:val="0"/>
          <w:numId w:val="1"/>
        </w:numPr>
        <w:jc w:val="both"/>
      </w:pPr>
      <w:r>
        <w:rPr>
          <w:b/>
          <w:bCs/>
        </w:rPr>
        <w:t>PATCH</w:t>
      </w:r>
    </w:p>
    <w:p w14:paraId="4DC0263C" w14:textId="56B525F2" w:rsidR="004348CB" w:rsidRPr="0035589F" w:rsidRDefault="004348CB" w:rsidP="004348CB">
      <w:pPr>
        <w:jc w:val="center"/>
      </w:pPr>
      <w:r w:rsidRPr="004348CB">
        <w:drawing>
          <wp:inline distT="0" distB="0" distL="0" distR="0" wp14:anchorId="7E7D90B3" wp14:editId="37B92F57">
            <wp:extent cx="3009331" cy="3000042"/>
            <wp:effectExtent l="0" t="0" r="635" b="0"/>
            <wp:docPr id="196453049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3049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3964" cy="30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6177" w14:textId="0DA99963" w:rsidR="0035589F" w:rsidRDefault="004348CB" w:rsidP="0035589F">
      <w:pPr>
        <w:jc w:val="both"/>
      </w:pPr>
      <w:r>
        <w:t>Tak finalnie wyglądała baza danych w interfejsie H2 Console:</w:t>
      </w:r>
    </w:p>
    <w:p w14:paraId="1FD7FAA4" w14:textId="0CFECEB3" w:rsidR="004348CB" w:rsidRDefault="004348CB" w:rsidP="004348CB">
      <w:pPr>
        <w:jc w:val="center"/>
      </w:pPr>
      <w:r w:rsidRPr="004348CB">
        <w:drawing>
          <wp:inline distT="0" distB="0" distL="0" distR="0" wp14:anchorId="0C4DC226" wp14:editId="223CAE7E">
            <wp:extent cx="1733266" cy="1748165"/>
            <wp:effectExtent l="0" t="0" r="635" b="4445"/>
            <wp:docPr id="1037159475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9475" name="Obraz 1" descr="Obraz zawierający tekst, zrzut ekranu, Czcionka, wyświetlacz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6720" cy="17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F3FB24" w14:textId="67B51A58" w:rsidR="0035589F" w:rsidRDefault="0035589F" w:rsidP="0035589F">
      <w:pPr>
        <w:jc w:val="both"/>
      </w:pPr>
      <w:r>
        <w:lastRenderedPageBreak/>
        <w:t>Przetestowano również wywołanie poprzez REST własnych metod zapytań</w:t>
      </w:r>
      <w:r w:rsidR="004348CB">
        <w:t xml:space="preserve"> (query methods).</w:t>
      </w:r>
    </w:p>
    <w:p w14:paraId="5979F8F0" w14:textId="15F26900" w:rsidR="004348CB" w:rsidRPr="004348CB" w:rsidRDefault="004348CB" w:rsidP="004348CB">
      <w:pPr>
        <w:pStyle w:val="Akapitzlist"/>
        <w:numPr>
          <w:ilvl w:val="0"/>
          <w:numId w:val="3"/>
        </w:numPr>
        <w:jc w:val="both"/>
      </w:pPr>
      <w:r>
        <w:rPr>
          <w:b/>
          <w:bCs/>
        </w:rPr>
        <w:t>findByName</w:t>
      </w:r>
    </w:p>
    <w:p w14:paraId="7DB2B914" w14:textId="6EEF2EAD" w:rsidR="004348CB" w:rsidRPr="004348CB" w:rsidRDefault="004348CB" w:rsidP="004348CB">
      <w:pPr>
        <w:jc w:val="center"/>
      </w:pPr>
      <w:r w:rsidRPr="004348CB">
        <w:drawing>
          <wp:inline distT="0" distB="0" distL="0" distR="0" wp14:anchorId="68DE90D7" wp14:editId="6D44F839">
            <wp:extent cx="3821373" cy="3211857"/>
            <wp:effectExtent l="0" t="0" r="8255" b="7620"/>
            <wp:docPr id="89883013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3013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1482" cy="322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7717" w14:textId="6B8E7CE2" w:rsidR="004348CB" w:rsidRPr="004348CB" w:rsidRDefault="004348CB" w:rsidP="004348CB">
      <w:pPr>
        <w:pStyle w:val="Akapitzlist"/>
        <w:numPr>
          <w:ilvl w:val="0"/>
          <w:numId w:val="3"/>
        </w:numPr>
        <w:jc w:val="both"/>
      </w:pPr>
      <w:r>
        <w:rPr>
          <w:b/>
          <w:bCs/>
        </w:rPr>
        <w:t>findBy</w:t>
      </w:r>
      <w:r w:rsidR="002D48EC">
        <w:rPr>
          <w:b/>
          <w:bCs/>
        </w:rPr>
        <w:t>Country</w:t>
      </w:r>
    </w:p>
    <w:p w14:paraId="54A16655" w14:textId="4E169B32" w:rsidR="004348CB" w:rsidRPr="004348CB" w:rsidRDefault="00BD1D8F" w:rsidP="004348CB">
      <w:pPr>
        <w:jc w:val="center"/>
      </w:pPr>
      <w:r w:rsidRPr="00BD1D8F">
        <w:drawing>
          <wp:inline distT="0" distB="0" distL="0" distR="0" wp14:anchorId="544CB11E" wp14:editId="6D9A2633">
            <wp:extent cx="4142095" cy="4638855"/>
            <wp:effectExtent l="0" t="0" r="0" b="0"/>
            <wp:docPr id="104990763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0763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740" cy="46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63A5" w14:textId="601EA759" w:rsidR="004348CB" w:rsidRPr="004348CB" w:rsidRDefault="004348CB" w:rsidP="004348CB">
      <w:pPr>
        <w:pStyle w:val="Akapitzlist"/>
        <w:numPr>
          <w:ilvl w:val="0"/>
          <w:numId w:val="3"/>
        </w:numPr>
        <w:jc w:val="both"/>
      </w:pPr>
      <w:r>
        <w:rPr>
          <w:b/>
          <w:bCs/>
        </w:rPr>
        <w:lastRenderedPageBreak/>
        <w:t>findByTimestampGreaterThanEqualAndLocation</w:t>
      </w:r>
    </w:p>
    <w:p w14:paraId="0CDBB88A" w14:textId="69ABB067" w:rsidR="004348CB" w:rsidRDefault="009A0640" w:rsidP="004348CB">
      <w:pPr>
        <w:jc w:val="center"/>
      </w:pPr>
      <w:r w:rsidRPr="009A0640">
        <w:drawing>
          <wp:inline distT="0" distB="0" distL="0" distR="0" wp14:anchorId="7A9B5940" wp14:editId="05F382C3">
            <wp:extent cx="5760720" cy="3496945"/>
            <wp:effectExtent l="0" t="0" r="0" b="8255"/>
            <wp:docPr id="176135824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824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833" w14:textId="1F6B9790" w:rsidR="009A0640" w:rsidRPr="0035589F" w:rsidRDefault="009A0640" w:rsidP="009A0640">
      <w:pPr>
        <w:jc w:val="both"/>
      </w:pPr>
      <w:r>
        <w:t>Testy zakończyły się pomyślnie, a każde zapytanie zwracało oczekiwany rezultat.</w:t>
      </w:r>
    </w:p>
    <w:sectPr w:rsidR="009A0640" w:rsidRPr="00355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58C"/>
    <w:multiLevelType w:val="hybridMultilevel"/>
    <w:tmpl w:val="62468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2E3"/>
    <w:multiLevelType w:val="hybridMultilevel"/>
    <w:tmpl w:val="9F121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C0D8E"/>
    <w:multiLevelType w:val="hybridMultilevel"/>
    <w:tmpl w:val="719E41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459553">
    <w:abstractNumId w:val="1"/>
  </w:num>
  <w:num w:numId="2" w16cid:durableId="142433566">
    <w:abstractNumId w:val="2"/>
  </w:num>
  <w:num w:numId="3" w16cid:durableId="134678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FF"/>
    <w:rsid w:val="00010DFF"/>
    <w:rsid w:val="00025138"/>
    <w:rsid w:val="0013574A"/>
    <w:rsid w:val="002D48EC"/>
    <w:rsid w:val="0035589F"/>
    <w:rsid w:val="004348CB"/>
    <w:rsid w:val="0069311D"/>
    <w:rsid w:val="009A0640"/>
    <w:rsid w:val="00B0641E"/>
    <w:rsid w:val="00BD1D8F"/>
    <w:rsid w:val="00C00541"/>
    <w:rsid w:val="00DC60D5"/>
    <w:rsid w:val="00E739FE"/>
    <w:rsid w:val="00EB1F06"/>
    <w:rsid w:val="00F30D7E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4314"/>
  <w15:chartTrackingRefBased/>
  <w15:docId w15:val="{9D1BF206-6713-420E-815B-3AD63709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6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6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641E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0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641E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0641E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641E"/>
    <w:rPr>
      <w:rFonts w:eastAsiaTheme="majorEastAsia" w:cstheme="majorBidi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0DF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0DF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0DF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0DF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0DF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0DF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0DF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0DF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0DF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0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0DF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0DFF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B0641E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06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302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8</cp:revision>
  <cp:lastPrinted>2024-11-27T17:09:00Z</cp:lastPrinted>
  <dcterms:created xsi:type="dcterms:W3CDTF">2024-11-26T19:29:00Z</dcterms:created>
  <dcterms:modified xsi:type="dcterms:W3CDTF">2024-11-27T17:10:00Z</dcterms:modified>
</cp:coreProperties>
</file>