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5425436" w14:textId="77777777" w:rsidR="00B75373" w:rsidRDefault="00B75373">
      <w:pPr>
        <w:pBdr>
          <w:top w:val="nil"/>
          <w:left w:val="nil"/>
          <w:bottom w:val="nil"/>
          <w:right w:val="nil"/>
          <w:between w:val="nil"/>
        </w:pBdr>
        <w:spacing w:after="0"/>
        <w:rPr>
          <w:rFonts w:ascii="Arial" w:eastAsia="Arial" w:hAnsi="Arial" w:cs="Arial"/>
          <w:sz w:val="24"/>
          <w:szCs w:val="24"/>
        </w:rPr>
      </w:pPr>
    </w:p>
    <w:tbl>
      <w:tblPr>
        <w:tblStyle w:val="a"/>
        <w:tblW w:w="949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7230"/>
      </w:tblGrid>
      <w:tr w:rsidR="00B75373" w14:paraId="7A635C52" w14:textId="77777777">
        <w:tc>
          <w:tcPr>
            <w:tcW w:w="2263" w:type="dxa"/>
            <w:shd w:val="clear" w:color="auto" w:fill="FAC090"/>
            <w:vAlign w:val="center"/>
          </w:tcPr>
          <w:p w14:paraId="7CA563EB" w14:textId="77777777" w:rsidR="00B75373" w:rsidRDefault="00000000">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Project name</w:t>
            </w:r>
          </w:p>
        </w:tc>
        <w:tc>
          <w:tcPr>
            <w:tcW w:w="7230" w:type="dxa"/>
            <w:vAlign w:val="center"/>
          </w:tcPr>
          <w:p w14:paraId="6FF7396F" w14:textId="62F67C01" w:rsidR="00B75373" w:rsidRDefault="00E521BF">
            <w:pPr>
              <w:pBdr>
                <w:top w:val="nil"/>
                <w:left w:val="nil"/>
                <w:bottom w:val="nil"/>
                <w:right w:val="nil"/>
                <w:between w:val="nil"/>
              </w:pBdr>
              <w:spacing w:before="120" w:after="120"/>
              <w:rPr>
                <w:rFonts w:ascii="Arial" w:eastAsia="Arial" w:hAnsi="Arial" w:cs="Arial"/>
                <w:sz w:val="24"/>
                <w:szCs w:val="24"/>
              </w:rPr>
            </w:pPr>
            <w:proofErr w:type="spellStart"/>
            <w:r w:rsidRPr="00E521BF">
              <w:rPr>
                <w:rFonts w:ascii="Arial" w:eastAsia="Arial" w:hAnsi="Arial" w:cs="Arial"/>
                <w:sz w:val="24"/>
                <w:szCs w:val="24"/>
              </w:rPr>
              <w:t>FitBuddy</w:t>
            </w:r>
            <w:proofErr w:type="spellEnd"/>
            <w:r w:rsidRPr="00E521BF">
              <w:rPr>
                <w:rFonts w:ascii="Arial" w:eastAsia="Arial" w:hAnsi="Arial" w:cs="Arial"/>
                <w:sz w:val="24"/>
                <w:szCs w:val="24"/>
              </w:rPr>
              <w:t>: Your Personal Fitness Companion</w:t>
            </w:r>
          </w:p>
        </w:tc>
      </w:tr>
    </w:tbl>
    <w:p w14:paraId="50D99F83" w14:textId="77777777" w:rsidR="00B75373" w:rsidRDefault="00B75373">
      <w:pPr>
        <w:widowControl w:val="0"/>
        <w:spacing w:after="0"/>
        <w:rPr>
          <w:rFonts w:ascii="Arial" w:eastAsia="Arial" w:hAnsi="Arial" w:cs="Arial"/>
        </w:rPr>
      </w:pPr>
    </w:p>
    <w:tbl>
      <w:tblPr>
        <w:tblStyle w:val="a0"/>
        <w:tblW w:w="946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
        <w:gridCol w:w="6225"/>
        <w:gridCol w:w="2715"/>
      </w:tblGrid>
      <w:tr w:rsidR="00B75373" w14:paraId="1021BFFA" w14:textId="77777777">
        <w:trPr>
          <w:trHeight w:val="260"/>
        </w:trPr>
        <w:tc>
          <w:tcPr>
            <w:tcW w:w="9465" w:type="dxa"/>
            <w:gridSpan w:val="3"/>
            <w:tcBorders>
              <w:bottom w:val="single" w:sz="4" w:space="0" w:color="000000"/>
            </w:tcBorders>
            <w:shd w:val="clear" w:color="auto" w:fill="FAC090"/>
            <w:vAlign w:val="center"/>
          </w:tcPr>
          <w:p w14:paraId="47C949D1" w14:textId="77777777" w:rsidR="00B75373" w:rsidRDefault="00000000">
            <w:pPr>
              <w:rPr>
                <w:rFonts w:ascii="Arial" w:eastAsia="Arial" w:hAnsi="Arial" w:cs="Arial"/>
                <w:sz w:val="24"/>
                <w:szCs w:val="24"/>
              </w:rPr>
            </w:pPr>
            <w:r>
              <w:rPr>
                <w:rFonts w:ascii="Arial" w:eastAsia="Arial" w:hAnsi="Arial" w:cs="Arial"/>
                <w:sz w:val="24"/>
                <w:szCs w:val="24"/>
              </w:rPr>
              <w:t xml:space="preserve">Project author </w:t>
            </w:r>
          </w:p>
        </w:tc>
      </w:tr>
      <w:tr w:rsidR="00B75373" w14:paraId="75FF429E" w14:textId="77777777">
        <w:trPr>
          <w:trHeight w:val="520"/>
        </w:trPr>
        <w:tc>
          <w:tcPr>
            <w:tcW w:w="525" w:type="dxa"/>
            <w:shd w:val="clear" w:color="auto" w:fill="FDEADA"/>
            <w:vAlign w:val="center"/>
          </w:tcPr>
          <w:p w14:paraId="79CEA69E" w14:textId="77777777" w:rsidR="00B75373" w:rsidRDefault="00000000">
            <w:pPr>
              <w:ind w:right="743"/>
              <w:rPr>
                <w:rFonts w:ascii="Arial" w:eastAsia="Arial" w:hAnsi="Arial" w:cs="Arial"/>
                <w:sz w:val="24"/>
                <w:szCs w:val="24"/>
              </w:rPr>
            </w:pPr>
            <w:r>
              <w:rPr>
                <w:rFonts w:ascii="Arial" w:eastAsia="Arial" w:hAnsi="Arial" w:cs="Arial"/>
                <w:sz w:val="24"/>
                <w:szCs w:val="24"/>
              </w:rPr>
              <w:t>№</w:t>
            </w:r>
          </w:p>
        </w:tc>
        <w:tc>
          <w:tcPr>
            <w:tcW w:w="6225" w:type="dxa"/>
            <w:shd w:val="clear" w:color="auto" w:fill="FDEADA"/>
            <w:vAlign w:val="center"/>
          </w:tcPr>
          <w:p w14:paraId="07DB0293" w14:textId="77777777" w:rsidR="00B75373" w:rsidRDefault="00000000">
            <w:pPr>
              <w:rPr>
                <w:rFonts w:ascii="Arial" w:eastAsia="Arial" w:hAnsi="Arial" w:cs="Arial"/>
                <w:sz w:val="24"/>
                <w:szCs w:val="24"/>
              </w:rPr>
            </w:pPr>
            <w:r>
              <w:rPr>
                <w:rFonts w:ascii="Arial" w:eastAsia="Arial" w:hAnsi="Arial" w:cs="Arial"/>
                <w:sz w:val="24"/>
                <w:szCs w:val="24"/>
              </w:rPr>
              <w:t>Names of Participants</w:t>
            </w:r>
          </w:p>
        </w:tc>
        <w:tc>
          <w:tcPr>
            <w:tcW w:w="2715" w:type="dxa"/>
            <w:shd w:val="clear" w:color="auto" w:fill="FDEADA"/>
            <w:vAlign w:val="center"/>
          </w:tcPr>
          <w:p w14:paraId="77FE6896" w14:textId="77777777" w:rsidR="00B75373" w:rsidRDefault="00000000">
            <w:pPr>
              <w:rPr>
                <w:rFonts w:ascii="Arial" w:eastAsia="Arial" w:hAnsi="Arial" w:cs="Arial"/>
                <w:sz w:val="24"/>
                <w:szCs w:val="24"/>
              </w:rPr>
            </w:pPr>
            <w:r>
              <w:rPr>
                <w:rFonts w:ascii="Arial" w:eastAsia="Arial" w:hAnsi="Arial" w:cs="Arial"/>
                <w:sz w:val="24"/>
                <w:szCs w:val="24"/>
              </w:rPr>
              <w:t>FN</w:t>
            </w:r>
          </w:p>
        </w:tc>
      </w:tr>
      <w:tr w:rsidR="00B75373" w14:paraId="770D92F1" w14:textId="77777777">
        <w:trPr>
          <w:trHeight w:val="260"/>
        </w:trPr>
        <w:tc>
          <w:tcPr>
            <w:tcW w:w="525" w:type="dxa"/>
          </w:tcPr>
          <w:p w14:paraId="5CAB989D" w14:textId="77777777" w:rsidR="00B75373" w:rsidRDefault="00000000">
            <w:pPr>
              <w:ind w:right="743"/>
              <w:rPr>
                <w:rFonts w:ascii="Arial" w:eastAsia="Arial" w:hAnsi="Arial" w:cs="Arial"/>
                <w:sz w:val="24"/>
                <w:szCs w:val="24"/>
              </w:rPr>
            </w:pPr>
            <w:r>
              <w:rPr>
                <w:rFonts w:ascii="Arial" w:eastAsia="Arial" w:hAnsi="Arial" w:cs="Arial"/>
                <w:sz w:val="24"/>
                <w:szCs w:val="24"/>
              </w:rPr>
              <w:t>1</w:t>
            </w:r>
          </w:p>
        </w:tc>
        <w:tc>
          <w:tcPr>
            <w:tcW w:w="6225" w:type="dxa"/>
          </w:tcPr>
          <w:p w14:paraId="3E0AAA8F" w14:textId="6B91D808" w:rsidR="00B75373" w:rsidRDefault="00D00A08">
            <w:pPr>
              <w:rPr>
                <w:rFonts w:ascii="Arial" w:eastAsia="Arial" w:hAnsi="Arial" w:cs="Arial"/>
                <w:sz w:val="24"/>
                <w:szCs w:val="24"/>
              </w:rPr>
            </w:pPr>
            <w:proofErr w:type="spellStart"/>
            <w:r>
              <w:rPr>
                <w:rFonts w:ascii="Arial" w:eastAsia="Arial" w:hAnsi="Arial" w:cs="Arial"/>
                <w:sz w:val="24"/>
                <w:szCs w:val="24"/>
              </w:rPr>
              <w:t>Lachezar</w:t>
            </w:r>
            <w:proofErr w:type="spellEnd"/>
            <w:r>
              <w:rPr>
                <w:rFonts w:ascii="Arial" w:eastAsia="Arial" w:hAnsi="Arial" w:cs="Arial"/>
                <w:sz w:val="24"/>
                <w:szCs w:val="24"/>
              </w:rPr>
              <w:t xml:space="preserve"> </w:t>
            </w:r>
            <w:proofErr w:type="spellStart"/>
            <w:r>
              <w:rPr>
                <w:rFonts w:ascii="Arial" w:eastAsia="Arial" w:hAnsi="Arial" w:cs="Arial"/>
                <w:sz w:val="24"/>
                <w:szCs w:val="24"/>
              </w:rPr>
              <w:t>Bogomilov</w:t>
            </w:r>
            <w:proofErr w:type="spellEnd"/>
          </w:p>
        </w:tc>
        <w:tc>
          <w:tcPr>
            <w:tcW w:w="2715" w:type="dxa"/>
          </w:tcPr>
          <w:p w14:paraId="3A3DFC87" w14:textId="27B91171" w:rsidR="00957A2B" w:rsidRDefault="00D00A08">
            <w:pPr>
              <w:rPr>
                <w:rFonts w:ascii="Arial" w:eastAsia="Arial" w:hAnsi="Arial" w:cs="Arial"/>
                <w:sz w:val="24"/>
                <w:szCs w:val="24"/>
              </w:rPr>
            </w:pPr>
            <w:r>
              <w:rPr>
                <w:rFonts w:ascii="Arial" w:eastAsia="Arial" w:hAnsi="Arial" w:cs="Arial"/>
                <w:sz w:val="24"/>
                <w:szCs w:val="24"/>
              </w:rPr>
              <w:t>45662</w:t>
            </w:r>
          </w:p>
        </w:tc>
      </w:tr>
      <w:tr w:rsidR="00957A2B" w14:paraId="565D65BE" w14:textId="77777777">
        <w:trPr>
          <w:trHeight w:val="260"/>
        </w:trPr>
        <w:tc>
          <w:tcPr>
            <w:tcW w:w="525" w:type="dxa"/>
          </w:tcPr>
          <w:p w14:paraId="558A445C" w14:textId="7ACC7AC8" w:rsidR="00957A2B" w:rsidRDefault="00957A2B">
            <w:pPr>
              <w:ind w:right="743"/>
              <w:rPr>
                <w:rFonts w:ascii="Arial" w:eastAsia="Arial" w:hAnsi="Arial" w:cs="Arial"/>
                <w:sz w:val="24"/>
                <w:szCs w:val="24"/>
              </w:rPr>
            </w:pPr>
            <w:r>
              <w:rPr>
                <w:rFonts w:ascii="Arial" w:eastAsia="Arial" w:hAnsi="Arial" w:cs="Arial"/>
                <w:sz w:val="24"/>
                <w:szCs w:val="24"/>
              </w:rPr>
              <w:t>2</w:t>
            </w:r>
          </w:p>
        </w:tc>
        <w:tc>
          <w:tcPr>
            <w:tcW w:w="6225" w:type="dxa"/>
          </w:tcPr>
          <w:p w14:paraId="346D5457" w14:textId="433EE3A2" w:rsidR="00957A2B" w:rsidRDefault="00957A2B">
            <w:pPr>
              <w:rPr>
                <w:rFonts w:ascii="Arial" w:eastAsia="Arial" w:hAnsi="Arial" w:cs="Arial"/>
                <w:sz w:val="24"/>
                <w:szCs w:val="24"/>
              </w:rPr>
            </w:pPr>
            <w:r>
              <w:rPr>
                <w:rFonts w:ascii="Arial" w:eastAsia="Arial" w:hAnsi="Arial" w:cs="Arial"/>
                <w:sz w:val="24"/>
                <w:szCs w:val="24"/>
              </w:rPr>
              <w:t>Dragomir Todorov</w:t>
            </w:r>
          </w:p>
        </w:tc>
        <w:tc>
          <w:tcPr>
            <w:tcW w:w="2715" w:type="dxa"/>
          </w:tcPr>
          <w:p w14:paraId="61495C0E" w14:textId="712DA8AE" w:rsidR="00957A2B" w:rsidRDefault="00957A2B">
            <w:pPr>
              <w:rPr>
                <w:rFonts w:ascii="Arial" w:eastAsia="Arial" w:hAnsi="Arial" w:cs="Arial"/>
                <w:sz w:val="24"/>
                <w:szCs w:val="24"/>
              </w:rPr>
            </w:pPr>
            <w:r>
              <w:rPr>
                <w:rFonts w:ascii="Arial" w:eastAsia="Arial" w:hAnsi="Arial" w:cs="Arial"/>
                <w:sz w:val="24"/>
                <w:szCs w:val="24"/>
              </w:rPr>
              <w:t>45685</w:t>
            </w:r>
          </w:p>
        </w:tc>
      </w:tr>
    </w:tbl>
    <w:p w14:paraId="5ECB27D4" w14:textId="77777777" w:rsidR="00B75373" w:rsidRDefault="00B75373">
      <w:pPr>
        <w:spacing w:after="0"/>
        <w:rPr>
          <w:rFonts w:ascii="Arial" w:eastAsia="Arial" w:hAnsi="Arial" w:cs="Arial"/>
          <w:sz w:val="24"/>
          <w:szCs w:val="24"/>
        </w:rPr>
      </w:pPr>
      <w:bookmarkStart w:id="0" w:name="_gjdgxs" w:colFirst="0" w:colLast="0"/>
      <w:bookmarkEnd w:id="0"/>
    </w:p>
    <w:tbl>
      <w:tblPr>
        <w:tblStyle w:val="a1"/>
        <w:tblW w:w="949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3"/>
      </w:tblGrid>
      <w:tr w:rsidR="00B75373" w14:paraId="1BF5AA4D" w14:textId="77777777">
        <w:tc>
          <w:tcPr>
            <w:tcW w:w="9493" w:type="dxa"/>
            <w:shd w:val="clear" w:color="auto" w:fill="FAC090"/>
          </w:tcPr>
          <w:p w14:paraId="32C3C8A8" w14:textId="77777777" w:rsidR="00B75373" w:rsidRDefault="00000000">
            <w:pPr>
              <w:numPr>
                <w:ilvl w:val="0"/>
                <w:numId w:val="1"/>
              </w:numPr>
              <w:pBdr>
                <w:top w:val="nil"/>
                <w:left w:val="nil"/>
                <w:bottom w:val="nil"/>
                <w:right w:val="nil"/>
                <w:between w:val="nil"/>
              </w:pBdr>
              <w:spacing w:after="200" w:line="276" w:lineRule="auto"/>
              <w:rPr>
                <w:rFonts w:ascii="Arial" w:eastAsia="Arial" w:hAnsi="Arial" w:cs="Arial"/>
                <w:sz w:val="24"/>
                <w:szCs w:val="24"/>
              </w:rPr>
            </w:pPr>
            <w:r>
              <w:rPr>
                <w:rFonts w:ascii="Arial" w:eastAsia="Arial" w:hAnsi="Arial" w:cs="Arial"/>
                <w:sz w:val="24"/>
                <w:szCs w:val="24"/>
              </w:rPr>
              <w:t>Short project description (Business needs and system features)</w:t>
            </w:r>
          </w:p>
        </w:tc>
      </w:tr>
      <w:tr w:rsidR="00B75373" w14:paraId="39D50243" w14:textId="77777777">
        <w:tc>
          <w:tcPr>
            <w:tcW w:w="9493" w:type="dxa"/>
          </w:tcPr>
          <w:p w14:paraId="3A931A93" w14:textId="7C8D68A5" w:rsidR="00B75373" w:rsidRDefault="00E521BF">
            <w:pPr>
              <w:spacing w:before="120"/>
              <w:rPr>
                <w:rFonts w:ascii="Arial" w:eastAsia="Arial" w:hAnsi="Arial" w:cs="Arial"/>
              </w:rPr>
            </w:pPr>
            <w:r w:rsidRPr="00E521BF">
              <w:rPr>
                <w:rFonts w:ascii="Arial" w:hAnsi="Arial" w:cs="Arial"/>
                <w:lang w:val="en-GB"/>
              </w:rPr>
              <w:t xml:space="preserve">In the realm of personal fitness and wellness, </w:t>
            </w:r>
            <w:proofErr w:type="spellStart"/>
            <w:r w:rsidRPr="00E521BF">
              <w:rPr>
                <w:rFonts w:ascii="Arial" w:hAnsi="Arial" w:cs="Arial"/>
                <w:lang w:val="en-GB"/>
              </w:rPr>
              <w:t>FitBuddy</w:t>
            </w:r>
            <w:proofErr w:type="spellEnd"/>
            <w:r w:rsidRPr="00E521BF">
              <w:rPr>
                <w:rFonts w:ascii="Arial" w:hAnsi="Arial" w:cs="Arial"/>
                <w:lang w:val="en-GB"/>
              </w:rPr>
              <w:t xml:space="preserve"> emerges as your dedicated companion for achieving your health and fitness aspirations. With </w:t>
            </w:r>
            <w:proofErr w:type="spellStart"/>
            <w:r w:rsidRPr="00E521BF">
              <w:rPr>
                <w:rFonts w:ascii="Arial" w:hAnsi="Arial" w:cs="Arial"/>
                <w:lang w:val="en-GB"/>
              </w:rPr>
              <w:t>FitBuddy</w:t>
            </w:r>
            <w:proofErr w:type="spellEnd"/>
            <w:r w:rsidRPr="00E521BF">
              <w:rPr>
                <w:rFonts w:ascii="Arial" w:hAnsi="Arial" w:cs="Arial"/>
                <w:lang w:val="en-GB"/>
              </w:rPr>
              <w:t xml:space="preserve">, you'll gain access to exercise tracking, customized workout plans, nutrition tracking, and the expertise of professional coaches. Set your fitness goals, monitor your progress, and find unwavering motivation on your journey to a healthier lifestyle. </w:t>
            </w:r>
            <w:proofErr w:type="spellStart"/>
            <w:r w:rsidRPr="00E521BF">
              <w:rPr>
                <w:rFonts w:ascii="Arial" w:hAnsi="Arial" w:cs="Arial"/>
                <w:lang w:val="en-GB"/>
              </w:rPr>
              <w:t>FitBuddy</w:t>
            </w:r>
            <w:proofErr w:type="spellEnd"/>
            <w:r w:rsidRPr="00E521BF">
              <w:rPr>
                <w:rFonts w:ascii="Arial" w:hAnsi="Arial" w:cs="Arial"/>
                <w:lang w:val="en-GB"/>
              </w:rPr>
              <w:t xml:space="preserve"> is your steadfast partner in the pursuit of wellness and personal fitness excellence.</w:t>
            </w:r>
            <w:r w:rsidR="00D00A08" w:rsidRPr="00D00A08">
              <w:rPr>
                <w:rFonts w:ascii="Arial" w:eastAsia="Arial" w:hAnsi="Arial" w:cs="Arial"/>
              </w:rPr>
              <w:t xml:space="preserve"> </w:t>
            </w:r>
            <w:r w:rsidR="00D00A08">
              <w:rPr>
                <w:rFonts w:ascii="Arial" w:eastAsia="Arial" w:hAnsi="Arial" w:cs="Arial"/>
              </w:rPr>
              <w:t xml:space="preserve">The system will be developed using </w:t>
            </w:r>
            <w:r w:rsidR="00D00A08">
              <w:rPr>
                <w:rFonts w:ascii="Arial" w:eastAsia="Arial" w:hAnsi="Arial" w:cs="Arial"/>
                <w:b/>
                <w:i/>
              </w:rPr>
              <w:t>Golang, gorilla/mux</w:t>
            </w:r>
            <w:r>
              <w:rPr>
                <w:rFonts w:ascii="Arial" w:eastAsia="Arial" w:hAnsi="Arial" w:cs="Arial"/>
              </w:rPr>
              <w:t xml:space="preserve"> and</w:t>
            </w:r>
            <w:r w:rsidR="00CC5CB5">
              <w:rPr>
                <w:rFonts w:ascii="Arial" w:eastAsia="Arial" w:hAnsi="Arial" w:cs="Arial"/>
              </w:rPr>
              <w:t xml:space="preserve"> </w:t>
            </w:r>
            <w:r w:rsidR="00D00A08">
              <w:rPr>
                <w:rFonts w:ascii="Arial" w:eastAsia="Arial" w:hAnsi="Arial" w:cs="Arial"/>
              </w:rPr>
              <w:t>PostgreSQL.</w:t>
            </w:r>
            <w:r w:rsidR="00D00A08">
              <w:rPr>
                <w:rFonts w:ascii="Arial" w:eastAsia="Arial" w:hAnsi="Arial" w:cs="Arial"/>
                <w:i/>
              </w:rPr>
              <w:t xml:space="preserve"> </w:t>
            </w:r>
            <w:r w:rsidR="00D00A08">
              <w:rPr>
                <w:rFonts w:ascii="Arial" w:eastAsia="Arial" w:hAnsi="Arial" w:cs="Arial"/>
              </w:rPr>
              <w:t xml:space="preserve">It will implement a web-based front-end client using Golang’s </w:t>
            </w:r>
            <w:r w:rsidR="00D00A08">
              <w:rPr>
                <w:rFonts w:ascii="Arial" w:eastAsia="Arial" w:hAnsi="Arial" w:cs="Arial"/>
                <w:b/>
                <w:i/>
              </w:rPr>
              <w:t>html/template</w:t>
            </w:r>
            <w:r w:rsidR="00D00A08">
              <w:rPr>
                <w:rFonts w:ascii="Arial" w:eastAsia="Arial" w:hAnsi="Arial" w:cs="Arial"/>
              </w:rPr>
              <w:t xml:space="preserve"> package and </w:t>
            </w:r>
            <w:r w:rsidR="00D00A08">
              <w:rPr>
                <w:rFonts w:ascii="Arial" w:eastAsia="Arial" w:hAnsi="Arial" w:cs="Arial"/>
                <w:b/>
                <w:i/>
              </w:rPr>
              <w:t>jQuery</w:t>
            </w:r>
            <w:r w:rsidR="00D00A08">
              <w:rPr>
                <w:rFonts w:ascii="Arial" w:eastAsia="Arial" w:hAnsi="Arial" w:cs="Arial"/>
              </w:rPr>
              <w:t xml:space="preserve"> OR </w:t>
            </w:r>
            <w:r w:rsidR="00D00A08">
              <w:rPr>
                <w:rFonts w:ascii="Arial" w:eastAsia="Arial" w:hAnsi="Arial" w:cs="Arial"/>
                <w:b/>
                <w:i/>
              </w:rPr>
              <w:t>React.js/Vue.js/Angular</w:t>
            </w:r>
            <w:r w:rsidR="00D00A08">
              <w:rPr>
                <w:rFonts w:ascii="Arial" w:eastAsia="Arial" w:hAnsi="Arial" w:cs="Arial"/>
              </w:rPr>
              <w:t xml:space="preserve"> JavaScript/TypeScript libraries for asynchronous page data updates. The backend will be implemented as a </w:t>
            </w:r>
            <w:r w:rsidR="00D00A08">
              <w:rPr>
                <w:rFonts w:ascii="Arial" w:eastAsia="Arial" w:hAnsi="Arial" w:cs="Arial"/>
                <w:b/>
                <w:i/>
              </w:rPr>
              <w:t>REST/JSON API</w:t>
            </w:r>
            <w:r w:rsidR="00D00A08">
              <w:rPr>
                <w:rFonts w:ascii="Arial" w:eastAsia="Arial" w:hAnsi="Arial" w:cs="Arial"/>
              </w:rPr>
              <w:t xml:space="preserve"> using JSON data serialization </w:t>
            </w:r>
            <w:r>
              <w:rPr>
                <w:rFonts w:ascii="Arial" w:eastAsia="Arial" w:hAnsi="Arial" w:cs="Arial"/>
              </w:rPr>
              <w:t>OR</w:t>
            </w:r>
            <w:r w:rsidR="00D00A08">
              <w:rPr>
                <w:rFonts w:ascii="Arial" w:eastAsia="Arial" w:hAnsi="Arial" w:cs="Arial"/>
              </w:rPr>
              <w:t xml:space="preserve"> an </w:t>
            </w:r>
            <w:proofErr w:type="spellStart"/>
            <w:r w:rsidR="00D00A08">
              <w:rPr>
                <w:rFonts w:ascii="Arial" w:eastAsia="Arial" w:hAnsi="Arial" w:cs="Arial"/>
              </w:rPr>
              <w:t>GraphQL</w:t>
            </w:r>
            <w:proofErr w:type="spellEnd"/>
            <w:r w:rsidR="00D00A08">
              <w:rPr>
                <w:rFonts w:ascii="Arial" w:eastAsia="Arial" w:hAnsi="Arial" w:cs="Arial"/>
              </w:rPr>
              <w:t xml:space="preserve"> API.</w:t>
            </w:r>
            <w:r w:rsidR="00030A38">
              <w:rPr>
                <w:rFonts w:ascii="Arial" w:eastAsia="Arial" w:hAnsi="Arial" w:cs="Arial"/>
              </w:rPr>
              <w:t xml:space="preserve"> </w:t>
            </w:r>
            <w:r w:rsidR="00D00A08">
              <w:rPr>
                <w:rFonts w:ascii="Arial" w:eastAsia="Arial" w:hAnsi="Arial" w:cs="Arial"/>
              </w:rPr>
              <w:t>The main user roles are:</w:t>
            </w:r>
          </w:p>
          <w:p w14:paraId="386F41A2" w14:textId="1EA0E059" w:rsidR="00B75373" w:rsidRDefault="00000000">
            <w:pPr>
              <w:spacing w:before="120"/>
              <w:rPr>
                <w:rFonts w:ascii="Arial" w:eastAsia="Arial" w:hAnsi="Arial" w:cs="Arial"/>
              </w:rPr>
            </w:pPr>
            <w:r>
              <w:rPr>
                <w:rFonts w:ascii="Arial" w:eastAsia="Arial" w:hAnsi="Arial" w:cs="Arial"/>
              </w:rPr>
              <w:t>•</w:t>
            </w:r>
            <w:r>
              <w:rPr>
                <w:rFonts w:ascii="Arial" w:eastAsia="Arial" w:hAnsi="Arial" w:cs="Arial"/>
              </w:rPr>
              <w:tab/>
            </w:r>
            <w:r w:rsidR="00030A38">
              <w:rPr>
                <w:rFonts w:ascii="Arial" w:eastAsia="Arial" w:hAnsi="Arial" w:cs="Arial"/>
              </w:rPr>
              <w:t xml:space="preserve">User </w:t>
            </w:r>
            <w:r>
              <w:rPr>
                <w:rFonts w:ascii="Arial" w:eastAsia="Arial" w:hAnsi="Arial" w:cs="Arial"/>
              </w:rPr>
              <w:t>–</w:t>
            </w:r>
            <w:r w:rsidR="00030A38">
              <w:rPr>
                <w:rFonts w:ascii="Arial" w:eastAsia="Arial" w:hAnsi="Arial" w:cs="Arial"/>
              </w:rPr>
              <w:t xml:space="preserve"> can create an account; login and logout; </w:t>
            </w:r>
            <w:r w:rsidR="00E521BF">
              <w:rPr>
                <w:rFonts w:ascii="Arial" w:eastAsia="Arial" w:hAnsi="Arial" w:cs="Arial"/>
              </w:rPr>
              <w:t>track nutrition and workouts</w:t>
            </w:r>
            <w:r w:rsidR="00030A38">
              <w:rPr>
                <w:rFonts w:ascii="Arial" w:eastAsia="Arial" w:hAnsi="Arial" w:cs="Arial"/>
              </w:rPr>
              <w:t xml:space="preserve">; </w:t>
            </w:r>
            <w:r w:rsidR="00E521BF">
              <w:rPr>
                <w:rFonts w:ascii="Arial" w:eastAsia="Arial" w:hAnsi="Arial" w:cs="Arial"/>
              </w:rPr>
              <w:t>set fitness goals</w:t>
            </w:r>
            <w:r w:rsidR="00030A38">
              <w:rPr>
                <w:rFonts w:ascii="Arial" w:eastAsia="Arial" w:hAnsi="Arial" w:cs="Arial"/>
              </w:rPr>
              <w:t xml:space="preserve">; </w:t>
            </w:r>
            <w:r w:rsidR="00E521BF">
              <w:rPr>
                <w:rFonts w:ascii="Arial" w:eastAsia="Arial" w:hAnsi="Arial" w:cs="Arial"/>
              </w:rPr>
              <w:t>log progress</w:t>
            </w:r>
            <w:r w:rsidR="00030A38">
              <w:rPr>
                <w:rFonts w:ascii="Arial" w:eastAsia="Arial" w:hAnsi="Arial" w:cs="Arial"/>
              </w:rPr>
              <w:t xml:space="preserve">; </w:t>
            </w:r>
            <w:r w:rsidR="00E521BF">
              <w:rPr>
                <w:rFonts w:ascii="Arial" w:eastAsia="Arial" w:hAnsi="Arial" w:cs="Arial"/>
              </w:rPr>
              <w:t>hire a coach.</w:t>
            </w:r>
          </w:p>
          <w:p w14:paraId="3ECF82AD" w14:textId="69E5B63B" w:rsidR="00B75373" w:rsidRDefault="00000000" w:rsidP="00030A38">
            <w:pPr>
              <w:spacing w:before="120"/>
              <w:rPr>
                <w:rFonts w:ascii="Arial" w:eastAsia="Arial" w:hAnsi="Arial" w:cs="Arial"/>
              </w:rPr>
            </w:pPr>
            <w:r>
              <w:rPr>
                <w:rFonts w:ascii="Arial" w:eastAsia="Arial" w:hAnsi="Arial" w:cs="Arial"/>
              </w:rPr>
              <w:t>•</w:t>
            </w:r>
            <w:r>
              <w:rPr>
                <w:rFonts w:ascii="Arial" w:eastAsia="Arial" w:hAnsi="Arial" w:cs="Arial"/>
              </w:rPr>
              <w:tab/>
            </w:r>
            <w:proofErr w:type="gramStart"/>
            <w:r w:rsidR="00E521BF" w:rsidRPr="00E521BF">
              <w:rPr>
                <w:rFonts w:ascii="Arial" w:eastAsia="Arial" w:hAnsi="Arial" w:cs="Arial"/>
                <w:iCs/>
              </w:rPr>
              <w:t>Coach</w:t>
            </w:r>
            <w:r w:rsidR="00E521BF">
              <w:rPr>
                <w:rFonts w:ascii="Arial" w:eastAsia="Arial" w:hAnsi="Arial" w:cs="Arial"/>
                <w:iCs/>
              </w:rPr>
              <w:t>(</w:t>
            </w:r>
            <w:proofErr w:type="gramEnd"/>
            <w:r w:rsidR="00E521BF">
              <w:rPr>
                <w:rFonts w:ascii="Arial" w:eastAsia="Arial" w:hAnsi="Arial" w:cs="Arial"/>
                <w:iCs/>
              </w:rPr>
              <w:t xml:space="preserve">extends User) </w:t>
            </w:r>
            <w:r>
              <w:rPr>
                <w:rFonts w:ascii="Arial" w:eastAsia="Arial" w:hAnsi="Arial" w:cs="Arial"/>
              </w:rPr>
              <w:t>–</w:t>
            </w:r>
            <w:r w:rsidR="00030A38">
              <w:rPr>
                <w:rFonts w:ascii="Arial" w:eastAsia="Arial" w:hAnsi="Arial" w:cs="Arial"/>
              </w:rPr>
              <w:t xml:space="preserve"> </w:t>
            </w:r>
            <w:r w:rsidR="0016566D">
              <w:rPr>
                <w:rFonts w:ascii="Arial" w:eastAsia="Arial" w:hAnsi="Arial" w:cs="Arial"/>
              </w:rPr>
              <w:t>can coach an user; can be booked from a user</w:t>
            </w:r>
          </w:p>
        </w:tc>
      </w:tr>
    </w:tbl>
    <w:p w14:paraId="3BC48EE5" w14:textId="77777777" w:rsidR="00B75373" w:rsidRDefault="00B75373">
      <w:pPr>
        <w:pBdr>
          <w:top w:val="nil"/>
          <w:left w:val="nil"/>
          <w:bottom w:val="nil"/>
          <w:right w:val="nil"/>
          <w:between w:val="nil"/>
        </w:pBdr>
        <w:spacing w:after="0"/>
        <w:rPr>
          <w:rFonts w:ascii="Arial" w:eastAsia="Arial" w:hAnsi="Arial" w:cs="Arial"/>
        </w:rPr>
      </w:pPr>
    </w:p>
    <w:p w14:paraId="4469A73B" w14:textId="77777777" w:rsidR="00030A38" w:rsidRDefault="00030A38">
      <w:pPr>
        <w:pBdr>
          <w:top w:val="nil"/>
          <w:left w:val="nil"/>
          <w:bottom w:val="nil"/>
          <w:right w:val="nil"/>
          <w:between w:val="nil"/>
        </w:pBdr>
        <w:spacing w:after="0"/>
        <w:rPr>
          <w:rFonts w:ascii="Arial" w:eastAsia="Arial" w:hAnsi="Arial" w:cs="Arial"/>
        </w:rPr>
      </w:pPr>
    </w:p>
    <w:p w14:paraId="7EAAB6C3" w14:textId="77777777" w:rsidR="00B75373" w:rsidRDefault="00B75373">
      <w:pPr>
        <w:widowControl w:val="0"/>
        <w:pBdr>
          <w:top w:val="nil"/>
          <w:left w:val="nil"/>
          <w:bottom w:val="nil"/>
          <w:right w:val="nil"/>
          <w:between w:val="nil"/>
        </w:pBdr>
        <w:spacing w:after="0"/>
        <w:rPr>
          <w:rFonts w:ascii="Arial" w:eastAsia="Arial" w:hAnsi="Arial" w:cs="Arial"/>
        </w:rPr>
      </w:pPr>
    </w:p>
    <w:p w14:paraId="541F2079" w14:textId="77777777" w:rsidR="00A61D3D" w:rsidRDefault="00A61D3D">
      <w:pPr>
        <w:widowControl w:val="0"/>
        <w:pBdr>
          <w:top w:val="nil"/>
          <w:left w:val="nil"/>
          <w:bottom w:val="nil"/>
          <w:right w:val="nil"/>
          <w:between w:val="nil"/>
        </w:pBdr>
        <w:spacing w:after="0"/>
        <w:rPr>
          <w:rFonts w:ascii="Arial" w:eastAsia="Arial" w:hAnsi="Arial" w:cs="Arial"/>
        </w:rPr>
      </w:pPr>
    </w:p>
    <w:p w14:paraId="7CB4019F" w14:textId="77777777" w:rsidR="00030A38" w:rsidRDefault="00030A38">
      <w:pPr>
        <w:widowControl w:val="0"/>
        <w:pBdr>
          <w:top w:val="nil"/>
          <w:left w:val="nil"/>
          <w:bottom w:val="nil"/>
          <w:right w:val="nil"/>
          <w:between w:val="nil"/>
        </w:pBdr>
        <w:spacing w:after="0"/>
        <w:rPr>
          <w:rFonts w:ascii="Arial" w:eastAsia="Arial" w:hAnsi="Arial" w:cs="Arial"/>
        </w:rPr>
      </w:pPr>
    </w:p>
    <w:tbl>
      <w:tblPr>
        <w:tblStyle w:val="a2"/>
        <w:tblW w:w="1303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509"/>
        <w:gridCol w:w="3838"/>
      </w:tblGrid>
      <w:tr w:rsidR="00B75373" w14:paraId="03B25937" w14:textId="77777777">
        <w:tc>
          <w:tcPr>
            <w:tcW w:w="13036" w:type="dxa"/>
            <w:gridSpan w:val="3"/>
            <w:shd w:val="clear" w:color="auto" w:fill="FAC090"/>
            <w:vAlign w:val="center"/>
          </w:tcPr>
          <w:p w14:paraId="7632534B" w14:textId="77777777" w:rsidR="00B75373" w:rsidRDefault="00000000">
            <w:pPr>
              <w:numPr>
                <w:ilvl w:val="0"/>
                <w:numId w:val="1"/>
              </w:numPr>
              <w:pBdr>
                <w:top w:val="nil"/>
                <w:left w:val="nil"/>
                <w:bottom w:val="nil"/>
                <w:right w:val="nil"/>
                <w:between w:val="nil"/>
              </w:pBdr>
              <w:spacing w:before="240" w:after="200" w:line="276" w:lineRule="auto"/>
              <w:rPr>
                <w:rFonts w:ascii="Arial" w:eastAsia="Arial" w:hAnsi="Arial" w:cs="Arial"/>
                <w:sz w:val="24"/>
                <w:szCs w:val="24"/>
              </w:rPr>
            </w:pPr>
            <w:r>
              <w:rPr>
                <w:rFonts w:ascii="Arial" w:eastAsia="Arial" w:hAnsi="Arial" w:cs="Arial"/>
                <w:sz w:val="24"/>
                <w:szCs w:val="24"/>
              </w:rPr>
              <w:lastRenderedPageBreak/>
              <w:t>Main Use Cases / Scenarios</w:t>
            </w:r>
          </w:p>
        </w:tc>
      </w:tr>
      <w:tr w:rsidR="00B75373" w14:paraId="1C50B471" w14:textId="77777777">
        <w:tc>
          <w:tcPr>
            <w:tcW w:w="2689" w:type="dxa"/>
            <w:shd w:val="clear" w:color="auto" w:fill="FDEADA"/>
            <w:vAlign w:val="center"/>
          </w:tcPr>
          <w:p w14:paraId="6C1534EC" w14:textId="77777777" w:rsidR="00B75373" w:rsidRDefault="00000000">
            <w:pPr>
              <w:pBdr>
                <w:top w:val="nil"/>
                <w:left w:val="nil"/>
                <w:bottom w:val="nil"/>
                <w:right w:val="nil"/>
                <w:between w:val="nil"/>
              </w:pBdr>
              <w:rPr>
                <w:rFonts w:ascii="Arial" w:eastAsia="Arial" w:hAnsi="Arial" w:cs="Arial"/>
                <w:b/>
              </w:rPr>
            </w:pPr>
            <w:r>
              <w:rPr>
                <w:rFonts w:ascii="Arial" w:eastAsia="Arial" w:hAnsi="Arial" w:cs="Arial"/>
                <w:b/>
              </w:rPr>
              <w:t>Use case name</w:t>
            </w:r>
          </w:p>
        </w:tc>
        <w:tc>
          <w:tcPr>
            <w:tcW w:w="6509" w:type="dxa"/>
            <w:shd w:val="clear" w:color="auto" w:fill="FDEADA"/>
            <w:vAlign w:val="center"/>
          </w:tcPr>
          <w:p w14:paraId="049C2671" w14:textId="77777777" w:rsidR="00B75373" w:rsidRDefault="00000000">
            <w:pPr>
              <w:pBdr>
                <w:top w:val="nil"/>
                <w:left w:val="nil"/>
                <w:bottom w:val="nil"/>
                <w:right w:val="nil"/>
                <w:between w:val="nil"/>
              </w:pBdr>
              <w:rPr>
                <w:rFonts w:ascii="Arial" w:eastAsia="Arial" w:hAnsi="Arial" w:cs="Arial"/>
                <w:b/>
              </w:rPr>
            </w:pPr>
            <w:r>
              <w:rPr>
                <w:rFonts w:ascii="Arial" w:eastAsia="Arial" w:hAnsi="Arial" w:cs="Arial"/>
                <w:b/>
              </w:rPr>
              <w:t>Brief Descriptions</w:t>
            </w:r>
          </w:p>
        </w:tc>
        <w:tc>
          <w:tcPr>
            <w:tcW w:w="3838" w:type="dxa"/>
            <w:shd w:val="clear" w:color="auto" w:fill="FDEADA"/>
            <w:vAlign w:val="center"/>
          </w:tcPr>
          <w:p w14:paraId="757B7552" w14:textId="77777777" w:rsidR="00B75373" w:rsidRDefault="00000000">
            <w:pPr>
              <w:pBdr>
                <w:top w:val="nil"/>
                <w:left w:val="nil"/>
                <w:bottom w:val="nil"/>
                <w:right w:val="nil"/>
                <w:between w:val="nil"/>
              </w:pBdr>
              <w:rPr>
                <w:rFonts w:ascii="Arial" w:eastAsia="Arial" w:hAnsi="Arial" w:cs="Arial"/>
                <w:b/>
              </w:rPr>
            </w:pPr>
            <w:r>
              <w:rPr>
                <w:rFonts w:ascii="Arial" w:eastAsia="Arial" w:hAnsi="Arial" w:cs="Arial"/>
                <w:b/>
              </w:rPr>
              <w:t>Actors Involved</w:t>
            </w:r>
          </w:p>
        </w:tc>
      </w:tr>
      <w:tr w:rsidR="0043164C" w14:paraId="2A31A07B" w14:textId="77777777">
        <w:tc>
          <w:tcPr>
            <w:tcW w:w="2689" w:type="dxa"/>
            <w:shd w:val="clear" w:color="auto" w:fill="FDEADA"/>
          </w:tcPr>
          <w:p w14:paraId="5F270B05" w14:textId="77897EB8" w:rsidR="0043164C" w:rsidRDefault="0043164C" w:rsidP="0043164C">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User Registration</w:t>
            </w:r>
          </w:p>
        </w:tc>
        <w:tc>
          <w:tcPr>
            <w:tcW w:w="6509" w:type="dxa"/>
          </w:tcPr>
          <w:p w14:paraId="77DEB2F4" w14:textId="49355015" w:rsidR="0043164C" w:rsidRDefault="0043164C" w:rsidP="0043164C">
            <w:pPr>
              <w:pBdr>
                <w:top w:val="nil"/>
                <w:left w:val="nil"/>
                <w:bottom w:val="nil"/>
                <w:right w:val="nil"/>
                <w:between w:val="nil"/>
              </w:pBdr>
              <w:rPr>
                <w:rFonts w:ascii="Arial" w:eastAsia="Arial" w:hAnsi="Arial" w:cs="Arial"/>
              </w:rPr>
            </w:pPr>
            <w:r w:rsidRPr="00497151">
              <w:rPr>
                <w:rFonts w:ascii="Arial" w:eastAsia="Arial" w:hAnsi="Arial" w:cs="Arial"/>
              </w:rPr>
              <w:t>Users can create accounts by providing their email addresses and setting passwords. This use case covers the process of user registration.</w:t>
            </w:r>
          </w:p>
        </w:tc>
        <w:tc>
          <w:tcPr>
            <w:tcW w:w="3838" w:type="dxa"/>
          </w:tcPr>
          <w:p w14:paraId="35842950" w14:textId="72C1C821" w:rsidR="0043164C" w:rsidRDefault="0043164C" w:rsidP="0043164C">
            <w:pPr>
              <w:keepNext/>
              <w:widowControl w:val="0"/>
              <w:pBdr>
                <w:top w:val="nil"/>
                <w:left w:val="nil"/>
                <w:bottom w:val="nil"/>
                <w:right w:val="nil"/>
                <w:between w:val="nil"/>
              </w:pBdr>
              <w:spacing w:before="120" w:after="60"/>
              <w:rPr>
                <w:rFonts w:ascii="Arial" w:eastAsia="Arial" w:hAnsi="Arial" w:cs="Arial"/>
              </w:rPr>
            </w:pPr>
            <w:r>
              <w:rPr>
                <w:rFonts w:ascii="Arial" w:eastAsia="Arial" w:hAnsi="Arial" w:cs="Arial"/>
              </w:rPr>
              <w:t>User</w:t>
            </w:r>
            <w:r w:rsidR="0016566D">
              <w:rPr>
                <w:rFonts w:ascii="Arial" w:eastAsia="Arial" w:hAnsi="Arial" w:cs="Arial"/>
              </w:rPr>
              <w:t>, Coach</w:t>
            </w:r>
          </w:p>
        </w:tc>
      </w:tr>
      <w:tr w:rsidR="0043164C" w14:paraId="29ECBA02" w14:textId="77777777">
        <w:tc>
          <w:tcPr>
            <w:tcW w:w="2689" w:type="dxa"/>
            <w:shd w:val="clear" w:color="auto" w:fill="FDEADA"/>
          </w:tcPr>
          <w:p w14:paraId="40FE9804" w14:textId="0CCFEA4F" w:rsidR="0043164C" w:rsidRDefault="0043164C" w:rsidP="0043164C">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User Login/Logout</w:t>
            </w:r>
          </w:p>
        </w:tc>
        <w:tc>
          <w:tcPr>
            <w:tcW w:w="6509" w:type="dxa"/>
          </w:tcPr>
          <w:p w14:paraId="021ABA35" w14:textId="1B297C1C" w:rsidR="0043164C" w:rsidRPr="00497151" w:rsidRDefault="0043164C" w:rsidP="0043164C">
            <w:pPr>
              <w:pBdr>
                <w:top w:val="nil"/>
                <w:left w:val="nil"/>
                <w:bottom w:val="nil"/>
                <w:right w:val="nil"/>
                <w:between w:val="nil"/>
              </w:pBdr>
              <w:rPr>
                <w:rFonts w:ascii="Arial" w:eastAsia="Arial" w:hAnsi="Arial" w:cs="Arial"/>
              </w:rPr>
            </w:pPr>
            <w:r>
              <w:rPr>
                <w:rFonts w:ascii="Arial" w:eastAsia="Arial" w:hAnsi="Arial" w:cs="Arial"/>
              </w:rPr>
              <w:t xml:space="preserve">Users can login and logout which will create/delete their own security tokens which will be used in subsequent API requests. </w:t>
            </w:r>
          </w:p>
        </w:tc>
        <w:tc>
          <w:tcPr>
            <w:tcW w:w="3838" w:type="dxa"/>
          </w:tcPr>
          <w:p w14:paraId="5666342E" w14:textId="0451166C" w:rsidR="0043164C" w:rsidRDefault="0043164C" w:rsidP="0043164C">
            <w:pPr>
              <w:keepNext/>
              <w:widowControl w:val="0"/>
              <w:pBdr>
                <w:top w:val="nil"/>
                <w:left w:val="nil"/>
                <w:bottom w:val="nil"/>
                <w:right w:val="nil"/>
                <w:between w:val="nil"/>
              </w:pBdr>
              <w:spacing w:before="120" w:after="60"/>
              <w:rPr>
                <w:rFonts w:ascii="Arial" w:eastAsia="Arial" w:hAnsi="Arial" w:cs="Arial"/>
              </w:rPr>
            </w:pPr>
            <w:r>
              <w:rPr>
                <w:rFonts w:ascii="Arial" w:eastAsia="Arial" w:hAnsi="Arial" w:cs="Arial"/>
              </w:rPr>
              <w:t>Use</w:t>
            </w:r>
            <w:r w:rsidR="0016566D">
              <w:rPr>
                <w:rFonts w:ascii="Arial" w:eastAsia="Arial" w:hAnsi="Arial" w:cs="Arial"/>
              </w:rPr>
              <w:t>r, Coach</w:t>
            </w:r>
            <w:r>
              <w:rPr>
                <w:rFonts w:ascii="Arial" w:eastAsia="Arial" w:hAnsi="Arial" w:cs="Arial"/>
              </w:rPr>
              <w:t xml:space="preserve"> </w:t>
            </w:r>
          </w:p>
        </w:tc>
      </w:tr>
      <w:tr w:rsidR="00B75373" w14:paraId="6EB267A8" w14:textId="77777777">
        <w:tc>
          <w:tcPr>
            <w:tcW w:w="2689" w:type="dxa"/>
            <w:shd w:val="clear" w:color="auto" w:fill="FDEADA"/>
          </w:tcPr>
          <w:p w14:paraId="4CE64DEC" w14:textId="7DE5A6AC" w:rsidR="00B75373" w:rsidRDefault="0016566D">
            <w:pPr>
              <w:numPr>
                <w:ilvl w:val="1"/>
                <w:numId w:val="1"/>
              </w:numPr>
              <w:pBdr>
                <w:top w:val="nil"/>
                <w:left w:val="nil"/>
                <w:bottom w:val="nil"/>
                <w:right w:val="nil"/>
                <w:between w:val="nil"/>
              </w:pBdr>
              <w:spacing w:after="200" w:line="276" w:lineRule="auto"/>
              <w:ind w:left="450" w:hanging="450"/>
              <w:rPr>
                <w:rFonts w:ascii="Arial" w:eastAsia="Arial" w:hAnsi="Arial" w:cs="Arial"/>
                <w:b/>
              </w:rPr>
            </w:pPr>
            <w:r w:rsidRPr="0016566D">
              <w:rPr>
                <w:rFonts w:ascii="Arial" w:eastAsia="Arial" w:hAnsi="Arial" w:cs="Arial"/>
                <w:b/>
              </w:rPr>
              <w:t>Profile Management</w:t>
            </w:r>
          </w:p>
        </w:tc>
        <w:tc>
          <w:tcPr>
            <w:tcW w:w="6509" w:type="dxa"/>
          </w:tcPr>
          <w:p w14:paraId="33F4BE3C" w14:textId="7F54C28C" w:rsidR="00B75373" w:rsidRPr="00497151" w:rsidRDefault="0016566D">
            <w:pPr>
              <w:pBdr>
                <w:top w:val="nil"/>
                <w:left w:val="nil"/>
                <w:bottom w:val="nil"/>
                <w:right w:val="nil"/>
                <w:between w:val="nil"/>
              </w:pBdr>
              <w:rPr>
                <w:rFonts w:ascii="Arial" w:eastAsia="Arial" w:hAnsi="Arial" w:cs="Arial"/>
                <w:iCs/>
              </w:rPr>
            </w:pPr>
            <w:r w:rsidRPr="0016566D">
              <w:rPr>
                <w:rFonts w:ascii="Arial" w:eastAsia="Arial" w:hAnsi="Arial" w:cs="Arial"/>
                <w:iCs/>
              </w:rPr>
              <w:t>Allows users to update and manage their fitness profiles. Users can edit personal information, upload a profile picture, and set fitness preferences.</w:t>
            </w:r>
          </w:p>
        </w:tc>
        <w:tc>
          <w:tcPr>
            <w:tcW w:w="3838" w:type="dxa"/>
          </w:tcPr>
          <w:p w14:paraId="4F32E61B" w14:textId="062ED8CE" w:rsidR="00B75373" w:rsidRDefault="00497151">
            <w:pPr>
              <w:widowControl w:val="0"/>
              <w:pBdr>
                <w:top w:val="nil"/>
                <w:left w:val="nil"/>
                <w:bottom w:val="nil"/>
                <w:right w:val="nil"/>
                <w:between w:val="nil"/>
              </w:pBdr>
              <w:spacing w:before="120" w:after="60"/>
              <w:rPr>
                <w:rFonts w:ascii="Arial" w:eastAsia="Arial" w:hAnsi="Arial" w:cs="Arial"/>
              </w:rPr>
            </w:pPr>
            <w:r>
              <w:rPr>
                <w:rFonts w:ascii="Arial" w:eastAsia="Arial" w:hAnsi="Arial" w:cs="Arial"/>
              </w:rPr>
              <w:t>User</w:t>
            </w:r>
            <w:r w:rsidR="0016566D">
              <w:rPr>
                <w:rFonts w:ascii="Arial" w:eastAsia="Arial" w:hAnsi="Arial" w:cs="Arial"/>
              </w:rPr>
              <w:t>, Coach</w:t>
            </w:r>
          </w:p>
        </w:tc>
      </w:tr>
      <w:tr w:rsidR="00B75373" w14:paraId="6D01BD22" w14:textId="77777777">
        <w:tc>
          <w:tcPr>
            <w:tcW w:w="2689" w:type="dxa"/>
            <w:shd w:val="clear" w:color="auto" w:fill="FDEADA"/>
          </w:tcPr>
          <w:p w14:paraId="4D3F8DAB" w14:textId="393D95E6" w:rsidR="00B75373" w:rsidRDefault="0016566D">
            <w:pPr>
              <w:numPr>
                <w:ilvl w:val="1"/>
                <w:numId w:val="1"/>
              </w:numPr>
              <w:pBdr>
                <w:top w:val="nil"/>
                <w:left w:val="nil"/>
                <w:bottom w:val="nil"/>
                <w:right w:val="nil"/>
                <w:between w:val="nil"/>
              </w:pBdr>
              <w:spacing w:after="200" w:line="276" w:lineRule="auto"/>
              <w:ind w:left="450" w:hanging="450"/>
              <w:rPr>
                <w:rFonts w:ascii="Arial" w:eastAsia="Arial" w:hAnsi="Arial" w:cs="Arial"/>
                <w:b/>
              </w:rPr>
            </w:pPr>
            <w:r w:rsidRPr="0016566D">
              <w:rPr>
                <w:rFonts w:ascii="Arial" w:eastAsia="Arial" w:hAnsi="Arial" w:cs="Arial"/>
                <w:b/>
              </w:rPr>
              <w:t>Fitness Goal Setting</w:t>
            </w:r>
          </w:p>
        </w:tc>
        <w:tc>
          <w:tcPr>
            <w:tcW w:w="6509" w:type="dxa"/>
          </w:tcPr>
          <w:p w14:paraId="7428CD23" w14:textId="5C87984F" w:rsidR="00B75373" w:rsidRPr="00497151" w:rsidRDefault="0016566D">
            <w:pPr>
              <w:pBdr>
                <w:top w:val="nil"/>
                <w:left w:val="nil"/>
                <w:bottom w:val="nil"/>
                <w:right w:val="nil"/>
                <w:between w:val="nil"/>
              </w:pBdr>
              <w:spacing w:after="240"/>
              <w:rPr>
                <w:rFonts w:ascii="Arial" w:eastAsia="Arial" w:hAnsi="Arial" w:cs="Arial"/>
                <w:iCs/>
              </w:rPr>
            </w:pPr>
            <w:r w:rsidRPr="0016566D">
              <w:rPr>
                <w:rFonts w:ascii="Arial" w:eastAsia="Arial" w:hAnsi="Arial" w:cs="Arial"/>
                <w:iCs/>
              </w:rPr>
              <w:t>Users can set specific fitness goals, such as weight loss, muscle gain, or endurance improvement, and establish target dates for achieving them.</w:t>
            </w:r>
          </w:p>
        </w:tc>
        <w:tc>
          <w:tcPr>
            <w:tcW w:w="3838" w:type="dxa"/>
          </w:tcPr>
          <w:p w14:paraId="5C52BBF6" w14:textId="6BEEF33C" w:rsidR="00B75373" w:rsidRDefault="00497151">
            <w:pPr>
              <w:pBdr>
                <w:top w:val="nil"/>
                <w:left w:val="nil"/>
                <w:bottom w:val="nil"/>
                <w:right w:val="nil"/>
                <w:between w:val="nil"/>
              </w:pBdr>
              <w:spacing w:after="240"/>
              <w:rPr>
                <w:rFonts w:ascii="Arial" w:eastAsia="Arial" w:hAnsi="Arial" w:cs="Arial"/>
              </w:rPr>
            </w:pPr>
            <w:r>
              <w:rPr>
                <w:rFonts w:ascii="Arial" w:eastAsia="Arial" w:hAnsi="Arial" w:cs="Arial"/>
              </w:rPr>
              <w:t>User</w:t>
            </w:r>
          </w:p>
        </w:tc>
      </w:tr>
      <w:tr w:rsidR="00B75373" w14:paraId="4DF0BCC7" w14:textId="77777777">
        <w:tc>
          <w:tcPr>
            <w:tcW w:w="2689" w:type="dxa"/>
            <w:shd w:val="clear" w:color="auto" w:fill="FDEADA"/>
          </w:tcPr>
          <w:p w14:paraId="76C1A959" w14:textId="24C76F64" w:rsidR="00B75373" w:rsidRDefault="0016566D">
            <w:pPr>
              <w:numPr>
                <w:ilvl w:val="1"/>
                <w:numId w:val="1"/>
              </w:numPr>
              <w:pBdr>
                <w:top w:val="nil"/>
                <w:left w:val="nil"/>
                <w:bottom w:val="nil"/>
                <w:right w:val="nil"/>
                <w:between w:val="nil"/>
              </w:pBdr>
              <w:spacing w:after="200" w:line="276" w:lineRule="auto"/>
              <w:ind w:left="432" w:hanging="432"/>
              <w:rPr>
                <w:rFonts w:ascii="Arial" w:eastAsia="Arial" w:hAnsi="Arial" w:cs="Arial"/>
                <w:b/>
              </w:rPr>
            </w:pPr>
            <w:r w:rsidRPr="0016566D">
              <w:rPr>
                <w:rFonts w:ascii="Arial" w:eastAsia="Arial" w:hAnsi="Arial" w:cs="Arial"/>
                <w:b/>
              </w:rPr>
              <w:t>Workout Plan Creation</w:t>
            </w:r>
          </w:p>
        </w:tc>
        <w:tc>
          <w:tcPr>
            <w:tcW w:w="6509" w:type="dxa"/>
          </w:tcPr>
          <w:p w14:paraId="0DF0A1D4" w14:textId="3DF1EC6F" w:rsidR="00B75373" w:rsidRPr="00497151" w:rsidRDefault="0016566D">
            <w:pPr>
              <w:pBdr>
                <w:top w:val="nil"/>
                <w:left w:val="nil"/>
                <w:bottom w:val="nil"/>
                <w:right w:val="nil"/>
                <w:between w:val="nil"/>
              </w:pBdr>
              <w:spacing w:after="240"/>
              <w:rPr>
                <w:rFonts w:ascii="Arial" w:eastAsia="Arial" w:hAnsi="Arial" w:cs="Arial"/>
                <w:iCs/>
              </w:rPr>
            </w:pPr>
            <w:r w:rsidRPr="0016566D">
              <w:rPr>
                <w:rFonts w:ascii="Arial" w:eastAsia="Arial" w:hAnsi="Arial" w:cs="Arial"/>
                <w:iCs/>
              </w:rPr>
              <w:t>Users can create customized workout plans, selecting exercises, setting repetitions, and scheduling workouts based on their goals.</w:t>
            </w:r>
          </w:p>
        </w:tc>
        <w:tc>
          <w:tcPr>
            <w:tcW w:w="3838" w:type="dxa"/>
          </w:tcPr>
          <w:p w14:paraId="637D0334" w14:textId="2D12459F" w:rsidR="00B75373" w:rsidRDefault="00497151">
            <w:pPr>
              <w:pBdr>
                <w:top w:val="nil"/>
                <w:left w:val="nil"/>
                <w:bottom w:val="nil"/>
                <w:right w:val="nil"/>
                <w:between w:val="nil"/>
              </w:pBdr>
              <w:spacing w:after="240"/>
              <w:rPr>
                <w:rFonts w:ascii="Arial" w:eastAsia="Arial" w:hAnsi="Arial" w:cs="Arial"/>
              </w:rPr>
            </w:pPr>
            <w:r>
              <w:rPr>
                <w:rFonts w:ascii="Arial" w:eastAsia="Arial" w:hAnsi="Arial" w:cs="Arial"/>
              </w:rPr>
              <w:t>User</w:t>
            </w:r>
          </w:p>
        </w:tc>
      </w:tr>
      <w:tr w:rsidR="00B75373" w14:paraId="2B9947F8" w14:textId="77777777">
        <w:tc>
          <w:tcPr>
            <w:tcW w:w="2689" w:type="dxa"/>
            <w:shd w:val="clear" w:color="auto" w:fill="FDEADA"/>
          </w:tcPr>
          <w:p w14:paraId="278704CC" w14:textId="404899A6" w:rsidR="00B75373" w:rsidRDefault="0016566D">
            <w:pPr>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t>Exercise Tracking</w:t>
            </w:r>
          </w:p>
        </w:tc>
        <w:tc>
          <w:tcPr>
            <w:tcW w:w="6509" w:type="dxa"/>
          </w:tcPr>
          <w:p w14:paraId="57119688" w14:textId="5FA0D8D6" w:rsidR="00B75373" w:rsidRDefault="0016566D">
            <w:pPr>
              <w:pBdr>
                <w:top w:val="nil"/>
                <w:left w:val="nil"/>
                <w:bottom w:val="nil"/>
                <w:right w:val="nil"/>
                <w:between w:val="nil"/>
              </w:pBdr>
              <w:spacing w:after="240"/>
              <w:rPr>
                <w:rFonts w:ascii="Arial" w:eastAsia="Arial" w:hAnsi="Arial" w:cs="Arial"/>
              </w:rPr>
            </w:pPr>
            <w:r w:rsidRPr="0016566D">
              <w:rPr>
                <w:rFonts w:ascii="Arial" w:eastAsia="Arial" w:hAnsi="Arial" w:cs="Arial"/>
              </w:rPr>
              <w:t>Users log their workout results, including the number of sets, repetitions, weight used, and exercise duration. Progress is tracked and displayed visually.</w:t>
            </w:r>
          </w:p>
        </w:tc>
        <w:tc>
          <w:tcPr>
            <w:tcW w:w="3838" w:type="dxa"/>
          </w:tcPr>
          <w:p w14:paraId="58C8D4D1" w14:textId="00E3DF3B" w:rsidR="00B75373" w:rsidRDefault="00497151">
            <w:pPr>
              <w:pBdr>
                <w:top w:val="nil"/>
                <w:left w:val="nil"/>
                <w:bottom w:val="nil"/>
                <w:right w:val="nil"/>
                <w:between w:val="nil"/>
              </w:pBdr>
              <w:spacing w:after="240"/>
              <w:rPr>
                <w:rFonts w:ascii="Arial" w:eastAsia="Arial" w:hAnsi="Arial" w:cs="Arial"/>
                <w:i/>
              </w:rPr>
            </w:pPr>
            <w:r>
              <w:rPr>
                <w:rFonts w:ascii="Arial" w:eastAsia="Arial" w:hAnsi="Arial" w:cs="Arial"/>
              </w:rPr>
              <w:t>User</w:t>
            </w:r>
          </w:p>
        </w:tc>
      </w:tr>
      <w:tr w:rsidR="00B75373" w14:paraId="4D7F883D" w14:textId="77777777">
        <w:tc>
          <w:tcPr>
            <w:tcW w:w="2689" w:type="dxa"/>
            <w:shd w:val="clear" w:color="auto" w:fill="FDEADA"/>
          </w:tcPr>
          <w:p w14:paraId="326ABA1B" w14:textId="30EF58E0" w:rsidR="00B75373" w:rsidRDefault="0016566D">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Nutrition Planning</w:t>
            </w:r>
          </w:p>
        </w:tc>
        <w:tc>
          <w:tcPr>
            <w:tcW w:w="6509" w:type="dxa"/>
          </w:tcPr>
          <w:p w14:paraId="15517BED" w14:textId="6E9950BD" w:rsidR="00B75373" w:rsidRPr="00497151" w:rsidRDefault="0016566D">
            <w:pPr>
              <w:pBdr>
                <w:top w:val="nil"/>
                <w:left w:val="nil"/>
                <w:bottom w:val="nil"/>
                <w:right w:val="nil"/>
                <w:between w:val="nil"/>
              </w:pBdr>
              <w:spacing w:after="240"/>
              <w:rPr>
                <w:rFonts w:ascii="Arial" w:eastAsia="Arial" w:hAnsi="Arial" w:cs="Arial"/>
                <w:iCs/>
              </w:rPr>
            </w:pPr>
            <w:r w:rsidRPr="0016566D">
              <w:rPr>
                <w:rFonts w:ascii="Arial" w:eastAsia="Arial" w:hAnsi="Arial" w:cs="Arial"/>
                <w:iCs/>
              </w:rPr>
              <w:t xml:space="preserve">Users can create and access nutrition plans, log their </w:t>
            </w:r>
            <w:proofErr w:type="gramStart"/>
            <w:r w:rsidRPr="0016566D">
              <w:rPr>
                <w:rFonts w:ascii="Arial" w:eastAsia="Arial" w:hAnsi="Arial" w:cs="Arial"/>
                <w:iCs/>
              </w:rPr>
              <w:t>meals</w:t>
            </w:r>
            <w:r>
              <w:rPr>
                <w:rFonts w:ascii="Arial" w:eastAsia="Arial" w:hAnsi="Arial" w:cs="Arial"/>
                <w:iCs/>
              </w:rPr>
              <w:t>(</w:t>
            </w:r>
            <w:proofErr w:type="gramEnd"/>
            <w:r>
              <w:rPr>
                <w:rFonts w:ascii="Arial" w:eastAsia="Arial" w:hAnsi="Arial" w:cs="Arial"/>
                <w:iCs/>
              </w:rPr>
              <w:t>if the meal don’t exists the user can create it)</w:t>
            </w:r>
            <w:r w:rsidRPr="0016566D">
              <w:rPr>
                <w:rFonts w:ascii="Arial" w:eastAsia="Arial" w:hAnsi="Arial" w:cs="Arial"/>
                <w:iCs/>
              </w:rPr>
              <w:t>, track calorie intake, and manage dietary restrictions.</w:t>
            </w:r>
          </w:p>
        </w:tc>
        <w:tc>
          <w:tcPr>
            <w:tcW w:w="3838" w:type="dxa"/>
          </w:tcPr>
          <w:p w14:paraId="720BE5E5" w14:textId="68130E47" w:rsidR="00B75373" w:rsidRDefault="00497151">
            <w:pPr>
              <w:pBdr>
                <w:top w:val="nil"/>
                <w:left w:val="nil"/>
                <w:bottom w:val="nil"/>
                <w:right w:val="nil"/>
                <w:between w:val="nil"/>
              </w:pBdr>
              <w:spacing w:after="240"/>
              <w:rPr>
                <w:rFonts w:ascii="Arial" w:eastAsia="Arial" w:hAnsi="Arial" w:cs="Arial"/>
              </w:rPr>
            </w:pPr>
            <w:r>
              <w:rPr>
                <w:rFonts w:ascii="Arial" w:eastAsia="Arial" w:hAnsi="Arial" w:cs="Arial"/>
              </w:rPr>
              <w:t>User</w:t>
            </w:r>
          </w:p>
        </w:tc>
      </w:tr>
      <w:tr w:rsidR="00B75373" w14:paraId="1B991295" w14:textId="77777777">
        <w:tc>
          <w:tcPr>
            <w:tcW w:w="2689" w:type="dxa"/>
            <w:shd w:val="clear" w:color="auto" w:fill="FDEADA"/>
          </w:tcPr>
          <w:p w14:paraId="309A645A" w14:textId="31E028D0" w:rsidR="00B75373" w:rsidRDefault="0016566D">
            <w:pPr>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t>Coach Booking</w:t>
            </w:r>
          </w:p>
        </w:tc>
        <w:tc>
          <w:tcPr>
            <w:tcW w:w="6509" w:type="dxa"/>
          </w:tcPr>
          <w:p w14:paraId="1C4F8948" w14:textId="3FCDCB4E" w:rsidR="00B75373" w:rsidRPr="00497151" w:rsidRDefault="0016566D">
            <w:pPr>
              <w:pBdr>
                <w:top w:val="nil"/>
                <w:left w:val="nil"/>
                <w:bottom w:val="nil"/>
                <w:right w:val="nil"/>
                <w:between w:val="nil"/>
              </w:pBdr>
              <w:spacing w:after="240"/>
              <w:rPr>
                <w:rFonts w:ascii="Arial" w:eastAsia="Arial" w:hAnsi="Arial" w:cs="Arial"/>
                <w:iCs/>
              </w:rPr>
            </w:pPr>
            <w:r w:rsidRPr="0016566D">
              <w:rPr>
                <w:rFonts w:ascii="Arial" w:eastAsia="Arial" w:hAnsi="Arial" w:cs="Arial"/>
                <w:iCs/>
              </w:rPr>
              <w:t>Users can browse and select fitness coaches, view their schedules, and book coaching sessions or training plans. Users can access professional guidance to enhance their fitness routines.</w:t>
            </w:r>
          </w:p>
        </w:tc>
        <w:tc>
          <w:tcPr>
            <w:tcW w:w="3838" w:type="dxa"/>
          </w:tcPr>
          <w:p w14:paraId="32525524" w14:textId="3B9795D7" w:rsidR="00B75373" w:rsidRPr="00497151" w:rsidRDefault="0016566D">
            <w:pPr>
              <w:pBdr>
                <w:top w:val="nil"/>
                <w:left w:val="nil"/>
                <w:bottom w:val="nil"/>
                <w:right w:val="nil"/>
                <w:between w:val="nil"/>
              </w:pBdr>
              <w:spacing w:after="240"/>
              <w:rPr>
                <w:rFonts w:ascii="Arial" w:eastAsia="Arial" w:hAnsi="Arial" w:cs="Arial"/>
                <w:iCs/>
              </w:rPr>
            </w:pPr>
            <w:r>
              <w:rPr>
                <w:rFonts w:ascii="Arial" w:eastAsia="Arial" w:hAnsi="Arial" w:cs="Arial"/>
                <w:iCs/>
              </w:rPr>
              <w:t>User</w:t>
            </w:r>
          </w:p>
        </w:tc>
      </w:tr>
      <w:tr w:rsidR="00B75373" w14:paraId="23392AE0" w14:textId="77777777">
        <w:tc>
          <w:tcPr>
            <w:tcW w:w="2689" w:type="dxa"/>
            <w:shd w:val="clear" w:color="auto" w:fill="FDEADA"/>
          </w:tcPr>
          <w:p w14:paraId="5A6AA310" w14:textId="7A8123A8" w:rsidR="00B75373" w:rsidRDefault="0016566D">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lastRenderedPageBreak/>
              <w:t>Coach</w:t>
            </w:r>
            <w:r w:rsidR="00497151">
              <w:rPr>
                <w:rFonts w:ascii="Arial" w:eastAsia="Arial" w:hAnsi="Arial" w:cs="Arial"/>
                <w:b/>
              </w:rPr>
              <w:t xml:space="preserve"> Dashboard</w:t>
            </w:r>
          </w:p>
        </w:tc>
        <w:tc>
          <w:tcPr>
            <w:tcW w:w="6509" w:type="dxa"/>
          </w:tcPr>
          <w:p w14:paraId="47FE7AD9" w14:textId="4B25D7BB" w:rsidR="00B75373" w:rsidRDefault="00886D64">
            <w:pPr>
              <w:pBdr>
                <w:top w:val="nil"/>
                <w:left w:val="nil"/>
                <w:bottom w:val="nil"/>
                <w:right w:val="nil"/>
                <w:between w:val="nil"/>
              </w:pBdr>
              <w:spacing w:after="240"/>
              <w:rPr>
                <w:rFonts w:ascii="Arial" w:eastAsia="Arial" w:hAnsi="Arial" w:cs="Arial"/>
              </w:rPr>
            </w:pPr>
            <w:r w:rsidRPr="00886D64">
              <w:rPr>
                <w:rFonts w:ascii="Arial" w:eastAsia="Arial" w:hAnsi="Arial" w:cs="Arial"/>
              </w:rPr>
              <w:t>Coaches have a dedicated dashboard to manage their schedules, create personalized training plans, and track client progress. Coaches can provide professional guidance to users.</w:t>
            </w:r>
          </w:p>
        </w:tc>
        <w:tc>
          <w:tcPr>
            <w:tcW w:w="3838" w:type="dxa"/>
          </w:tcPr>
          <w:p w14:paraId="08BBAF1A" w14:textId="20C48848" w:rsidR="00B75373" w:rsidRPr="00497151" w:rsidRDefault="0016566D">
            <w:pPr>
              <w:pBdr>
                <w:top w:val="nil"/>
                <w:left w:val="nil"/>
                <w:bottom w:val="nil"/>
                <w:right w:val="nil"/>
                <w:between w:val="nil"/>
              </w:pBdr>
              <w:spacing w:after="240"/>
              <w:rPr>
                <w:rFonts w:ascii="Arial" w:eastAsia="Arial" w:hAnsi="Arial" w:cs="Arial"/>
                <w:iCs/>
              </w:rPr>
            </w:pPr>
            <w:r>
              <w:rPr>
                <w:rFonts w:ascii="Arial" w:eastAsia="Arial" w:hAnsi="Arial" w:cs="Arial"/>
                <w:iCs/>
              </w:rPr>
              <w:t>Coach</w:t>
            </w:r>
          </w:p>
        </w:tc>
      </w:tr>
    </w:tbl>
    <w:p w14:paraId="5E7071C8" w14:textId="77777777" w:rsidR="00497151" w:rsidRDefault="00497151">
      <w:pPr>
        <w:pBdr>
          <w:top w:val="nil"/>
          <w:left w:val="nil"/>
          <w:bottom w:val="nil"/>
          <w:right w:val="nil"/>
          <w:between w:val="nil"/>
        </w:pBdr>
        <w:rPr>
          <w:rFonts w:ascii="Arial" w:eastAsia="Arial" w:hAnsi="Arial" w:cs="Arial"/>
        </w:rPr>
      </w:pPr>
    </w:p>
    <w:tbl>
      <w:tblPr>
        <w:tblStyle w:val="a3"/>
        <w:tblW w:w="13041"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4"/>
        <w:gridCol w:w="6509"/>
        <w:gridCol w:w="3838"/>
      </w:tblGrid>
      <w:tr w:rsidR="00B75373" w14:paraId="29F7C1FC" w14:textId="77777777" w:rsidTr="00886D64">
        <w:tc>
          <w:tcPr>
            <w:tcW w:w="13041" w:type="dxa"/>
            <w:gridSpan w:val="3"/>
            <w:shd w:val="clear" w:color="auto" w:fill="FAC090"/>
            <w:vAlign w:val="center"/>
          </w:tcPr>
          <w:p w14:paraId="5297F0A5" w14:textId="77777777" w:rsidR="00B75373" w:rsidRDefault="00000000">
            <w:pPr>
              <w:numPr>
                <w:ilvl w:val="0"/>
                <w:numId w:val="1"/>
              </w:numPr>
              <w:pBdr>
                <w:top w:val="nil"/>
                <w:left w:val="nil"/>
                <w:bottom w:val="nil"/>
                <w:right w:val="nil"/>
                <w:between w:val="nil"/>
              </w:pBdr>
              <w:spacing w:before="240" w:after="200" w:line="276" w:lineRule="auto"/>
              <w:rPr>
                <w:rFonts w:ascii="Arial" w:eastAsia="Arial" w:hAnsi="Arial" w:cs="Arial"/>
                <w:sz w:val="24"/>
                <w:szCs w:val="24"/>
              </w:rPr>
            </w:pPr>
            <w:r>
              <w:rPr>
                <w:rFonts w:ascii="Arial" w:eastAsia="Arial" w:hAnsi="Arial" w:cs="Arial"/>
                <w:sz w:val="24"/>
                <w:szCs w:val="24"/>
              </w:rPr>
              <w:t>Main Views (Frontend)</w:t>
            </w:r>
          </w:p>
        </w:tc>
      </w:tr>
      <w:tr w:rsidR="00B75373" w14:paraId="114C6C20" w14:textId="77777777" w:rsidTr="00886D64">
        <w:tc>
          <w:tcPr>
            <w:tcW w:w="2694" w:type="dxa"/>
            <w:shd w:val="clear" w:color="auto" w:fill="FDEADA"/>
            <w:vAlign w:val="center"/>
          </w:tcPr>
          <w:p w14:paraId="20D9A46F" w14:textId="77777777" w:rsidR="00B75373" w:rsidRDefault="00000000">
            <w:pPr>
              <w:pBdr>
                <w:top w:val="nil"/>
                <w:left w:val="nil"/>
                <w:bottom w:val="nil"/>
                <w:right w:val="nil"/>
                <w:between w:val="nil"/>
              </w:pBdr>
              <w:rPr>
                <w:rFonts w:ascii="Arial" w:eastAsia="Arial" w:hAnsi="Arial" w:cs="Arial"/>
                <w:b/>
              </w:rPr>
            </w:pPr>
            <w:r>
              <w:rPr>
                <w:rFonts w:ascii="Arial" w:eastAsia="Arial" w:hAnsi="Arial" w:cs="Arial"/>
                <w:b/>
              </w:rPr>
              <w:t>View name</w:t>
            </w:r>
          </w:p>
        </w:tc>
        <w:tc>
          <w:tcPr>
            <w:tcW w:w="6509" w:type="dxa"/>
            <w:shd w:val="clear" w:color="auto" w:fill="FDEADA"/>
            <w:vAlign w:val="center"/>
          </w:tcPr>
          <w:p w14:paraId="5885FF87" w14:textId="77777777" w:rsidR="00B75373" w:rsidRDefault="00000000">
            <w:pPr>
              <w:pBdr>
                <w:top w:val="nil"/>
                <w:left w:val="nil"/>
                <w:bottom w:val="nil"/>
                <w:right w:val="nil"/>
                <w:between w:val="nil"/>
              </w:pBdr>
              <w:rPr>
                <w:rFonts w:ascii="Arial" w:eastAsia="Arial" w:hAnsi="Arial" w:cs="Arial"/>
                <w:b/>
              </w:rPr>
            </w:pPr>
            <w:r>
              <w:rPr>
                <w:rFonts w:ascii="Arial" w:eastAsia="Arial" w:hAnsi="Arial" w:cs="Arial"/>
                <w:b/>
              </w:rPr>
              <w:t>Brief Descriptions</w:t>
            </w:r>
          </w:p>
        </w:tc>
        <w:tc>
          <w:tcPr>
            <w:tcW w:w="3838" w:type="dxa"/>
            <w:shd w:val="clear" w:color="auto" w:fill="FDEADA"/>
            <w:vAlign w:val="center"/>
          </w:tcPr>
          <w:p w14:paraId="27A8C9A4" w14:textId="77777777" w:rsidR="00B75373" w:rsidRDefault="00000000">
            <w:pPr>
              <w:pBdr>
                <w:top w:val="nil"/>
                <w:left w:val="nil"/>
                <w:bottom w:val="nil"/>
                <w:right w:val="nil"/>
                <w:between w:val="nil"/>
              </w:pBdr>
              <w:rPr>
                <w:rFonts w:ascii="Arial" w:eastAsia="Arial" w:hAnsi="Arial" w:cs="Arial"/>
                <w:b/>
              </w:rPr>
            </w:pPr>
            <w:r>
              <w:rPr>
                <w:rFonts w:ascii="Arial" w:eastAsia="Arial" w:hAnsi="Arial" w:cs="Arial"/>
                <w:b/>
              </w:rPr>
              <w:t>URI</w:t>
            </w:r>
          </w:p>
        </w:tc>
      </w:tr>
      <w:tr w:rsidR="00CE0F14" w14:paraId="5FE01A0E" w14:textId="77777777" w:rsidTr="00886D64">
        <w:tc>
          <w:tcPr>
            <w:tcW w:w="2694" w:type="dxa"/>
            <w:shd w:val="clear" w:color="auto" w:fill="FDEADA"/>
          </w:tcPr>
          <w:p w14:paraId="3BDCCF68" w14:textId="4B63377C" w:rsidR="00CE0F14" w:rsidRDefault="00CE0F14" w:rsidP="00CE0F14">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 xml:space="preserve">Home </w:t>
            </w:r>
          </w:p>
        </w:tc>
        <w:tc>
          <w:tcPr>
            <w:tcW w:w="6509" w:type="dxa"/>
          </w:tcPr>
          <w:p w14:paraId="210DA312" w14:textId="3B94A748" w:rsidR="00CE0F14" w:rsidRDefault="00CE0F14" w:rsidP="00CE0F14">
            <w:pPr>
              <w:pBdr>
                <w:top w:val="nil"/>
                <w:left w:val="nil"/>
                <w:bottom w:val="nil"/>
                <w:right w:val="nil"/>
                <w:between w:val="nil"/>
              </w:pBdr>
              <w:rPr>
                <w:rFonts w:ascii="Arial" w:eastAsia="Arial" w:hAnsi="Arial" w:cs="Arial"/>
              </w:rPr>
            </w:pPr>
            <w:r w:rsidRPr="00CE0F14">
              <w:rPr>
                <w:rFonts w:ascii="Arial" w:eastAsia="Arial" w:hAnsi="Arial" w:cs="Arial"/>
              </w:rPr>
              <w:t>The home page serves as the initial landing page for users. It provides options for users to either register a new account or log in to their existing accounts.</w:t>
            </w:r>
          </w:p>
        </w:tc>
        <w:tc>
          <w:tcPr>
            <w:tcW w:w="3838" w:type="dxa"/>
          </w:tcPr>
          <w:p w14:paraId="2335BEA9" w14:textId="4F5E7E61" w:rsidR="00CE0F14" w:rsidRPr="00CE0F14" w:rsidRDefault="00CE0F14" w:rsidP="00CE0F14">
            <w:pPr>
              <w:keepNext/>
              <w:widowControl w:val="0"/>
              <w:pBdr>
                <w:top w:val="nil"/>
                <w:left w:val="nil"/>
                <w:bottom w:val="nil"/>
                <w:right w:val="nil"/>
                <w:between w:val="nil"/>
              </w:pBdr>
              <w:spacing w:before="120" w:after="60"/>
              <w:rPr>
                <w:rFonts w:ascii="Arial" w:eastAsia="Arial" w:hAnsi="Arial" w:cs="Arial"/>
                <w:iCs/>
              </w:rPr>
            </w:pPr>
            <w:r w:rsidRPr="00CE0F14">
              <w:rPr>
                <w:rFonts w:ascii="Arial" w:eastAsia="Arial" w:hAnsi="Arial" w:cs="Arial"/>
                <w:iCs/>
              </w:rPr>
              <w:t>/</w:t>
            </w:r>
          </w:p>
        </w:tc>
      </w:tr>
      <w:tr w:rsidR="00CE0F14" w14:paraId="0D609AB4" w14:textId="77777777" w:rsidTr="00886D64">
        <w:tc>
          <w:tcPr>
            <w:tcW w:w="2694" w:type="dxa"/>
            <w:shd w:val="clear" w:color="auto" w:fill="FDEADA"/>
          </w:tcPr>
          <w:p w14:paraId="335481EC" w14:textId="11A96FDC" w:rsidR="00CE0F14" w:rsidRDefault="00CE0F14" w:rsidP="00CE0F14">
            <w:pPr>
              <w:numPr>
                <w:ilvl w:val="1"/>
                <w:numId w:val="1"/>
              </w:numPr>
              <w:pBdr>
                <w:top w:val="nil"/>
                <w:left w:val="nil"/>
                <w:bottom w:val="nil"/>
                <w:right w:val="nil"/>
                <w:between w:val="nil"/>
              </w:pBdr>
              <w:spacing w:after="200" w:line="276" w:lineRule="auto"/>
              <w:ind w:left="450" w:hanging="450"/>
              <w:rPr>
                <w:rFonts w:ascii="Arial" w:eastAsia="Arial" w:hAnsi="Arial" w:cs="Arial"/>
                <w:b/>
              </w:rPr>
            </w:pPr>
            <w:bookmarkStart w:id="1" w:name="_30j0zll" w:colFirst="0" w:colLast="0"/>
            <w:bookmarkEnd w:id="1"/>
            <w:r>
              <w:rPr>
                <w:rFonts w:ascii="Arial" w:eastAsia="Arial" w:hAnsi="Arial" w:cs="Arial"/>
                <w:b/>
              </w:rPr>
              <w:t>Registration</w:t>
            </w:r>
          </w:p>
        </w:tc>
        <w:tc>
          <w:tcPr>
            <w:tcW w:w="6509" w:type="dxa"/>
          </w:tcPr>
          <w:p w14:paraId="4C0917B8" w14:textId="159301FF" w:rsidR="00CE0F14" w:rsidRDefault="00CE0F14" w:rsidP="00CE0F14">
            <w:pPr>
              <w:pBdr>
                <w:top w:val="nil"/>
                <w:left w:val="nil"/>
                <w:bottom w:val="nil"/>
                <w:right w:val="nil"/>
                <w:between w:val="nil"/>
              </w:pBdr>
              <w:rPr>
                <w:rFonts w:ascii="Arial" w:eastAsia="Arial" w:hAnsi="Arial" w:cs="Arial"/>
              </w:rPr>
            </w:pPr>
            <w:r w:rsidRPr="00CE0F14">
              <w:rPr>
                <w:rFonts w:ascii="Arial" w:eastAsia="Arial" w:hAnsi="Arial" w:cs="Arial"/>
              </w:rPr>
              <w:t>This view allows users to register by providing their email addresses and setting passwords. It facilitates the account creation process.</w:t>
            </w:r>
          </w:p>
        </w:tc>
        <w:tc>
          <w:tcPr>
            <w:tcW w:w="3838" w:type="dxa"/>
          </w:tcPr>
          <w:p w14:paraId="13DFD7A5" w14:textId="43C54613" w:rsidR="00CE0F14" w:rsidRDefault="00CE0F14" w:rsidP="00CE0F14">
            <w:pPr>
              <w:widowControl w:val="0"/>
              <w:pBdr>
                <w:top w:val="nil"/>
                <w:left w:val="nil"/>
                <w:bottom w:val="nil"/>
                <w:right w:val="nil"/>
                <w:between w:val="nil"/>
              </w:pBdr>
              <w:spacing w:before="120" w:after="60"/>
              <w:rPr>
                <w:rFonts w:ascii="Arial" w:eastAsia="Arial" w:hAnsi="Arial" w:cs="Arial"/>
              </w:rPr>
            </w:pPr>
            <w:r>
              <w:rPr>
                <w:rFonts w:ascii="Arial" w:eastAsia="Arial" w:hAnsi="Arial" w:cs="Arial"/>
              </w:rPr>
              <w:t>/</w:t>
            </w:r>
            <w:proofErr w:type="gramStart"/>
            <w:r>
              <w:rPr>
                <w:rFonts w:ascii="Arial" w:eastAsia="Arial" w:hAnsi="Arial" w:cs="Arial"/>
              </w:rPr>
              <w:t>register</w:t>
            </w:r>
            <w:proofErr w:type="gramEnd"/>
          </w:p>
        </w:tc>
      </w:tr>
      <w:tr w:rsidR="00CE0F14" w14:paraId="7F340116" w14:textId="77777777" w:rsidTr="00886D64">
        <w:tc>
          <w:tcPr>
            <w:tcW w:w="2694" w:type="dxa"/>
            <w:shd w:val="clear" w:color="auto" w:fill="FDEADA"/>
          </w:tcPr>
          <w:p w14:paraId="4E1BA2FD" w14:textId="5B44EEE4" w:rsidR="00CE0F14" w:rsidRDefault="00CE0F14" w:rsidP="00CE0F14">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Login</w:t>
            </w:r>
          </w:p>
        </w:tc>
        <w:tc>
          <w:tcPr>
            <w:tcW w:w="6509" w:type="dxa"/>
          </w:tcPr>
          <w:p w14:paraId="15489536" w14:textId="792A410C" w:rsidR="00CE0F14" w:rsidRDefault="00CE0F14" w:rsidP="00CE0F14">
            <w:pPr>
              <w:pBdr>
                <w:top w:val="nil"/>
                <w:left w:val="nil"/>
                <w:bottom w:val="nil"/>
                <w:right w:val="nil"/>
                <w:between w:val="nil"/>
              </w:pBdr>
              <w:rPr>
                <w:rFonts w:ascii="Arial" w:eastAsia="Arial" w:hAnsi="Arial" w:cs="Arial"/>
              </w:rPr>
            </w:pPr>
            <w:r w:rsidRPr="00CE0F14">
              <w:rPr>
                <w:rFonts w:ascii="Arial" w:eastAsia="Arial" w:hAnsi="Arial" w:cs="Arial"/>
              </w:rPr>
              <w:t>Users can log in to their accounts using their registered email and password, gaining access to the platform's features.</w:t>
            </w:r>
          </w:p>
        </w:tc>
        <w:tc>
          <w:tcPr>
            <w:tcW w:w="3838" w:type="dxa"/>
          </w:tcPr>
          <w:p w14:paraId="1C90EF2B" w14:textId="376E8EB8" w:rsidR="00CE0F14" w:rsidRPr="00CE0F14" w:rsidRDefault="00CE0F14" w:rsidP="00CE0F14">
            <w:pPr>
              <w:widowControl w:val="0"/>
              <w:pBdr>
                <w:top w:val="nil"/>
                <w:left w:val="nil"/>
                <w:bottom w:val="nil"/>
                <w:right w:val="nil"/>
                <w:between w:val="nil"/>
              </w:pBdr>
              <w:spacing w:before="120" w:after="60"/>
              <w:rPr>
                <w:rFonts w:ascii="Arial" w:eastAsia="Arial" w:hAnsi="Arial" w:cs="Arial"/>
                <w:iCs/>
              </w:rPr>
            </w:pPr>
            <w:r w:rsidRPr="00CE0F14">
              <w:rPr>
                <w:rFonts w:ascii="Arial" w:eastAsia="Arial" w:hAnsi="Arial" w:cs="Arial"/>
                <w:iCs/>
              </w:rPr>
              <w:t>/</w:t>
            </w:r>
            <w:proofErr w:type="gramStart"/>
            <w:r>
              <w:rPr>
                <w:rFonts w:ascii="Arial" w:eastAsia="Arial" w:hAnsi="Arial" w:cs="Arial"/>
                <w:iCs/>
              </w:rPr>
              <w:t>login</w:t>
            </w:r>
            <w:proofErr w:type="gramEnd"/>
          </w:p>
        </w:tc>
      </w:tr>
      <w:tr w:rsidR="00CE0F14" w14:paraId="4225B22B" w14:textId="77777777" w:rsidTr="00886D64">
        <w:tc>
          <w:tcPr>
            <w:tcW w:w="2694" w:type="dxa"/>
            <w:shd w:val="clear" w:color="auto" w:fill="FDEADA"/>
          </w:tcPr>
          <w:p w14:paraId="091A993D" w14:textId="2328A039" w:rsidR="00CE0F14" w:rsidRDefault="00CE0F14" w:rsidP="00CE0F14">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Dashboard</w:t>
            </w:r>
          </w:p>
        </w:tc>
        <w:tc>
          <w:tcPr>
            <w:tcW w:w="6509" w:type="dxa"/>
          </w:tcPr>
          <w:p w14:paraId="5C757088" w14:textId="50D00F09" w:rsidR="00CE0F14" w:rsidRDefault="00886D64" w:rsidP="00CE0F14">
            <w:pPr>
              <w:pBdr>
                <w:top w:val="nil"/>
                <w:left w:val="nil"/>
                <w:bottom w:val="nil"/>
                <w:right w:val="nil"/>
                <w:between w:val="nil"/>
              </w:pBdr>
              <w:rPr>
                <w:rFonts w:ascii="Arial" w:eastAsia="Arial" w:hAnsi="Arial" w:cs="Arial"/>
              </w:rPr>
            </w:pPr>
            <w:r w:rsidRPr="00886D64">
              <w:rPr>
                <w:rFonts w:ascii="Arial" w:eastAsia="Arial" w:hAnsi="Arial" w:cs="Arial"/>
              </w:rPr>
              <w:t>The user's personalized dashboard displays an overview of their fitness journey, including their fitness goals, workout plans, and progress tracking.</w:t>
            </w:r>
          </w:p>
        </w:tc>
        <w:tc>
          <w:tcPr>
            <w:tcW w:w="3838" w:type="dxa"/>
          </w:tcPr>
          <w:p w14:paraId="206AF42A" w14:textId="1789B796" w:rsidR="00CE0F14" w:rsidRPr="00CE0F14" w:rsidRDefault="00CE0F14" w:rsidP="00CE0F14">
            <w:pPr>
              <w:widowControl w:val="0"/>
              <w:pBdr>
                <w:top w:val="nil"/>
                <w:left w:val="nil"/>
                <w:bottom w:val="nil"/>
                <w:right w:val="nil"/>
                <w:between w:val="nil"/>
              </w:pBdr>
              <w:spacing w:before="120" w:after="60"/>
              <w:rPr>
                <w:rFonts w:ascii="Arial" w:eastAsia="Arial" w:hAnsi="Arial" w:cs="Arial"/>
                <w:iCs/>
              </w:rPr>
            </w:pPr>
            <w:r w:rsidRPr="00CE0F14">
              <w:rPr>
                <w:rFonts w:ascii="Arial" w:eastAsia="Arial" w:hAnsi="Arial" w:cs="Arial"/>
                <w:iCs/>
              </w:rPr>
              <w:t>/</w:t>
            </w:r>
            <w:proofErr w:type="gramStart"/>
            <w:r>
              <w:rPr>
                <w:rFonts w:ascii="Arial" w:eastAsia="Arial" w:hAnsi="Arial" w:cs="Arial"/>
                <w:iCs/>
              </w:rPr>
              <w:t>dashboard</w:t>
            </w:r>
            <w:proofErr w:type="gramEnd"/>
          </w:p>
        </w:tc>
      </w:tr>
      <w:tr w:rsidR="00CE0F14" w14:paraId="70751C31" w14:textId="77777777" w:rsidTr="00886D64">
        <w:tc>
          <w:tcPr>
            <w:tcW w:w="2694" w:type="dxa"/>
            <w:shd w:val="clear" w:color="auto" w:fill="FDEADA"/>
          </w:tcPr>
          <w:p w14:paraId="3B30FD54" w14:textId="340D943D" w:rsidR="00CE0F14" w:rsidRDefault="00886D64" w:rsidP="00CE0F14">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Profile</w:t>
            </w:r>
          </w:p>
        </w:tc>
        <w:tc>
          <w:tcPr>
            <w:tcW w:w="6509" w:type="dxa"/>
          </w:tcPr>
          <w:p w14:paraId="617353F5" w14:textId="53C3BB4D" w:rsidR="00CE0F14" w:rsidRDefault="00886D64" w:rsidP="00CE0F14">
            <w:pPr>
              <w:pBdr>
                <w:top w:val="nil"/>
                <w:left w:val="nil"/>
                <w:bottom w:val="nil"/>
                <w:right w:val="nil"/>
                <w:between w:val="nil"/>
              </w:pBdr>
              <w:spacing w:after="240"/>
              <w:rPr>
                <w:rFonts w:ascii="Arial" w:eastAsia="Arial" w:hAnsi="Arial" w:cs="Arial"/>
              </w:rPr>
            </w:pPr>
            <w:r w:rsidRPr="00886D64">
              <w:rPr>
                <w:rFonts w:ascii="Arial" w:eastAsia="Arial" w:hAnsi="Arial" w:cs="Arial"/>
              </w:rPr>
              <w:t>Users can</w:t>
            </w:r>
            <w:r>
              <w:rPr>
                <w:rFonts w:ascii="Arial" w:eastAsia="Arial" w:hAnsi="Arial" w:cs="Arial"/>
              </w:rPr>
              <w:t xml:space="preserve"> view, </w:t>
            </w:r>
            <w:r w:rsidRPr="00886D64">
              <w:rPr>
                <w:rFonts w:ascii="Arial" w:eastAsia="Arial" w:hAnsi="Arial" w:cs="Arial"/>
              </w:rPr>
              <w:t>update and manage their fitness profiles, including personal information, profile picture, and fitness preferences.</w:t>
            </w:r>
          </w:p>
        </w:tc>
        <w:tc>
          <w:tcPr>
            <w:tcW w:w="3838" w:type="dxa"/>
          </w:tcPr>
          <w:p w14:paraId="2068D30B" w14:textId="3299EDF8" w:rsidR="00CE0F14" w:rsidRPr="00CE0F14" w:rsidRDefault="00CE0F14" w:rsidP="00CE0F14">
            <w:pPr>
              <w:pBdr>
                <w:top w:val="nil"/>
                <w:left w:val="nil"/>
                <w:bottom w:val="nil"/>
                <w:right w:val="nil"/>
                <w:between w:val="nil"/>
              </w:pBdr>
              <w:spacing w:after="240"/>
              <w:rPr>
                <w:rFonts w:ascii="Arial" w:eastAsia="Arial" w:hAnsi="Arial" w:cs="Arial"/>
                <w:iCs/>
              </w:rPr>
            </w:pPr>
            <w:r w:rsidRPr="00CE0F14">
              <w:rPr>
                <w:rFonts w:ascii="Arial" w:eastAsia="Arial" w:hAnsi="Arial" w:cs="Arial"/>
                <w:iCs/>
              </w:rPr>
              <w:t>/</w:t>
            </w:r>
            <w:proofErr w:type="gramStart"/>
            <w:r w:rsidR="00886D64">
              <w:rPr>
                <w:rFonts w:ascii="Arial" w:eastAsia="Arial" w:hAnsi="Arial" w:cs="Arial"/>
                <w:iCs/>
              </w:rPr>
              <w:t>profile</w:t>
            </w:r>
            <w:proofErr w:type="gramEnd"/>
          </w:p>
        </w:tc>
      </w:tr>
      <w:tr w:rsidR="00CE0F14" w14:paraId="3B21A703" w14:textId="77777777" w:rsidTr="00886D64">
        <w:tc>
          <w:tcPr>
            <w:tcW w:w="2694" w:type="dxa"/>
            <w:shd w:val="clear" w:color="auto" w:fill="FDEADA"/>
          </w:tcPr>
          <w:p w14:paraId="57C783C7" w14:textId="7DCEC9AC" w:rsidR="00886D64" w:rsidRPr="00886D64" w:rsidRDefault="00886D64" w:rsidP="00886D64">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Fitness Goal Setting</w:t>
            </w:r>
          </w:p>
        </w:tc>
        <w:tc>
          <w:tcPr>
            <w:tcW w:w="6509" w:type="dxa"/>
          </w:tcPr>
          <w:p w14:paraId="1C174C6D" w14:textId="5D7897ED" w:rsidR="00CE0F14" w:rsidRDefault="00886D64" w:rsidP="00CE0F14">
            <w:pPr>
              <w:pBdr>
                <w:top w:val="nil"/>
                <w:left w:val="nil"/>
                <w:bottom w:val="nil"/>
                <w:right w:val="nil"/>
                <w:between w:val="nil"/>
              </w:pBdr>
              <w:spacing w:after="240"/>
              <w:rPr>
                <w:rFonts w:ascii="Arial" w:eastAsia="Arial" w:hAnsi="Arial" w:cs="Arial"/>
              </w:rPr>
            </w:pPr>
            <w:r w:rsidRPr="00886D64">
              <w:rPr>
                <w:rFonts w:ascii="Arial" w:eastAsia="Arial" w:hAnsi="Arial" w:cs="Arial"/>
              </w:rPr>
              <w:t>This view lets users set specific fitness goals, with options to specify goals, target dates, and descriptions.</w:t>
            </w:r>
          </w:p>
        </w:tc>
        <w:tc>
          <w:tcPr>
            <w:tcW w:w="3838" w:type="dxa"/>
          </w:tcPr>
          <w:p w14:paraId="44DBB0FD" w14:textId="2E8D0109" w:rsidR="00CE0F14" w:rsidRPr="00CE0F14" w:rsidRDefault="00CE0F14" w:rsidP="00CE0F14">
            <w:pPr>
              <w:pBdr>
                <w:top w:val="nil"/>
                <w:left w:val="nil"/>
                <w:bottom w:val="nil"/>
                <w:right w:val="nil"/>
                <w:between w:val="nil"/>
              </w:pBdr>
              <w:spacing w:after="240"/>
              <w:rPr>
                <w:rFonts w:ascii="Arial" w:eastAsia="Arial" w:hAnsi="Arial" w:cs="Arial"/>
                <w:iCs/>
              </w:rPr>
            </w:pPr>
            <w:r w:rsidRPr="00CE0F14">
              <w:rPr>
                <w:rFonts w:ascii="Arial" w:eastAsia="Arial" w:hAnsi="Arial" w:cs="Arial"/>
                <w:iCs/>
              </w:rPr>
              <w:t>/</w:t>
            </w:r>
            <w:proofErr w:type="gramStart"/>
            <w:r w:rsidR="00886D64">
              <w:rPr>
                <w:rFonts w:ascii="Arial" w:eastAsia="Arial" w:hAnsi="Arial" w:cs="Arial"/>
                <w:iCs/>
              </w:rPr>
              <w:t>goals</w:t>
            </w:r>
            <w:proofErr w:type="gramEnd"/>
          </w:p>
        </w:tc>
      </w:tr>
      <w:tr w:rsidR="00CE0F14" w14:paraId="675B49B7" w14:textId="77777777" w:rsidTr="00886D64">
        <w:tc>
          <w:tcPr>
            <w:tcW w:w="2694" w:type="dxa"/>
            <w:shd w:val="clear" w:color="auto" w:fill="FDEADA"/>
          </w:tcPr>
          <w:p w14:paraId="1510F469" w14:textId="1773C55B" w:rsidR="00CE0F14" w:rsidRDefault="00886D64" w:rsidP="00CE0F14">
            <w:pPr>
              <w:numPr>
                <w:ilvl w:val="1"/>
                <w:numId w:val="1"/>
              </w:numPr>
              <w:pBdr>
                <w:top w:val="nil"/>
                <w:left w:val="nil"/>
                <w:bottom w:val="nil"/>
                <w:right w:val="nil"/>
                <w:between w:val="nil"/>
              </w:pBdr>
              <w:spacing w:after="200" w:line="276" w:lineRule="auto"/>
              <w:ind w:left="450" w:hanging="450"/>
              <w:rPr>
                <w:rFonts w:ascii="Arial" w:eastAsia="Arial" w:hAnsi="Arial" w:cs="Arial"/>
                <w:b/>
              </w:rPr>
            </w:pPr>
            <w:r w:rsidRPr="00886D64">
              <w:rPr>
                <w:rFonts w:ascii="Arial" w:eastAsia="Arial" w:hAnsi="Arial" w:cs="Arial"/>
                <w:b/>
              </w:rPr>
              <w:t>Workout Plan Creation</w:t>
            </w:r>
          </w:p>
        </w:tc>
        <w:tc>
          <w:tcPr>
            <w:tcW w:w="6509" w:type="dxa"/>
          </w:tcPr>
          <w:p w14:paraId="467D1D36" w14:textId="3EE72A96" w:rsidR="00CE0F14" w:rsidRDefault="00886D64" w:rsidP="00CE0F14">
            <w:pPr>
              <w:pBdr>
                <w:top w:val="nil"/>
                <w:left w:val="nil"/>
                <w:bottom w:val="nil"/>
                <w:right w:val="nil"/>
                <w:between w:val="nil"/>
              </w:pBdr>
              <w:spacing w:after="240"/>
              <w:rPr>
                <w:rFonts w:ascii="Arial" w:eastAsia="Arial" w:hAnsi="Arial" w:cs="Arial"/>
              </w:rPr>
            </w:pPr>
            <w:r w:rsidRPr="00886D64">
              <w:rPr>
                <w:rFonts w:ascii="Arial" w:eastAsia="Arial" w:hAnsi="Arial" w:cs="Arial"/>
              </w:rPr>
              <w:t>Users create customized workout plans, selecting exercises, setting repetitions, and scheduling workouts based on their goals.</w:t>
            </w:r>
          </w:p>
        </w:tc>
        <w:tc>
          <w:tcPr>
            <w:tcW w:w="3838" w:type="dxa"/>
          </w:tcPr>
          <w:p w14:paraId="48D67BE1" w14:textId="1380EE3F" w:rsidR="00CE0F14" w:rsidRPr="00CE0F14" w:rsidRDefault="00CE0F14" w:rsidP="00CE0F14">
            <w:pPr>
              <w:pBdr>
                <w:top w:val="nil"/>
                <w:left w:val="nil"/>
                <w:bottom w:val="nil"/>
                <w:right w:val="nil"/>
                <w:between w:val="nil"/>
              </w:pBdr>
              <w:spacing w:after="240"/>
              <w:rPr>
                <w:rFonts w:ascii="Arial" w:eastAsia="Arial" w:hAnsi="Arial" w:cs="Arial"/>
                <w:iCs/>
              </w:rPr>
            </w:pPr>
            <w:r w:rsidRPr="00CE0F14">
              <w:rPr>
                <w:rFonts w:ascii="Arial" w:eastAsia="Arial" w:hAnsi="Arial" w:cs="Arial"/>
                <w:iCs/>
              </w:rPr>
              <w:t>/</w:t>
            </w:r>
            <w:proofErr w:type="gramStart"/>
            <w:r w:rsidR="00886D64">
              <w:rPr>
                <w:rFonts w:ascii="Arial" w:eastAsia="Arial" w:hAnsi="Arial" w:cs="Arial"/>
                <w:iCs/>
              </w:rPr>
              <w:t>workouts</w:t>
            </w:r>
            <w:proofErr w:type="gramEnd"/>
          </w:p>
        </w:tc>
      </w:tr>
      <w:tr w:rsidR="00886D64" w:rsidRPr="00CE0F14" w14:paraId="30F503E4" w14:textId="77777777" w:rsidTr="00886D64">
        <w:tc>
          <w:tcPr>
            <w:tcW w:w="2694" w:type="dxa"/>
            <w:shd w:val="clear" w:color="auto" w:fill="FDEADA"/>
          </w:tcPr>
          <w:p w14:paraId="2F78D4C0" w14:textId="28D3B87D" w:rsidR="00886D64" w:rsidRDefault="00886D64" w:rsidP="00374153">
            <w:pPr>
              <w:numPr>
                <w:ilvl w:val="1"/>
                <w:numId w:val="1"/>
              </w:numPr>
              <w:pBdr>
                <w:top w:val="nil"/>
                <w:left w:val="nil"/>
                <w:bottom w:val="nil"/>
                <w:right w:val="nil"/>
                <w:between w:val="nil"/>
              </w:pBdr>
              <w:spacing w:after="200" w:line="276" w:lineRule="auto"/>
              <w:ind w:left="432" w:hanging="432"/>
              <w:rPr>
                <w:rFonts w:ascii="Arial" w:eastAsia="Arial" w:hAnsi="Arial" w:cs="Arial"/>
                <w:b/>
              </w:rPr>
            </w:pPr>
            <w:r w:rsidRPr="00886D64">
              <w:rPr>
                <w:rFonts w:ascii="Arial" w:eastAsia="Arial" w:hAnsi="Arial" w:cs="Arial"/>
                <w:b/>
              </w:rPr>
              <w:lastRenderedPageBreak/>
              <w:t>Exercise Tracking</w:t>
            </w:r>
          </w:p>
        </w:tc>
        <w:tc>
          <w:tcPr>
            <w:tcW w:w="6509" w:type="dxa"/>
          </w:tcPr>
          <w:p w14:paraId="4986A8C2" w14:textId="3B31016D" w:rsidR="00886D64" w:rsidRDefault="00886D64" w:rsidP="00374153">
            <w:pPr>
              <w:pBdr>
                <w:top w:val="nil"/>
                <w:left w:val="nil"/>
                <w:bottom w:val="nil"/>
                <w:right w:val="nil"/>
                <w:between w:val="nil"/>
              </w:pBdr>
              <w:spacing w:after="240"/>
              <w:rPr>
                <w:rFonts w:ascii="Arial" w:eastAsia="Arial" w:hAnsi="Arial" w:cs="Arial"/>
              </w:rPr>
            </w:pPr>
            <w:r w:rsidRPr="00886D64">
              <w:rPr>
                <w:rFonts w:ascii="Arial" w:eastAsia="Arial" w:hAnsi="Arial" w:cs="Arial"/>
              </w:rPr>
              <w:t>Users log their workout results, including sets, repetitions, weights used, and exercise duration, and can view their progress.</w:t>
            </w:r>
          </w:p>
        </w:tc>
        <w:tc>
          <w:tcPr>
            <w:tcW w:w="3838" w:type="dxa"/>
          </w:tcPr>
          <w:p w14:paraId="4E05009A" w14:textId="0D7E3D97" w:rsidR="00886D64" w:rsidRPr="00CE0F14" w:rsidRDefault="00886D64" w:rsidP="00374153">
            <w:pPr>
              <w:pBdr>
                <w:top w:val="nil"/>
                <w:left w:val="nil"/>
                <w:bottom w:val="nil"/>
                <w:right w:val="nil"/>
                <w:between w:val="nil"/>
              </w:pBdr>
              <w:spacing w:after="240"/>
              <w:rPr>
                <w:rFonts w:ascii="Arial" w:eastAsia="Arial" w:hAnsi="Arial" w:cs="Arial"/>
                <w:iCs/>
              </w:rPr>
            </w:pPr>
            <w:r w:rsidRPr="00CE0F14">
              <w:rPr>
                <w:rFonts w:ascii="Arial" w:eastAsia="Arial" w:hAnsi="Arial" w:cs="Arial"/>
                <w:iCs/>
              </w:rPr>
              <w:t>/</w:t>
            </w:r>
            <w:proofErr w:type="gramStart"/>
            <w:r>
              <w:rPr>
                <w:rFonts w:ascii="Arial" w:eastAsia="Arial" w:hAnsi="Arial" w:cs="Arial"/>
                <w:iCs/>
              </w:rPr>
              <w:t>exercises</w:t>
            </w:r>
            <w:proofErr w:type="gramEnd"/>
          </w:p>
        </w:tc>
      </w:tr>
      <w:tr w:rsidR="00886D64" w:rsidRPr="00CE0F14" w14:paraId="2430E47E" w14:textId="77777777" w:rsidTr="00886D64">
        <w:tc>
          <w:tcPr>
            <w:tcW w:w="2694" w:type="dxa"/>
            <w:shd w:val="clear" w:color="auto" w:fill="FDEADA"/>
          </w:tcPr>
          <w:p w14:paraId="02CBAA71" w14:textId="2A0EC983" w:rsidR="00886D64" w:rsidRDefault="00886D64" w:rsidP="00374153">
            <w:pPr>
              <w:numPr>
                <w:ilvl w:val="1"/>
                <w:numId w:val="1"/>
              </w:numPr>
              <w:pBdr>
                <w:top w:val="nil"/>
                <w:left w:val="nil"/>
                <w:bottom w:val="nil"/>
                <w:right w:val="nil"/>
                <w:between w:val="nil"/>
              </w:pBdr>
              <w:spacing w:after="200" w:line="276" w:lineRule="auto"/>
              <w:ind w:left="432" w:hanging="432"/>
              <w:rPr>
                <w:rFonts w:ascii="Arial" w:eastAsia="Arial" w:hAnsi="Arial" w:cs="Arial"/>
                <w:b/>
              </w:rPr>
            </w:pPr>
            <w:r w:rsidRPr="00886D64">
              <w:rPr>
                <w:rFonts w:ascii="Arial" w:eastAsia="Arial" w:hAnsi="Arial" w:cs="Arial"/>
                <w:b/>
              </w:rPr>
              <w:t xml:space="preserve">Nutrition </w:t>
            </w:r>
            <w:r>
              <w:rPr>
                <w:rFonts w:ascii="Arial" w:eastAsia="Arial" w:hAnsi="Arial" w:cs="Arial"/>
                <w:b/>
              </w:rPr>
              <w:t>Tracking</w:t>
            </w:r>
          </w:p>
        </w:tc>
        <w:tc>
          <w:tcPr>
            <w:tcW w:w="6509" w:type="dxa"/>
          </w:tcPr>
          <w:p w14:paraId="5A565457" w14:textId="44ECB496" w:rsidR="00886D64" w:rsidRDefault="00886D64" w:rsidP="00374153">
            <w:pPr>
              <w:pBdr>
                <w:top w:val="nil"/>
                <w:left w:val="nil"/>
                <w:bottom w:val="nil"/>
                <w:right w:val="nil"/>
                <w:between w:val="nil"/>
              </w:pBdr>
              <w:spacing w:after="240"/>
              <w:rPr>
                <w:rFonts w:ascii="Arial" w:eastAsia="Arial" w:hAnsi="Arial" w:cs="Arial"/>
              </w:rPr>
            </w:pPr>
            <w:r w:rsidRPr="00886D64">
              <w:rPr>
                <w:rFonts w:ascii="Arial" w:eastAsia="Arial" w:hAnsi="Arial" w:cs="Arial"/>
              </w:rPr>
              <w:t>Users create and access nutrition plans, log their meals, track calorie intake, and manage dietary restrictions.</w:t>
            </w:r>
          </w:p>
        </w:tc>
        <w:tc>
          <w:tcPr>
            <w:tcW w:w="3838" w:type="dxa"/>
          </w:tcPr>
          <w:p w14:paraId="3CEE7CA7" w14:textId="0B939D7F" w:rsidR="00886D64" w:rsidRPr="00CE0F14" w:rsidRDefault="00886D64" w:rsidP="00374153">
            <w:pPr>
              <w:pBdr>
                <w:top w:val="nil"/>
                <w:left w:val="nil"/>
                <w:bottom w:val="nil"/>
                <w:right w:val="nil"/>
                <w:between w:val="nil"/>
              </w:pBdr>
              <w:spacing w:after="240"/>
              <w:rPr>
                <w:rFonts w:ascii="Arial" w:eastAsia="Arial" w:hAnsi="Arial" w:cs="Arial"/>
                <w:iCs/>
              </w:rPr>
            </w:pPr>
            <w:r w:rsidRPr="00CE0F14">
              <w:rPr>
                <w:rFonts w:ascii="Arial" w:eastAsia="Arial" w:hAnsi="Arial" w:cs="Arial"/>
                <w:iCs/>
              </w:rPr>
              <w:t>/</w:t>
            </w:r>
            <w:proofErr w:type="gramStart"/>
            <w:r>
              <w:rPr>
                <w:rFonts w:ascii="Arial" w:eastAsia="Arial" w:hAnsi="Arial" w:cs="Arial"/>
                <w:iCs/>
              </w:rPr>
              <w:t>nutrition</w:t>
            </w:r>
            <w:proofErr w:type="gramEnd"/>
          </w:p>
        </w:tc>
      </w:tr>
      <w:tr w:rsidR="00886D64" w:rsidRPr="00CE0F14" w14:paraId="2313F6F9" w14:textId="77777777" w:rsidTr="00886D64">
        <w:tc>
          <w:tcPr>
            <w:tcW w:w="2694" w:type="dxa"/>
            <w:shd w:val="clear" w:color="auto" w:fill="FDEADA"/>
          </w:tcPr>
          <w:p w14:paraId="5FA12B6C" w14:textId="14511699" w:rsidR="00886D64" w:rsidRDefault="00886D64" w:rsidP="00374153">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 xml:space="preserve">Admin </w:t>
            </w:r>
            <w:r w:rsidRPr="00886D64">
              <w:rPr>
                <w:rFonts w:ascii="Arial" w:eastAsia="Arial" w:hAnsi="Arial" w:cs="Arial"/>
                <w:b/>
              </w:rPr>
              <w:t>Coach Booking</w:t>
            </w:r>
          </w:p>
        </w:tc>
        <w:tc>
          <w:tcPr>
            <w:tcW w:w="6509" w:type="dxa"/>
          </w:tcPr>
          <w:p w14:paraId="450BB449" w14:textId="7D1491B3" w:rsidR="00886D64" w:rsidRDefault="00886D64" w:rsidP="00374153">
            <w:pPr>
              <w:pBdr>
                <w:top w:val="nil"/>
                <w:left w:val="nil"/>
                <w:bottom w:val="nil"/>
                <w:right w:val="nil"/>
                <w:between w:val="nil"/>
              </w:pBdr>
              <w:spacing w:after="240"/>
              <w:rPr>
                <w:rFonts w:ascii="Arial" w:eastAsia="Arial" w:hAnsi="Arial" w:cs="Arial"/>
              </w:rPr>
            </w:pPr>
            <w:r w:rsidRPr="00886D64">
              <w:rPr>
                <w:rFonts w:ascii="Arial" w:eastAsia="Arial" w:hAnsi="Arial" w:cs="Arial"/>
              </w:rPr>
              <w:t>Users can browse fitness coaches, view their schedules, and book coaching sessions or training plans.</w:t>
            </w:r>
          </w:p>
        </w:tc>
        <w:tc>
          <w:tcPr>
            <w:tcW w:w="3838" w:type="dxa"/>
          </w:tcPr>
          <w:p w14:paraId="6D103D7E" w14:textId="69CC1DB4" w:rsidR="00886D64" w:rsidRPr="00CE0F14" w:rsidRDefault="00886D64" w:rsidP="00374153">
            <w:pPr>
              <w:pBdr>
                <w:top w:val="nil"/>
                <w:left w:val="nil"/>
                <w:bottom w:val="nil"/>
                <w:right w:val="nil"/>
                <w:between w:val="nil"/>
              </w:pBdr>
              <w:spacing w:after="240"/>
              <w:rPr>
                <w:rFonts w:ascii="Arial" w:eastAsia="Arial" w:hAnsi="Arial" w:cs="Arial"/>
                <w:iCs/>
              </w:rPr>
            </w:pPr>
            <w:r w:rsidRPr="00CE0F14">
              <w:rPr>
                <w:rFonts w:ascii="Arial" w:eastAsia="Arial" w:hAnsi="Arial" w:cs="Arial"/>
                <w:iCs/>
              </w:rPr>
              <w:t>/</w:t>
            </w:r>
            <w:proofErr w:type="gramStart"/>
            <w:r>
              <w:rPr>
                <w:rFonts w:ascii="Arial" w:eastAsia="Arial" w:hAnsi="Arial" w:cs="Arial"/>
                <w:iCs/>
              </w:rPr>
              <w:t>coaches</w:t>
            </w:r>
            <w:proofErr w:type="gramEnd"/>
          </w:p>
        </w:tc>
      </w:tr>
      <w:tr w:rsidR="00886D64" w:rsidRPr="00CE0F14" w14:paraId="2EF76657" w14:textId="77777777" w:rsidTr="00374153">
        <w:tc>
          <w:tcPr>
            <w:tcW w:w="2694" w:type="dxa"/>
            <w:shd w:val="clear" w:color="auto" w:fill="FDEADA"/>
          </w:tcPr>
          <w:p w14:paraId="5CACC068" w14:textId="256D7D98" w:rsidR="00886D64" w:rsidRDefault="00886D64" w:rsidP="00886D64">
            <w:pPr>
              <w:numPr>
                <w:ilvl w:val="1"/>
                <w:numId w:val="1"/>
              </w:numPr>
              <w:pBdr>
                <w:top w:val="nil"/>
                <w:left w:val="nil"/>
                <w:bottom w:val="nil"/>
                <w:right w:val="nil"/>
                <w:between w:val="nil"/>
              </w:pBdr>
              <w:spacing w:after="200" w:line="276" w:lineRule="auto"/>
              <w:ind w:left="432" w:hanging="432"/>
              <w:rPr>
                <w:rFonts w:ascii="Arial" w:eastAsia="Arial" w:hAnsi="Arial" w:cs="Arial"/>
                <w:b/>
              </w:rPr>
            </w:pPr>
            <w:r w:rsidRPr="00886D64">
              <w:rPr>
                <w:rFonts w:ascii="Arial" w:eastAsia="Arial" w:hAnsi="Arial" w:cs="Arial"/>
                <w:b/>
              </w:rPr>
              <w:t xml:space="preserve">Coach </w:t>
            </w:r>
            <w:r>
              <w:rPr>
                <w:rFonts w:ascii="Arial" w:eastAsia="Arial" w:hAnsi="Arial" w:cs="Arial"/>
                <w:b/>
              </w:rPr>
              <w:t>Registration</w:t>
            </w:r>
          </w:p>
        </w:tc>
        <w:tc>
          <w:tcPr>
            <w:tcW w:w="6509" w:type="dxa"/>
          </w:tcPr>
          <w:p w14:paraId="6A5E2DD2" w14:textId="47A3E6B5" w:rsidR="00886D64" w:rsidRDefault="00886D64" w:rsidP="00886D64">
            <w:pPr>
              <w:pBdr>
                <w:top w:val="nil"/>
                <w:left w:val="nil"/>
                <w:bottom w:val="nil"/>
                <w:right w:val="nil"/>
                <w:between w:val="nil"/>
              </w:pBdr>
              <w:spacing w:after="240"/>
              <w:rPr>
                <w:rFonts w:ascii="Arial" w:eastAsia="Arial" w:hAnsi="Arial" w:cs="Arial"/>
              </w:rPr>
            </w:pPr>
            <w:r>
              <w:rPr>
                <w:rFonts w:ascii="Arial" w:eastAsia="Arial" w:hAnsi="Arial" w:cs="Arial"/>
              </w:rPr>
              <w:t>Coaches have a dedicated register</w:t>
            </w:r>
            <w:r w:rsidRPr="00CE0F14">
              <w:rPr>
                <w:rFonts w:ascii="Arial" w:eastAsia="Arial" w:hAnsi="Arial" w:cs="Arial"/>
              </w:rPr>
              <w:t xml:space="preserve"> view </w:t>
            </w:r>
            <w:r>
              <w:rPr>
                <w:rFonts w:ascii="Arial" w:eastAsia="Arial" w:hAnsi="Arial" w:cs="Arial"/>
              </w:rPr>
              <w:t xml:space="preserve">which </w:t>
            </w:r>
            <w:r w:rsidRPr="00CE0F14">
              <w:rPr>
                <w:rFonts w:ascii="Arial" w:eastAsia="Arial" w:hAnsi="Arial" w:cs="Arial"/>
              </w:rPr>
              <w:t xml:space="preserve">allows </w:t>
            </w:r>
            <w:r>
              <w:rPr>
                <w:rFonts w:ascii="Arial" w:eastAsia="Arial" w:hAnsi="Arial" w:cs="Arial"/>
              </w:rPr>
              <w:t xml:space="preserve">them </w:t>
            </w:r>
            <w:r w:rsidRPr="00CE0F14">
              <w:rPr>
                <w:rFonts w:ascii="Arial" w:eastAsia="Arial" w:hAnsi="Arial" w:cs="Arial"/>
              </w:rPr>
              <w:t xml:space="preserve">to register by </w:t>
            </w:r>
            <w:r>
              <w:rPr>
                <w:rFonts w:ascii="Arial" w:eastAsia="Arial" w:hAnsi="Arial" w:cs="Arial"/>
              </w:rPr>
              <w:t>giving more specific information about them – bio,</w:t>
            </w:r>
            <w:r w:rsidR="00BF52A2">
              <w:rPr>
                <w:rFonts w:ascii="Arial" w:eastAsia="Arial" w:hAnsi="Arial" w:cs="Arial"/>
              </w:rPr>
              <w:t xml:space="preserve"> contact information, etc.</w:t>
            </w:r>
          </w:p>
        </w:tc>
        <w:tc>
          <w:tcPr>
            <w:tcW w:w="3838" w:type="dxa"/>
          </w:tcPr>
          <w:p w14:paraId="3A10BB8A" w14:textId="06D77C7C" w:rsidR="00886D64" w:rsidRPr="00CE0F14" w:rsidRDefault="00886D64" w:rsidP="00886D64">
            <w:pPr>
              <w:pBdr>
                <w:top w:val="nil"/>
                <w:left w:val="nil"/>
                <w:bottom w:val="nil"/>
                <w:right w:val="nil"/>
                <w:between w:val="nil"/>
              </w:pBdr>
              <w:spacing w:after="240"/>
              <w:rPr>
                <w:rFonts w:ascii="Arial" w:eastAsia="Arial" w:hAnsi="Arial" w:cs="Arial"/>
                <w:iCs/>
              </w:rPr>
            </w:pPr>
            <w:r w:rsidRPr="00CE0F14">
              <w:rPr>
                <w:rFonts w:ascii="Arial" w:eastAsia="Arial" w:hAnsi="Arial" w:cs="Arial"/>
                <w:iCs/>
              </w:rPr>
              <w:t>/</w:t>
            </w:r>
            <w:r>
              <w:rPr>
                <w:rFonts w:ascii="Arial" w:eastAsia="Arial" w:hAnsi="Arial" w:cs="Arial"/>
                <w:iCs/>
              </w:rPr>
              <w:t>register/coach</w:t>
            </w:r>
          </w:p>
        </w:tc>
      </w:tr>
      <w:tr w:rsidR="00886D64" w:rsidRPr="00CE0F14" w14:paraId="7C3DEE6E" w14:textId="77777777" w:rsidTr="00886D64">
        <w:tc>
          <w:tcPr>
            <w:tcW w:w="2694" w:type="dxa"/>
            <w:shd w:val="clear" w:color="auto" w:fill="FDEADA"/>
          </w:tcPr>
          <w:p w14:paraId="3BC14C5B" w14:textId="21421453" w:rsidR="00886D64" w:rsidRDefault="00886D64" w:rsidP="00886D64">
            <w:pPr>
              <w:numPr>
                <w:ilvl w:val="1"/>
                <w:numId w:val="1"/>
              </w:numPr>
              <w:pBdr>
                <w:top w:val="nil"/>
                <w:left w:val="nil"/>
                <w:bottom w:val="nil"/>
                <w:right w:val="nil"/>
                <w:between w:val="nil"/>
              </w:pBdr>
              <w:spacing w:after="200" w:line="276" w:lineRule="auto"/>
              <w:ind w:left="432" w:hanging="432"/>
              <w:rPr>
                <w:rFonts w:ascii="Arial" w:eastAsia="Arial" w:hAnsi="Arial" w:cs="Arial"/>
                <w:b/>
              </w:rPr>
            </w:pPr>
            <w:r w:rsidRPr="00886D64">
              <w:rPr>
                <w:rFonts w:ascii="Arial" w:eastAsia="Arial" w:hAnsi="Arial" w:cs="Arial"/>
                <w:b/>
              </w:rPr>
              <w:t>Coach Dashboard</w:t>
            </w:r>
          </w:p>
        </w:tc>
        <w:tc>
          <w:tcPr>
            <w:tcW w:w="6509" w:type="dxa"/>
          </w:tcPr>
          <w:p w14:paraId="019B1C59" w14:textId="4F3F70E9" w:rsidR="00886D64" w:rsidRDefault="00886D64" w:rsidP="00886D64">
            <w:pPr>
              <w:pBdr>
                <w:top w:val="nil"/>
                <w:left w:val="nil"/>
                <w:bottom w:val="nil"/>
                <w:right w:val="nil"/>
                <w:between w:val="nil"/>
              </w:pBdr>
              <w:spacing w:after="240"/>
              <w:rPr>
                <w:rFonts w:ascii="Arial" w:eastAsia="Arial" w:hAnsi="Arial" w:cs="Arial"/>
              </w:rPr>
            </w:pPr>
            <w:r w:rsidRPr="00886D64">
              <w:rPr>
                <w:rFonts w:ascii="Arial" w:eastAsia="Arial" w:hAnsi="Arial" w:cs="Arial"/>
              </w:rPr>
              <w:t>Coaches have a dedicated dashboard to manage their schedules, create personalized training plans, and track client progress.</w:t>
            </w:r>
          </w:p>
        </w:tc>
        <w:tc>
          <w:tcPr>
            <w:tcW w:w="3838" w:type="dxa"/>
          </w:tcPr>
          <w:p w14:paraId="369B3B47" w14:textId="32949943" w:rsidR="00886D64" w:rsidRPr="00CE0F14" w:rsidRDefault="00886D64" w:rsidP="00886D64">
            <w:pPr>
              <w:pBdr>
                <w:top w:val="nil"/>
                <w:left w:val="nil"/>
                <w:bottom w:val="nil"/>
                <w:right w:val="nil"/>
                <w:between w:val="nil"/>
              </w:pBdr>
              <w:spacing w:after="240"/>
              <w:rPr>
                <w:rFonts w:ascii="Arial" w:eastAsia="Arial" w:hAnsi="Arial" w:cs="Arial"/>
                <w:iCs/>
              </w:rPr>
            </w:pPr>
            <w:r w:rsidRPr="00CE0F14">
              <w:rPr>
                <w:rFonts w:ascii="Arial" w:eastAsia="Arial" w:hAnsi="Arial" w:cs="Arial"/>
                <w:iCs/>
              </w:rPr>
              <w:t>/</w:t>
            </w:r>
            <w:proofErr w:type="gramStart"/>
            <w:r>
              <w:rPr>
                <w:rFonts w:ascii="Arial" w:eastAsia="Arial" w:hAnsi="Arial" w:cs="Arial"/>
                <w:iCs/>
              </w:rPr>
              <w:t>dashboard</w:t>
            </w:r>
            <w:proofErr w:type="gramEnd"/>
          </w:p>
        </w:tc>
      </w:tr>
    </w:tbl>
    <w:p w14:paraId="4F1C2580" w14:textId="77777777" w:rsidR="00B75373" w:rsidRDefault="00B75373">
      <w:pPr>
        <w:pBdr>
          <w:top w:val="nil"/>
          <w:left w:val="nil"/>
          <w:bottom w:val="nil"/>
          <w:right w:val="nil"/>
          <w:between w:val="nil"/>
        </w:pBdr>
        <w:rPr>
          <w:rFonts w:ascii="Arial" w:eastAsia="Arial" w:hAnsi="Arial" w:cs="Arial"/>
        </w:rPr>
      </w:pPr>
    </w:p>
    <w:p w14:paraId="7BC992FF" w14:textId="77777777" w:rsidR="00CE0F14" w:rsidRDefault="00CE0F14">
      <w:pPr>
        <w:pBdr>
          <w:top w:val="nil"/>
          <w:left w:val="nil"/>
          <w:bottom w:val="nil"/>
          <w:right w:val="nil"/>
          <w:between w:val="nil"/>
        </w:pBdr>
        <w:rPr>
          <w:rFonts w:ascii="Arial" w:eastAsia="Arial" w:hAnsi="Arial" w:cs="Arial"/>
        </w:rPr>
      </w:pPr>
    </w:p>
    <w:tbl>
      <w:tblPr>
        <w:tblStyle w:val="a4"/>
        <w:tblW w:w="1303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6"/>
        <w:gridCol w:w="6397"/>
        <w:gridCol w:w="3983"/>
      </w:tblGrid>
      <w:tr w:rsidR="00B75373" w14:paraId="366DCF3E" w14:textId="77777777">
        <w:tc>
          <w:tcPr>
            <w:tcW w:w="13036" w:type="dxa"/>
            <w:gridSpan w:val="3"/>
            <w:shd w:val="clear" w:color="auto" w:fill="FAC090"/>
            <w:vAlign w:val="center"/>
          </w:tcPr>
          <w:p w14:paraId="05D779F1" w14:textId="77777777" w:rsidR="00B75373" w:rsidRDefault="00000000">
            <w:pPr>
              <w:numPr>
                <w:ilvl w:val="0"/>
                <w:numId w:val="1"/>
              </w:numPr>
              <w:pBdr>
                <w:top w:val="nil"/>
                <w:left w:val="nil"/>
                <w:bottom w:val="nil"/>
                <w:right w:val="nil"/>
                <w:between w:val="nil"/>
              </w:pBdr>
              <w:spacing w:before="240" w:after="200" w:line="276" w:lineRule="auto"/>
              <w:rPr>
                <w:rFonts w:ascii="Arial" w:eastAsia="Arial" w:hAnsi="Arial" w:cs="Arial"/>
                <w:sz w:val="24"/>
                <w:szCs w:val="24"/>
              </w:rPr>
            </w:pPr>
            <w:r>
              <w:rPr>
                <w:rFonts w:ascii="Arial" w:eastAsia="Arial" w:hAnsi="Arial" w:cs="Arial"/>
                <w:sz w:val="24"/>
                <w:szCs w:val="24"/>
              </w:rPr>
              <w:t>API Resources (Backend)</w:t>
            </w:r>
          </w:p>
        </w:tc>
      </w:tr>
      <w:tr w:rsidR="00B75373" w14:paraId="564745DF" w14:textId="77777777">
        <w:tc>
          <w:tcPr>
            <w:tcW w:w="2656" w:type="dxa"/>
            <w:shd w:val="clear" w:color="auto" w:fill="FDEADA"/>
            <w:vAlign w:val="center"/>
          </w:tcPr>
          <w:p w14:paraId="2DB45C4F" w14:textId="77777777" w:rsidR="00B75373" w:rsidRDefault="00000000">
            <w:pPr>
              <w:pBdr>
                <w:top w:val="nil"/>
                <w:left w:val="nil"/>
                <w:bottom w:val="nil"/>
                <w:right w:val="nil"/>
                <w:between w:val="nil"/>
              </w:pBdr>
              <w:rPr>
                <w:rFonts w:ascii="Arial" w:eastAsia="Arial" w:hAnsi="Arial" w:cs="Arial"/>
                <w:b/>
              </w:rPr>
            </w:pPr>
            <w:r>
              <w:rPr>
                <w:rFonts w:ascii="Arial" w:eastAsia="Arial" w:hAnsi="Arial" w:cs="Arial"/>
                <w:b/>
              </w:rPr>
              <w:t>View name</w:t>
            </w:r>
          </w:p>
        </w:tc>
        <w:tc>
          <w:tcPr>
            <w:tcW w:w="6397" w:type="dxa"/>
            <w:shd w:val="clear" w:color="auto" w:fill="FDEADA"/>
            <w:vAlign w:val="center"/>
          </w:tcPr>
          <w:p w14:paraId="7B4613EB" w14:textId="77777777" w:rsidR="00B75373" w:rsidRDefault="00000000">
            <w:pPr>
              <w:pBdr>
                <w:top w:val="nil"/>
                <w:left w:val="nil"/>
                <w:bottom w:val="nil"/>
                <w:right w:val="nil"/>
                <w:between w:val="nil"/>
              </w:pBdr>
              <w:rPr>
                <w:rFonts w:ascii="Arial" w:eastAsia="Arial" w:hAnsi="Arial" w:cs="Arial"/>
                <w:b/>
              </w:rPr>
            </w:pPr>
            <w:r>
              <w:rPr>
                <w:rFonts w:ascii="Arial" w:eastAsia="Arial" w:hAnsi="Arial" w:cs="Arial"/>
                <w:b/>
              </w:rPr>
              <w:t>Brief Descriptions</w:t>
            </w:r>
          </w:p>
        </w:tc>
        <w:tc>
          <w:tcPr>
            <w:tcW w:w="3983" w:type="dxa"/>
            <w:shd w:val="clear" w:color="auto" w:fill="FDEADA"/>
            <w:vAlign w:val="center"/>
          </w:tcPr>
          <w:p w14:paraId="4A771AAD" w14:textId="77777777" w:rsidR="00B75373" w:rsidRDefault="00000000">
            <w:pPr>
              <w:pBdr>
                <w:top w:val="nil"/>
                <w:left w:val="nil"/>
                <w:bottom w:val="nil"/>
                <w:right w:val="nil"/>
                <w:between w:val="nil"/>
              </w:pBdr>
              <w:rPr>
                <w:rFonts w:ascii="Arial" w:eastAsia="Arial" w:hAnsi="Arial" w:cs="Arial"/>
                <w:b/>
              </w:rPr>
            </w:pPr>
            <w:r>
              <w:rPr>
                <w:rFonts w:ascii="Arial" w:eastAsia="Arial" w:hAnsi="Arial" w:cs="Arial"/>
                <w:b/>
              </w:rPr>
              <w:t>URI</w:t>
            </w:r>
          </w:p>
        </w:tc>
      </w:tr>
      <w:tr w:rsidR="00B75373" w14:paraId="0DB7E788" w14:textId="77777777">
        <w:tc>
          <w:tcPr>
            <w:tcW w:w="2656" w:type="dxa"/>
            <w:shd w:val="clear" w:color="auto" w:fill="FDEADA"/>
          </w:tcPr>
          <w:p w14:paraId="08DAAF7B" w14:textId="77777777" w:rsidR="00B75373" w:rsidRDefault="00000000">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User</w:t>
            </w:r>
          </w:p>
        </w:tc>
        <w:tc>
          <w:tcPr>
            <w:tcW w:w="6397" w:type="dxa"/>
          </w:tcPr>
          <w:p w14:paraId="488AAC9E" w14:textId="7D16AF3E" w:rsidR="00B75373" w:rsidRDefault="00BF52A2">
            <w:pPr>
              <w:pBdr>
                <w:top w:val="nil"/>
                <w:left w:val="nil"/>
                <w:bottom w:val="nil"/>
                <w:right w:val="nil"/>
                <w:between w:val="nil"/>
              </w:pBdr>
              <w:rPr>
                <w:rFonts w:ascii="Arial" w:eastAsia="Arial" w:hAnsi="Arial" w:cs="Arial"/>
              </w:rPr>
            </w:pPr>
            <w:r>
              <w:rPr>
                <w:rFonts w:ascii="Arial" w:eastAsia="Arial" w:hAnsi="Arial" w:cs="Arial"/>
              </w:rPr>
              <w:t>U</w:t>
            </w:r>
            <w:r w:rsidRPr="00BF52A2">
              <w:rPr>
                <w:rFonts w:ascii="Arial" w:eastAsia="Arial" w:hAnsi="Arial" w:cs="Arial"/>
              </w:rPr>
              <w:t>sers can be retrieved using a GET request to fetch user data. To create a new user, use a POST request. If a user wants to update their profile, a PUT request can be used to modify user data for that user.</w:t>
            </w:r>
          </w:p>
        </w:tc>
        <w:tc>
          <w:tcPr>
            <w:tcW w:w="3983" w:type="dxa"/>
          </w:tcPr>
          <w:p w14:paraId="0B0D0650" w14:textId="477D0388" w:rsidR="00B75373" w:rsidRDefault="00000000">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/user</w:t>
            </w:r>
            <w:r w:rsidR="00BF52A2">
              <w:rPr>
                <w:rFonts w:ascii="Arial" w:eastAsia="Arial" w:hAnsi="Arial" w:cs="Arial"/>
                <w:i/>
              </w:rPr>
              <w:t>s</w:t>
            </w:r>
          </w:p>
        </w:tc>
      </w:tr>
      <w:tr w:rsidR="00B75373" w14:paraId="6F9F77A4" w14:textId="77777777">
        <w:tc>
          <w:tcPr>
            <w:tcW w:w="2656" w:type="dxa"/>
            <w:shd w:val="clear" w:color="auto" w:fill="FDEADA"/>
          </w:tcPr>
          <w:p w14:paraId="633A1649" w14:textId="6D6D66AF" w:rsidR="00B75373" w:rsidRDefault="00BF52A2">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Exercise</w:t>
            </w:r>
          </w:p>
        </w:tc>
        <w:tc>
          <w:tcPr>
            <w:tcW w:w="6397" w:type="dxa"/>
          </w:tcPr>
          <w:p w14:paraId="4675CC1B" w14:textId="7CAD8F13" w:rsidR="00B75373" w:rsidRDefault="00BF52A2">
            <w:pPr>
              <w:pBdr>
                <w:top w:val="nil"/>
                <w:left w:val="nil"/>
                <w:bottom w:val="nil"/>
                <w:right w:val="nil"/>
                <w:between w:val="nil"/>
              </w:pBdr>
              <w:rPr>
                <w:rFonts w:ascii="Arial" w:eastAsia="Arial" w:hAnsi="Arial" w:cs="Arial"/>
              </w:rPr>
            </w:pPr>
            <w:r w:rsidRPr="00BF52A2">
              <w:rPr>
                <w:rFonts w:ascii="Arial" w:eastAsia="Arial" w:hAnsi="Arial" w:cs="Arial"/>
              </w:rPr>
              <w:t>To access a list of available exercises, you can use a GET request for exercise data. If you want to add a new exercise to the library, use a POST request.</w:t>
            </w:r>
          </w:p>
        </w:tc>
        <w:tc>
          <w:tcPr>
            <w:tcW w:w="3983" w:type="dxa"/>
          </w:tcPr>
          <w:p w14:paraId="3023FCA1" w14:textId="4D7D2392" w:rsidR="00B75373" w:rsidRDefault="00000000">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w:t>
            </w:r>
            <w:r w:rsidR="00BF52A2">
              <w:rPr>
                <w:rFonts w:ascii="Arial" w:eastAsia="Arial" w:hAnsi="Arial" w:cs="Arial"/>
                <w:i/>
              </w:rPr>
              <w:t>exercise</w:t>
            </w:r>
          </w:p>
        </w:tc>
      </w:tr>
      <w:tr w:rsidR="00B75373" w14:paraId="0E84B4BD" w14:textId="77777777">
        <w:tc>
          <w:tcPr>
            <w:tcW w:w="2656" w:type="dxa"/>
            <w:shd w:val="clear" w:color="auto" w:fill="FDEADA"/>
          </w:tcPr>
          <w:p w14:paraId="53BDAF89" w14:textId="5CA1F3B9" w:rsidR="00B75373" w:rsidRDefault="00BF52A2">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Workout</w:t>
            </w:r>
          </w:p>
        </w:tc>
        <w:tc>
          <w:tcPr>
            <w:tcW w:w="6397" w:type="dxa"/>
          </w:tcPr>
          <w:p w14:paraId="2F03F668" w14:textId="09AFEC46" w:rsidR="00B75373" w:rsidRDefault="00BF52A2">
            <w:pPr>
              <w:pBdr>
                <w:top w:val="nil"/>
                <w:left w:val="nil"/>
                <w:bottom w:val="nil"/>
                <w:right w:val="nil"/>
                <w:between w:val="nil"/>
              </w:pBdr>
              <w:rPr>
                <w:rFonts w:ascii="Arial" w:eastAsia="Arial" w:hAnsi="Arial" w:cs="Arial"/>
              </w:rPr>
            </w:pPr>
            <w:r w:rsidRPr="00BF52A2">
              <w:rPr>
                <w:rFonts w:ascii="Arial" w:eastAsia="Arial" w:hAnsi="Arial" w:cs="Arial"/>
              </w:rPr>
              <w:t xml:space="preserve">Users can retrieve their workout plans with a GET request for workout plan data. To create a new workout plan, use a POST </w:t>
            </w:r>
            <w:r w:rsidRPr="00BF52A2">
              <w:rPr>
                <w:rFonts w:ascii="Arial" w:eastAsia="Arial" w:hAnsi="Arial" w:cs="Arial"/>
              </w:rPr>
              <w:lastRenderedPageBreak/>
              <w:t>request. If users want to update or modify an existing workout plan, a PUT request can be employed.</w:t>
            </w:r>
          </w:p>
        </w:tc>
        <w:tc>
          <w:tcPr>
            <w:tcW w:w="3983" w:type="dxa"/>
          </w:tcPr>
          <w:p w14:paraId="4610D33D" w14:textId="2E97164F" w:rsidR="00B75373" w:rsidRDefault="00000000">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lastRenderedPageBreak/>
              <w:t>/</w:t>
            </w:r>
            <w:proofErr w:type="spellStart"/>
            <w:r>
              <w:rPr>
                <w:rFonts w:ascii="Arial" w:eastAsia="Arial" w:hAnsi="Arial" w:cs="Arial"/>
                <w:i/>
              </w:rPr>
              <w:t>api</w:t>
            </w:r>
            <w:proofErr w:type="spellEnd"/>
            <w:r>
              <w:rPr>
                <w:rFonts w:ascii="Arial" w:eastAsia="Arial" w:hAnsi="Arial" w:cs="Arial"/>
                <w:i/>
              </w:rPr>
              <w:t>/</w:t>
            </w:r>
            <w:r w:rsidR="00BF52A2">
              <w:rPr>
                <w:rFonts w:ascii="Arial" w:eastAsia="Arial" w:hAnsi="Arial" w:cs="Arial"/>
                <w:i/>
              </w:rPr>
              <w:t>workout</w:t>
            </w:r>
          </w:p>
        </w:tc>
      </w:tr>
      <w:tr w:rsidR="00B75373" w14:paraId="68F2AF2F" w14:textId="77777777">
        <w:tc>
          <w:tcPr>
            <w:tcW w:w="2656" w:type="dxa"/>
            <w:shd w:val="clear" w:color="auto" w:fill="FDEADA"/>
          </w:tcPr>
          <w:p w14:paraId="14166784" w14:textId="2721D9E0" w:rsidR="00B75373" w:rsidRDefault="00BF52A2">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Progress Log</w:t>
            </w:r>
          </w:p>
        </w:tc>
        <w:tc>
          <w:tcPr>
            <w:tcW w:w="6397" w:type="dxa"/>
          </w:tcPr>
          <w:p w14:paraId="3A8DF6EA" w14:textId="3AA6FA2E" w:rsidR="00B75373" w:rsidRDefault="00BF52A2">
            <w:pPr>
              <w:pBdr>
                <w:top w:val="nil"/>
                <w:left w:val="nil"/>
                <w:bottom w:val="nil"/>
                <w:right w:val="nil"/>
                <w:between w:val="nil"/>
              </w:pBdr>
              <w:rPr>
                <w:rFonts w:ascii="Arial" w:eastAsia="Arial" w:hAnsi="Arial" w:cs="Arial"/>
              </w:rPr>
            </w:pPr>
            <w:r w:rsidRPr="00BF52A2">
              <w:rPr>
                <w:rFonts w:ascii="Arial" w:eastAsia="Arial" w:hAnsi="Arial" w:cs="Arial"/>
              </w:rPr>
              <w:t>To view a user's progress logs, a GET request for progress log data can be used. If a user wants to log their workout progress, a POST request can help create a new progress log entry.</w:t>
            </w:r>
          </w:p>
        </w:tc>
        <w:tc>
          <w:tcPr>
            <w:tcW w:w="3983" w:type="dxa"/>
          </w:tcPr>
          <w:p w14:paraId="73463F2E" w14:textId="4109EB73" w:rsidR="00B75373" w:rsidRDefault="00000000">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w:t>
            </w:r>
            <w:r w:rsidR="00BF52A2">
              <w:rPr>
                <w:rFonts w:ascii="Arial" w:eastAsia="Arial" w:hAnsi="Arial" w:cs="Arial"/>
                <w:i/>
              </w:rPr>
              <w:t>progress</w:t>
            </w:r>
          </w:p>
        </w:tc>
      </w:tr>
      <w:tr w:rsidR="00B75373" w14:paraId="572F5B2C" w14:textId="77777777">
        <w:tc>
          <w:tcPr>
            <w:tcW w:w="2656" w:type="dxa"/>
            <w:shd w:val="clear" w:color="auto" w:fill="FDEADA"/>
          </w:tcPr>
          <w:p w14:paraId="4137986F" w14:textId="6AE62267" w:rsidR="00B75373" w:rsidRDefault="00BF52A2">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Fitness Goal</w:t>
            </w:r>
          </w:p>
        </w:tc>
        <w:tc>
          <w:tcPr>
            <w:tcW w:w="6397" w:type="dxa"/>
          </w:tcPr>
          <w:p w14:paraId="0CDFA58E" w14:textId="01B64A94" w:rsidR="00B75373" w:rsidRDefault="00BF52A2">
            <w:pPr>
              <w:pBdr>
                <w:top w:val="nil"/>
                <w:left w:val="nil"/>
                <w:bottom w:val="nil"/>
                <w:right w:val="nil"/>
                <w:between w:val="nil"/>
              </w:pBdr>
              <w:rPr>
                <w:rFonts w:ascii="Arial" w:eastAsia="Arial" w:hAnsi="Arial" w:cs="Arial"/>
              </w:rPr>
            </w:pPr>
            <w:r w:rsidRPr="00BF52A2">
              <w:rPr>
                <w:rFonts w:ascii="Arial" w:eastAsia="Arial" w:hAnsi="Arial" w:cs="Arial"/>
              </w:rPr>
              <w:t>Users can fetch their fitness goals using a GET request for fitness goal data. To set new fitness goals, a POST request is utilized. If users want to update or modify existing fitness goals, they can use a PUT request.</w:t>
            </w:r>
          </w:p>
        </w:tc>
        <w:tc>
          <w:tcPr>
            <w:tcW w:w="3983" w:type="dxa"/>
          </w:tcPr>
          <w:p w14:paraId="7ADEFA25" w14:textId="5B18E804" w:rsidR="00B75373" w:rsidRDefault="00000000">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w:t>
            </w:r>
            <w:r w:rsidR="00BF52A2">
              <w:rPr>
                <w:rFonts w:ascii="Arial" w:eastAsia="Arial" w:hAnsi="Arial" w:cs="Arial"/>
                <w:i/>
              </w:rPr>
              <w:t>goals</w:t>
            </w:r>
          </w:p>
        </w:tc>
      </w:tr>
      <w:tr w:rsidR="00B75373" w14:paraId="07AA02A3" w14:textId="77777777">
        <w:tc>
          <w:tcPr>
            <w:tcW w:w="2656" w:type="dxa"/>
            <w:shd w:val="clear" w:color="auto" w:fill="FDEADA"/>
          </w:tcPr>
          <w:p w14:paraId="4EC97908" w14:textId="03F7C6ED" w:rsidR="00B75373" w:rsidRDefault="00BF52A2">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Nutrition Plan</w:t>
            </w:r>
          </w:p>
        </w:tc>
        <w:tc>
          <w:tcPr>
            <w:tcW w:w="6397" w:type="dxa"/>
          </w:tcPr>
          <w:p w14:paraId="2234FDC7" w14:textId="0DDE79CF" w:rsidR="00B75373" w:rsidRDefault="00BF52A2">
            <w:pPr>
              <w:pBdr>
                <w:top w:val="nil"/>
                <w:left w:val="nil"/>
                <w:bottom w:val="nil"/>
                <w:right w:val="nil"/>
                <w:between w:val="nil"/>
              </w:pBdr>
              <w:rPr>
                <w:rFonts w:ascii="Arial" w:eastAsia="Arial" w:hAnsi="Arial" w:cs="Arial"/>
              </w:rPr>
            </w:pPr>
            <w:r w:rsidRPr="00BF52A2">
              <w:rPr>
                <w:rFonts w:ascii="Arial" w:eastAsia="Arial" w:hAnsi="Arial" w:cs="Arial"/>
              </w:rPr>
              <w:t>Users can access their nutrition plans using a GET request for nutrition plan data. To create a new nutrition plan, a POST request is employed. If users want to make changes to an existing nutrition plan, a PUT request is used.</w:t>
            </w:r>
          </w:p>
        </w:tc>
        <w:tc>
          <w:tcPr>
            <w:tcW w:w="3983" w:type="dxa"/>
          </w:tcPr>
          <w:p w14:paraId="65F874E9" w14:textId="467FBFF9" w:rsidR="00B75373" w:rsidRDefault="00000000">
            <w:pPr>
              <w:widowControl w:val="0"/>
              <w:pBdr>
                <w:top w:val="nil"/>
                <w:left w:val="nil"/>
                <w:bottom w:val="nil"/>
                <w:right w:val="nil"/>
                <w:between w:val="nil"/>
              </w:pBdr>
              <w:spacing w:before="120" w:after="60"/>
              <w:rPr>
                <w:rFonts w:ascii="Arial" w:eastAsia="Arial" w:hAnsi="Arial" w:cs="Arial"/>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w:t>
            </w:r>
            <w:r w:rsidR="00BF52A2">
              <w:rPr>
                <w:rFonts w:ascii="Arial" w:eastAsia="Arial" w:hAnsi="Arial" w:cs="Arial"/>
                <w:i/>
              </w:rPr>
              <w:t>nutrition-plan</w:t>
            </w:r>
          </w:p>
        </w:tc>
      </w:tr>
      <w:tr w:rsidR="00B75373" w14:paraId="355A9BB7" w14:textId="77777777">
        <w:tc>
          <w:tcPr>
            <w:tcW w:w="2656" w:type="dxa"/>
            <w:shd w:val="clear" w:color="auto" w:fill="FDEADA"/>
          </w:tcPr>
          <w:p w14:paraId="2033E196" w14:textId="3D750E25" w:rsidR="00B75373" w:rsidRDefault="00BF52A2">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Food</w:t>
            </w:r>
          </w:p>
        </w:tc>
        <w:tc>
          <w:tcPr>
            <w:tcW w:w="6397" w:type="dxa"/>
          </w:tcPr>
          <w:p w14:paraId="0161FE14" w14:textId="3292D68B" w:rsidR="00B75373" w:rsidRDefault="00BF52A2">
            <w:pPr>
              <w:pBdr>
                <w:top w:val="nil"/>
                <w:left w:val="nil"/>
                <w:bottom w:val="nil"/>
                <w:right w:val="nil"/>
                <w:between w:val="nil"/>
              </w:pBdr>
              <w:rPr>
                <w:rFonts w:ascii="Arial" w:eastAsia="Arial" w:hAnsi="Arial" w:cs="Arial"/>
              </w:rPr>
            </w:pPr>
            <w:r w:rsidRPr="00BF52A2">
              <w:rPr>
                <w:rFonts w:ascii="Arial" w:eastAsia="Arial" w:hAnsi="Arial" w:cs="Arial"/>
              </w:rPr>
              <w:t>Users can view information about specific food items or meals using a GET request for food data. To add new food items to a nutrition plan, a POST request can be used.</w:t>
            </w:r>
          </w:p>
        </w:tc>
        <w:tc>
          <w:tcPr>
            <w:tcW w:w="3983" w:type="dxa"/>
          </w:tcPr>
          <w:p w14:paraId="275CFCCA" w14:textId="6BC6B89F" w:rsidR="00B75373" w:rsidRDefault="00000000">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w:t>
            </w:r>
            <w:r w:rsidR="00BF52A2">
              <w:rPr>
                <w:rFonts w:ascii="Arial" w:eastAsia="Arial" w:hAnsi="Arial" w:cs="Arial"/>
                <w:i/>
              </w:rPr>
              <w:t>plan</w:t>
            </w:r>
          </w:p>
        </w:tc>
      </w:tr>
      <w:tr w:rsidR="00B75373" w14:paraId="641368E9" w14:textId="77777777">
        <w:tc>
          <w:tcPr>
            <w:tcW w:w="2656" w:type="dxa"/>
            <w:shd w:val="clear" w:color="auto" w:fill="FDEADA"/>
          </w:tcPr>
          <w:p w14:paraId="701481A6" w14:textId="3FC19F56" w:rsidR="00B75373" w:rsidRDefault="00BF52A2">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Coach</w:t>
            </w:r>
          </w:p>
        </w:tc>
        <w:tc>
          <w:tcPr>
            <w:tcW w:w="6397" w:type="dxa"/>
          </w:tcPr>
          <w:p w14:paraId="5DBEAE68" w14:textId="35A0DDB9" w:rsidR="00B75373" w:rsidRPr="002A761A" w:rsidRDefault="00BF52A2">
            <w:pPr>
              <w:pBdr>
                <w:top w:val="nil"/>
                <w:left w:val="nil"/>
                <w:bottom w:val="nil"/>
                <w:right w:val="nil"/>
                <w:between w:val="nil"/>
              </w:pBdr>
              <w:spacing w:after="240"/>
              <w:rPr>
                <w:rFonts w:ascii="Arial" w:eastAsia="Arial" w:hAnsi="Arial" w:cs="Arial"/>
                <w:iCs/>
              </w:rPr>
            </w:pPr>
            <w:r w:rsidRPr="00BF52A2">
              <w:rPr>
                <w:rFonts w:ascii="Arial" w:eastAsia="Arial" w:hAnsi="Arial" w:cs="Arial"/>
              </w:rPr>
              <w:t>Coaches and their profiles can be retrieved with a GET request for coach data. To book a coaching session or training plan with a coach, a POST request is utilized. Coaches can manage their schedules, which may involve a combination of GET, POST, and PUT requests for coach data and interactions.</w:t>
            </w:r>
          </w:p>
        </w:tc>
        <w:tc>
          <w:tcPr>
            <w:tcW w:w="3983" w:type="dxa"/>
          </w:tcPr>
          <w:p w14:paraId="7735BFFE" w14:textId="38C5ACC7" w:rsidR="00B75373" w:rsidRDefault="00000000">
            <w:pPr>
              <w:pBdr>
                <w:top w:val="nil"/>
                <w:left w:val="nil"/>
                <w:bottom w:val="nil"/>
                <w:right w:val="nil"/>
                <w:between w:val="nil"/>
              </w:pBdr>
              <w:spacing w:after="240"/>
              <w:rPr>
                <w:rFonts w:ascii="Arial" w:eastAsia="Arial" w:hAnsi="Arial" w:cs="Arial"/>
              </w:rPr>
            </w:pPr>
            <w:r>
              <w:rPr>
                <w:rFonts w:ascii="Arial" w:eastAsia="Arial" w:hAnsi="Arial" w:cs="Arial"/>
                <w:i/>
              </w:rPr>
              <w:t>/</w:t>
            </w:r>
            <w:proofErr w:type="spellStart"/>
            <w:r>
              <w:rPr>
                <w:rFonts w:ascii="Arial" w:eastAsia="Arial" w:hAnsi="Arial" w:cs="Arial"/>
                <w:i/>
              </w:rPr>
              <w:t>api</w:t>
            </w:r>
            <w:proofErr w:type="spellEnd"/>
            <w:r>
              <w:rPr>
                <w:rFonts w:ascii="Arial" w:eastAsia="Arial" w:hAnsi="Arial" w:cs="Arial"/>
                <w:i/>
              </w:rPr>
              <w:t>/</w:t>
            </w:r>
            <w:r w:rsidR="00BF52A2">
              <w:rPr>
                <w:rFonts w:ascii="Arial" w:eastAsia="Arial" w:hAnsi="Arial" w:cs="Arial"/>
                <w:i/>
              </w:rPr>
              <w:t>coach</w:t>
            </w:r>
          </w:p>
        </w:tc>
      </w:tr>
    </w:tbl>
    <w:p w14:paraId="212327BE" w14:textId="77777777" w:rsidR="00B75373" w:rsidRDefault="00B75373">
      <w:pPr>
        <w:pBdr>
          <w:top w:val="nil"/>
          <w:left w:val="nil"/>
          <w:bottom w:val="nil"/>
          <w:right w:val="nil"/>
          <w:between w:val="nil"/>
        </w:pBdr>
        <w:rPr>
          <w:rFonts w:ascii="Arial" w:eastAsia="Arial" w:hAnsi="Arial" w:cs="Arial"/>
        </w:rPr>
      </w:pPr>
    </w:p>
    <w:sectPr w:rsidR="00B75373">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13D6C" w14:textId="77777777" w:rsidR="007617B1" w:rsidRDefault="007617B1">
      <w:pPr>
        <w:spacing w:after="0" w:line="240" w:lineRule="auto"/>
      </w:pPr>
      <w:r>
        <w:separator/>
      </w:r>
    </w:p>
  </w:endnote>
  <w:endnote w:type="continuationSeparator" w:id="0">
    <w:p w14:paraId="01660C8F" w14:textId="77777777" w:rsidR="007617B1" w:rsidRDefault="00761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7DFE" w14:textId="77777777" w:rsidR="00670145" w:rsidRDefault="006701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C907" w14:textId="77777777" w:rsidR="00B75373" w:rsidRDefault="00B75373">
    <w:pPr>
      <w:pBdr>
        <w:top w:val="nil"/>
        <w:left w:val="nil"/>
        <w:bottom w:val="nil"/>
        <w:right w:val="nil"/>
        <w:between w:val="nil"/>
      </w:pBdr>
      <w:tabs>
        <w:tab w:val="center" w:pos="4703"/>
        <w:tab w:val="right" w:pos="9406"/>
      </w:tabs>
      <w:spacing w:after="72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65DF8" w14:textId="77777777" w:rsidR="00670145" w:rsidRDefault="006701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893FA" w14:textId="77777777" w:rsidR="007617B1" w:rsidRDefault="007617B1">
      <w:pPr>
        <w:spacing w:after="0" w:line="240" w:lineRule="auto"/>
      </w:pPr>
      <w:r>
        <w:separator/>
      </w:r>
    </w:p>
  </w:footnote>
  <w:footnote w:type="continuationSeparator" w:id="0">
    <w:p w14:paraId="002DC543" w14:textId="77777777" w:rsidR="007617B1" w:rsidRDefault="007617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C3A45" w14:textId="77777777" w:rsidR="00D00A08" w:rsidRDefault="00D00A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4F68D" w14:textId="77777777" w:rsidR="00B75373" w:rsidRDefault="00B75373">
    <w:pPr>
      <w:pBdr>
        <w:top w:val="nil"/>
        <w:left w:val="nil"/>
        <w:bottom w:val="nil"/>
        <w:right w:val="nil"/>
        <w:between w:val="nil"/>
      </w:pBdr>
      <w:tabs>
        <w:tab w:val="center" w:pos="4703"/>
        <w:tab w:val="right" w:pos="9406"/>
      </w:tabs>
      <w:spacing w:before="720"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2D0A4" w14:textId="77777777" w:rsidR="00D00A08" w:rsidRDefault="00D00A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935A9"/>
    <w:multiLevelType w:val="multilevel"/>
    <w:tmpl w:val="9B209D4C"/>
    <w:lvl w:ilvl="0">
      <w:start w:val="1"/>
      <w:numFmt w:val="decimal"/>
      <w:lvlText w:val="%1."/>
      <w:lvlJc w:val="left"/>
      <w:pPr>
        <w:ind w:left="360" w:hanging="360"/>
      </w:pPr>
    </w:lvl>
    <w:lvl w:ilvl="1">
      <w:start w:val="1"/>
      <w:numFmt w:val="decimal"/>
      <w:lvlText w:val="%1.%2."/>
      <w:lvlJc w:val="left"/>
      <w:pPr>
        <w:ind w:left="2769"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972398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373"/>
    <w:rsid w:val="00030A38"/>
    <w:rsid w:val="001405FD"/>
    <w:rsid w:val="0016566D"/>
    <w:rsid w:val="00186A64"/>
    <w:rsid w:val="002A3B10"/>
    <w:rsid w:val="002A761A"/>
    <w:rsid w:val="00335A61"/>
    <w:rsid w:val="0043164C"/>
    <w:rsid w:val="00497151"/>
    <w:rsid w:val="004F2BB2"/>
    <w:rsid w:val="00670145"/>
    <w:rsid w:val="006939FB"/>
    <w:rsid w:val="007617B1"/>
    <w:rsid w:val="007D01E2"/>
    <w:rsid w:val="00886D64"/>
    <w:rsid w:val="008C2297"/>
    <w:rsid w:val="00957A2B"/>
    <w:rsid w:val="009674CE"/>
    <w:rsid w:val="009E451E"/>
    <w:rsid w:val="00A34880"/>
    <w:rsid w:val="00A61D3D"/>
    <w:rsid w:val="00B75373"/>
    <w:rsid w:val="00BF52A2"/>
    <w:rsid w:val="00CC5CB5"/>
    <w:rsid w:val="00CE0F14"/>
    <w:rsid w:val="00D00A08"/>
    <w:rsid w:val="00DE1048"/>
    <w:rsid w:val="00E521BF"/>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C9978"/>
  <w15:docId w15:val="{634997F4-8B4E-2248-A5FC-745351D5F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semiHidden/>
    <w:unhideWhenUsed/>
    <w:qFormat/>
    <w:pPr>
      <w:keepLines/>
      <w:widowControl w:val="0"/>
      <w:spacing w:before="120" w:after="60"/>
      <w:ind w:left="720" w:hanging="720"/>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D00A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0A08"/>
  </w:style>
  <w:style w:type="paragraph" w:styleId="Footer">
    <w:name w:val="footer"/>
    <w:basedOn w:val="Normal"/>
    <w:link w:val="FooterChar"/>
    <w:uiPriority w:val="99"/>
    <w:unhideWhenUsed/>
    <w:rsid w:val="00D00A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0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41051">
      <w:bodyDiv w:val="1"/>
      <w:marLeft w:val="0"/>
      <w:marRight w:val="0"/>
      <w:marTop w:val="0"/>
      <w:marBottom w:val="0"/>
      <w:divBdr>
        <w:top w:val="none" w:sz="0" w:space="0" w:color="auto"/>
        <w:left w:val="none" w:sz="0" w:space="0" w:color="auto"/>
        <w:bottom w:val="none" w:sz="0" w:space="0" w:color="auto"/>
        <w:right w:val="none" w:sz="0" w:space="0" w:color="auto"/>
      </w:divBdr>
    </w:div>
    <w:div w:id="400299702">
      <w:bodyDiv w:val="1"/>
      <w:marLeft w:val="0"/>
      <w:marRight w:val="0"/>
      <w:marTop w:val="0"/>
      <w:marBottom w:val="0"/>
      <w:divBdr>
        <w:top w:val="none" w:sz="0" w:space="0" w:color="auto"/>
        <w:left w:val="none" w:sz="0" w:space="0" w:color="auto"/>
        <w:bottom w:val="none" w:sz="0" w:space="0" w:color="auto"/>
        <w:right w:val="none" w:sz="0" w:space="0" w:color="auto"/>
      </w:divBdr>
    </w:div>
    <w:div w:id="567115682">
      <w:bodyDiv w:val="1"/>
      <w:marLeft w:val="0"/>
      <w:marRight w:val="0"/>
      <w:marTop w:val="0"/>
      <w:marBottom w:val="0"/>
      <w:divBdr>
        <w:top w:val="none" w:sz="0" w:space="0" w:color="auto"/>
        <w:left w:val="none" w:sz="0" w:space="0" w:color="auto"/>
        <w:bottom w:val="none" w:sz="0" w:space="0" w:color="auto"/>
        <w:right w:val="none" w:sz="0" w:space="0" w:color="auto"/>
      </w:divBdr>
    </w:div>
    <w:div w:id="1025253935">
      <w:bodyDiv w:val="1"/>
      <w:marLeft w:val="0"/>
      <w:marRight w:val="0"/>
      <w:marTop w:val="0"/>
      <w:marBottom w:val="0"/>
      <w:divBdr>
        <w:top w:val="none" w:sz="0" w:space="0" w:color="auto"/>
        <w:left w:val="none" w:sz="0" w:space="0" w:color="auto"/>
        <w:bottom w:val="none" w:sz="0" w:space="0" w:color="auto"/>
        <w:right w:val="none" w:sz="0" w:space="0" w:color="auto"/>
      </w:divBdr>
    </w:div>
    <w:div w:id="1902979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Bogomilov, Lachezar</cp:lastModifiedBy>
  <cp:revision>3</cp:revision>
  <dcterms:created xsi:type="dcterms:W3CDTF">2023-11-08T15:58:00Z</dcterms:created>
  <dcterms:modified xsi:type="dcterms:W3CDTF">2023-11-08T15:59:00Z</dcterms:modified>
</cp:coreProperties>
</file>