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← LA TOUR / HOME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QUANT POD · RESEARCH BRIEFING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01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Welcome: no prerequisites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know finance, trading, or Python to understand the problem. Your first job is to reason about a market question, not memorize jargon.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start with a question.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turn the question into a rule.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test the rule on historical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try to prove ourselves wrong before trusting the result.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Can you explain the four steps to a friend?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02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is a hedge fund? What is a quant pod?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Investment fund:</w:t>
      </w:r>
      <w:r w:rsidDel="00000000" w:rsidR="00000000" w:rsidRPr="00000000">
        <w:rPr>
          <w:rtl w:val="0"/>
        </w:rPr>
        <w:t xml:space="preserve"> pools capital under an investment mandate. </w:t>
      </w:r>
      <w:r w:rsidDel="00000000" w:rsidR="00000000" w:rsidRPr="00000000">
        <w:rPr>
          <w:b w:val="1"/>
          <w:bCs w:val="1"/>
          <w:rtl w:val="0"/>
        </w:rPr>
        <w:t xml:space="preserve">Hedge fund:</w:t>
      </w:r>
      <w:r w:rsidDel="00000000" w:rsidR="00000000" w:rsidRPr="00000000">
        <w:rPr>
          <w:rtl w:val="0"/>
        </w:rPr>
        <w:t xml:space="preserve"> an investment-fund structure/strategy category with varied instruments and risk. </w:t>
      </w:r>
      <w:r w:rsidDel="00000000" w:rsidR="00000000" w:rsidRPr="00000000">
        <w:rPr>
          <w:b w:val="1"/>
          <w:bCs w:val="1"/>
          <w:rtl w:val="0"/>
        </w:rPr>
        <w:t xml:space="preserve">Quantitative:</w:t>
      </w:r>
      <w:r w:rsidDel="00000000" w:rsidR="00000000" w:rsidRPr="00000000">
        <w:rPr>
          <w:rtl w:val="0"/>
        </w:rPr>
        <w:t xml:space="preserve"> uses explicit mathematical or computational rules to support investment decisions.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Crown &amp; Dagger:</w:t>
      </w:r>
      <w:r w:rsidDel="00000000" w:rsidR="00000000" w:rsidRPr="00000000">
        <w:rPr>
          <w:rtl w:val="0"/>
        </w:rPr>
        <w:t xml:space="preserve"> the fund. </w:t>
      </w:r>
      <w:r w:rsidDel="00000000" w:rsidR="00000000" w:rsidRPr="00000000">
        <w:rPr>
          <w:b w:val="1"/>
          <w:bCs w:val="1"/>
          <w:rtl w:val="0"/>
        </w:rPr>
        <w:t xml:space="preserve">La Tour:</w:t>
      </w:r>
      <w:r w:rsidDel="00000000" w:rsidR="00000000" w:rsidRPr="00000000">
        <w:rPr>
          <w:rtl w:val="0"/>
        </w:rPr>
        <w:t xml:space="preserve"> its quantitative pod. </w:t>
      </w:r>
      <w:r w:rsidDel="00000000" w:rsidR="00000000" w:rsidRPr="00000000">
        <w:rPr>
          <w:b w:val="1"/>
          <w:bCs w:val="1"/>
          <w:rtl w:val="0"/>
        </w:rPr>
        <w:t xml:space="preserve">Leen + Jana:</w:t>
      </w:r>
      <w:r w:rsidDel="00000000" w:rsidR="00000000" w:rsidRPr="00000000">
        <w:rPr>
          <w:rtl w:val="0"/>
        </w:rPr>
        <w:t xml:space="preserve"> Co-PMs responsible for reviewing proposed research and strategy decisions.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Are we here to prove a strategy works, or to determine whether it works?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02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03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eight-step QR process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 question:</w:t>
      </w:r>
      <w:r w:rsidDel="00000000" w:rsidR="00000000" w:rsidRPr="00000000">
        <w:rPr>
          <w:rtl w:val="0"/>
        </w:rPr>
        <w:t xml:space="preserve"> What behavior are we investigating?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Economic rationale:</w:t>
      </w:r>
      <w:r w:rsidDel="00000000" w:rsidR="00000000" w:rsidRPr="00000000">
        <w:rPr>
          <w:rtl w:val="0"/>
        </w:rPr>
        <w:t xml:space="preserve"> Why might it exist?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What result do we predict?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What observations are available?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 and portfolio:</w:t>
      </w:r>
      <w:r w:rsidDel="00000000" w:rsidR="00000000" w:rsidRPr="00000000">
        <w:rPr>
          <w:rtl w:val="0"/>
        </w:rPr>
        <w:t xml:space="preserve"> What rules convert observations to positions?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Backtest:</w:t>
      </w:r>
      <w:r w:rsidDel="00000000" w:rsidR="00000000" w:rsidRPr="00000000">
        <w:rPr>
          <w:rtl w:val="0"/>
        </w:rPr>
        <w:t xml:space="preserve"> What would those rules have done historically?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How might the result be misleading?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Reject, revise, or continue research.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Which step protects us from fooling ourselves?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04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trade, a position, and a portfolio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Asset:</w:t>
      </w:r>
      <w:r w:rsidDel="00000000" w:rsidR="00000000" w:rsidRPr="00000000">
        <w:rPr>
          <w:rtl w:val="0"/>
        </w:rPr>
        <w:t xml:space="preserve"> something with a market price. </w:t>
      </w:r>
      <w:r w:rsidDel="00000000" w:rsidR="00000000" w:rsidRPr="00000000">
        <w:rPr>
          <w:b w:val="1"/>
          <w:bCs w:val="1"/>
          <w:rtl w:val="0"/>
        </w:rPr>
        <w:t xml:space="preserve">Instrument:</w:t>
      </w:r>
      <w:r w:rsidDel="00000000" w:rsidR="00000000" w:rsidRPr="00000000">
        <w:rPr>
          <w:rtl w:val="0"/>
        </w:rPr>
        <w:t xml:space="preserve"> what we can actually buy or sell. </w:t>
      </w:r>
      <w:r w:rsidDel="00000000" w:rsidR="00000000" w:rsidRPr="00000000">
        <w:rPr>
          <w:b w:val="1"/>
          <w:bCs w:val="1"/>
          <w:rtl w:val="0"/>
        </w:rPr>
        <w:t xml:space="preserve">Buy/long:</w:t>
      </w:r>
      <w:r w:rsidDel="00000000" w:rsidR="00000000" w:rsidRPr="00000000">
        <w:rPr>
          <w:rtl w:val="0"/>
        </w:rPr>
        <w:t xml:space="preserve"> benefit when the price rises, all else equal. </w:t>
      </w:r>
      <w:r w:rsidDel="00000000" w:rsidR="00000000" w:rsidRPr="00000000">
        <w:rPr>
          <w:b w:val="1"/>
          <w:bCs w:val="1"/>
          <w:rtl w:val="0"/>
        </w:rPr>
        <w:t xml:space="preserve">Short:</w:t>
      </w:r>
      <w:r w:rsidDel="00000000" w:rsidR="00000000" w:rsidRPr="00000000">
        <w:rPr>
          <w:rtl w:val="0"/>
        </w:rPr>
        <w:t xml:space="preserve"> benefit when price falls, subject to costs and risk. </w:t>
      </w:r>
      <w:r w:rsidDel="00000000" w:rsidR="00000000" w:rsidRPr="00000000">
        <w:rPr>
          <w:b w:val="1"/>
          <w:bCs w:val="1"/>
          <w:rtl w:val="0"/>
        </w:rPr>
        <w:t xml:space="preserve">Cash:</w:t>
      </w:r>
      <w:r w:rsidDel="00000000" w:rsidR="00000000" w:rsidRPr="00000000">
        <w:rPr>
          <w:rtl w:val="0"/>
        </w:rPr>
        <w:t xml:space="preserve"> uninvested allocation.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how much you hold. </w:t>
      </w: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fraction of portfolio capital assigned to that position. </w:t>
      </w: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all holdings and cash together.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 $1,000 portfolio, 25% SPY = $250 invested. If SPY rises 2% and everything else is unchanged, that position contributes approximately $5, or 0.5% of the whole portfolio.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What is the difference between a 2% asset return and its 0.5% portfolio contribution?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04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05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macro, and why four ETFs?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Macro investing:</w:t>
      </w:r>
      <w:r w:rsidDel="00000000" w:rsidR="00000000" w:rsidRPr="00000000">
        <w:rPr>
          <w:rtl w:val="0"/>
        </w:rPr>
        <w:t xml:space="preserve"> studies large-scale economic and market forces: growth, rates, inflation, currencies and commodities. The first sprint uses ETFs because beginners can observe daily prices easily.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 EXPOSURE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MACRO 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 stocks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Growth / risk appetite proxy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7–10y Treasury bonds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Interest-rate 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 rates / risk / demand proxy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 dollar basket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FX exposure proxy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simplified proxies, not a full futures-based global macro strategy.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06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do quants choose what to test?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Find an anomaly:</w:t>
      </w:r>
      <w:r w:rsidDel="00000000" w:rsidR="00000000" w:rsidRPr="00000000">
        <w:rPr>
          <w:rtl w:val="0"/>
        </w:rPr>
        <w:t xml:space="preserve"> A widely discussed pattern is that some asset-price trends persist.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Ask why:</w:t>
      </w:r>
      <w:r w:rsidDel="00000000" w:rsidR="00000000" w:rsidRPr="00000000">
        <w:rPr>
          <w:rtl w:val="0"/>
        </w:rPr>
        <w:t xml:space="preserve"> Slow information diffusion, positioning, and investor behavior are possible explanations.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Write a falsifiable prediction:</w:t>
      </w:r>
      <w:r w:rsidDel="00000000" w:rsidR="00000000" w:rsidRPr="00000000">
        <w:rPr>
          <w:rtl w:val="0"/>
        </w:rPr>
        <w:t xml:space="preserve"> Assets with positive prior 12-month returns may outperform cash in the next month.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Choose a measurable rule:</w:t>
      </w:r>
      <w:r w:rsidDel="00000000" w:rsidR="00000000" w:rsidRPr="00000000">
        <w:rPr>
          <w:rtl w:val="0"/>
        </w:rPr>
        <w:t xml:space="preserve"> Long if past return &gt; 0; otherwise cash.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Define failure:</w:t>
      </w:r>
      <w:r w:rsidDel="00000000" w:rsidR="00000000" w:rsidRPr="00000000">
        <w:rPr>
          <w:rtl w:val="0"/>
        </w:rPr>
        <w:t xml:space="preserve"> No improvement over a fair benchmark after costs and tests.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Why is “I saw an amazing backtest” not a valid starting hypothesis?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06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07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exactly is momentum?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Momentum:</w:t>
      </w:r>
      <w:r w:rsidDel="00000000" w:rsidR="00000000" w:rsidRPr="00000000">
        <w:rPr>
          <w:rtl w:val="0"/>
        </w:rPr>
        <w:t xml:space="preserve"> using a prior price change as an input for future positioning. </w:t>
      </w:r>
      <w:r w:rsidDel="00000000" w:rsidR="00000000" w:rsidRPr="00000000">
        <w:rPr>
          <w:b w:val="1"/>
          <w:bCs w:val="1"/>
          <w:rtl w:val="0"/>
        </w:rPr>
        <w:t xml:space="preserve">Time-series momentum:</w:t>
      </w:r>
      <w:r w:rsidDel="00000000" w:rsidR="00000000" w:rsidRPr="00000000">
        <w:rPr>
          <w:rtl w:val="0"/>
        </w:rPr>
        <w:t xml:space="preserve"> compare an asset with its own past. </w:t>
      </w:r>
      <w:r w:rsidDel="00000000" w:rsidR="00000000" w:rsidRPr="00000000">
        <w:rPr>
          <w:b w:val="1"/>
          <w:bCs w:val="1"/>
          <w:rtl w:val="0"/>
        </w:rPr>
        <w:t xml:space="preserve">Cross-sectional momentum:</w:t>
      </w:r>
      <w:r w:rsidDel="00000000" w:rsidR="00000000" w:rsidRPr="00000000">
        <w:rPr>
          <w:rtl w:val="0"/>
        </w:rPr>
        <w:t xml:space="preserve"> compare assets with one another.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 return = Price today / Price 252 trading days ago − 1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historical adjusted price moves from $100 to $110 → past return = +10% → candidate long signal.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tomorrow will be positive.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How would a $90 ending price change the signal?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07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08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Glossary I: price and returns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PLAIN 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 quotation of an instrument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Historical price series adjusted for corporate actions; useful for return approximations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Percent change in investment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return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 across one trading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return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Compounded gain or loss across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Trading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 the relevant exchange is 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Lookback window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How much past information the signal 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Number or rule suggesting a target exposure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08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09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Glossary II: models, risk, and evidence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PLAIN 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Complete rulebook for signals and holdings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Historical simulation of the rulebook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 portfolio for comparison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Sharpe ratio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 excess return per unit of volatility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Volatility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Variability of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Drawdown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Drop from a previous portfolio peak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Amount of portfolio weight traded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 point (bp)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One-hundredth of one percent (0.01%)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09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10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Glossary III: research traps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PLAIN 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Look-ahead bias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Using information not available at decision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Overfitting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Tuning to historical noise instead of real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In-sample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Period used to develop the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Later held-out period for independent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leakage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Information from test/future contaminates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cost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Fees and trading friction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Slippage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Difference between expected and actual execution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Rebalancing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Changing holdings to match target allocations</w:t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10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11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From hypothesis to a precise rule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a positive one-year trend may help identify persistent directional moves.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signal[t] = 1 if adjusted_price[t−1] &gt; adjusted_price[t−253], else 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Position rule:</w:t>
      </w:r>
      <w:r w:rsidDel="00000000" w:rsidR="00000000" w:rsidRPr="00000000">
        <w:rPr>
          <w:rtl w:val="0"/>
        </w:rPr>
        <w:t xml:space="preserve"> on a scheduled rebalance, each of four ETFs gets 25% weight if its signal is positive, otherwise 0%. Unused allocation stays in cash. No leverage or short sales.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If three ETFs have positive trends and one negative trend, how much stays in cash?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11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12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 an entire example by hand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OLD PRICE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RECENT PRICE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portfolio holds 75% across three ETFs and 25% cash. These prices are </w:t>
      </w:r>
      <w:r w:rsidDel="00000000" w:rsidR="00000000" w:rsidRPr="00000000">
        <w:rPr>
          <w:b w:val="1"/>
          <w:bCs w:val="1"/>
          <w:rtl w:val="0"/>
        </w:rPr>
        <w:t xml:space="preserve">illustrative, not historical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YOUR UNDERSTANDING: If GLD returns −2% the next day, what is its portfolio contribution? (Answer: −0.5%.)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12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13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Where do the data come from?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download </w:t>
      </w:r>
      <w:r w:rsidDel="00000000" w:rsidR="00000000" w:rsidRPr="00000000">
        <w:rPr>
          <w:b w:val="1"/>
          <w:bCs w:val="1"/>
          <w:rtl w:val="0"/>
        </w:rPr>
        <w:t xml:space="preserve">daily adjusted historical ETF closes</w:t>
      </w:r>
      <w:r w:rsidDel="00000000" w:rsidR="00000000" w:rsidRPr="00000000">
        <w:rPr>
          <w:rtl w:val="0"/>
        </w:rPr>
        <w:t xml:space="preserve"> for SPY, IEF, GLD, UUP. Each row has date,ticker,adj_close. The starter script uses yfinance and needs internet access.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check duplicate dates, missing tickers, zero/negative prices, unexplained jumps, and common calendar alignment. Record the source, download time, and frozen checksum.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Synthetic file:</w:t>
      </w:r>
      <w:r w:rsidDel="00000000" w:rsidR="00000000" w:rsidRPr="00000000">
        <w:rPr>
          <w:rtl w:val="0"/>
        </w:rPr>
        <w:t xml:space="preserve"> deliberately fabricated data used to check whether the software works. Never use it to claim market performance.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What goes wrong if one ETF silently misses a trading day?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13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14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Before any code: plan the computation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 price observations into a dated table.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Sort observations and align the four ETFs by date.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252 earlier trading-day observations to compute momentum.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 the monthly rebalance, pick each ETF weight.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Apply holdings to subsequent returns and subtract simplified costs.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Accumulate portfolio wealth and compare a benchmark.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Check that the result never uses future information.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What changes if the strategy rebalances daily instead of monthly?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14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15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Read a CSV in plain Python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only need three columns. A row is a single price observation for a single ETF.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/ SIMPLIFIED READING EXAMPLECOPY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csv</w:t>
        <w:br w:type="textWrapping"/>
        <w:t xml:space="preserve">with open("data/prices.csv", newline="") as file:</w:t>
        <w:br w:type="textWrapping"/>
        <w:t xml:space="preserve">    rows = list(csv.DictReader(file))</w:t>
        <w:br w:type="textWrapping"/>
        <w:t xml:space="preserve">first = rows[0]</w:t>
        <w:br w:type="textWrapping"/>
        <w:t xml:space="preserve">print(first["date"], first["ticker"], first["adj_close"])</w:t>
        <w:br w:type="textWrapping"/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Line by 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import CSV parser → open file → interpret the first row as column names → access date, ticker and adjusted price. This snippet only inspects data; the full backtester performs strict validation.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Why is adj_close a string until we convert it to a number?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15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16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Calculate one return in code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/ MATH EXAMPLECOPY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old_price = 100.0</w:t>
        <w:br w:type="textWrapping"/>
        <w:t xml:space="preserve">new_price = 110.0</w:t>
        <w:br w:type="textWrapping"/>
        <w:t xml:space="preserve">past_return = new_price / old_price - 1</w:t>
        <w:br w:type="textWrapping"/>
        <w:t xml:space="preserve">is_positive = past_return &gt; 0</w:t>
        <w:br w:type="textWrapping"/>
        <w:t xml:space="preserve">weight = 0.25 if is_positive else 0.0</w:t>
        <w:br w:type="textWrapping"/>
        <w:t xml:space="preserve">print(past_return, weight)  # 0.1, 0.25</w:t>
        <w:br w:type="textWrapping"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+10% historical change → positive momentum → target 25% portfolio weight. This does not place an order.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Change new_price to 90. What does weight become?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16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17</w:t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same trading rule in C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 / ALGORITHM EXAMPLECOPY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&lt;stdio.h&gt;</w:t>
        <w:br w:type="textWrapping"/>
        <w:t xml:space="preserve">int main(void) {</w:t>
        <w:br w:type="textWrapping"/>
        <w:t xml:space="preserve">    double old_price = 100.0;</w:t>
        <w:br w:type="textWrapping"/>
        <w:t xml:space="preserve">    double recent_price = 110.0;</w:t>
        <w:br w:type="textWrapping"/>
        <w:t xml:space="preserve">    double past_return = recent_price / old_price - 1.0;</w:t>
        <w:br w:type="textWrapping"/>
        <w:t xml:space="preserve">    double weight = past_return &gt; 0.0 ? 0.25 : 0.0;</w:t>
        <w:br w:type="textWrapping"/>
        <w:t xml:space="preserve">    printf("return=%.2f weight=%.2f\n", past_return, weight);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Key idea:</w:t>
      </w:r>
      <w:r w:rsidDel="00000000" w:rsidR="00000000" w:rsidRPr="00000000">
        <w:rPr>
          <w:rtl w:val="0"/>
        </w:rPr>
        <w:t xml:space="preserve"> the research hypothesis is language-independent. Choose Python, C, C++, R, or Julia for experiments—but output the same standardized dates and weights.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Does using C instead of Python change the economic hypothesis?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17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18</w:t>
      </w:r>
    </w:p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does a backtest produce returns?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asset return = today's price ÷ yesterday's price − 1. A simple constant-weight portfolio return is the sum of </w:t>
      </w:r>
      <w:r w:rsidDel="00000000" w:rsidR="00000000" w:rsidRPr="00000000">
        <w:rPr>
          <w:b w:val="1"/>
          <w:bCs w:val="1"/>
          <w:rtl w:val="0"/>
        </w:rPr>
        <w:t xml:space="preserve">weight × asset 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portfolio_return[t] = Σ weight[i,t] × asset_return[i,t] − cost[t]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25% in an ETF earning +2% generates +0.5% portfolio return, before costs. A sequence of returns compounds: wealth[t] = wealth[t−1] × (1 + return[t]).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Why can you not add daily percentage returns to calculate wealth exactly?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18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19</w:t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most dangerous bug: time travel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Suppose your model uses today's closing price to decide what to hold at today's opening price. That is impossible: it uses information from the future.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toy reference model uses the prior close for its signal, but </w:t>
      </w:r>
      <w:r w:rsidDel="00000000" w:rsidR="00000000" w:rsidRPr="00000000">
        <w:rPr>
          <w:b w:val="1"/>
          <w:bCs w:val="1"/>
          <w:rtl w:val="0"/>
        </w:rPr>
        <w:t xml:space="preserve">still assumes positions can be filled at that prior close</w:t>
      </w:r>
      <w:r w:rsidDel="00000000" w:rsidR="00000000" w:rsidRPr="00000000">
        <w:rPr>
          <w:rtl w:val="0"/>
        </w:rPr>
        <w:t xml:space="preserve">. That makes the historical return simulation </w:t>
      </w:r>
      <w:r w:rsidDel="00000000" w:rsidR="00000000" w:rsidRPr="00000000">
        <w:rPr>
          <w:b w:val="1"/>
          <w:bCs w:val="1"/>
          <w:rtl w:val="0"/>
        </w:rPr>
        <w:t xml:space="preserve">non-executable as written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more credible future implementation needs actual next-open data, explicit order timing, and slippage; adjusted close is not an execution price.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Can we claim fund-ready performance from this close-to-close toy result? No.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19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20</w:t>
      </w:r>
    </w:p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counts as good evidence?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Compare against a predefined benchmark, not simply zero.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Inspect volatility, Sharpe, max drawdown, turnover and time invested.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Subtract plausible trading costs; sensitivity-test your assumptions.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Keep later dates out of model selection.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Test alternatives, but report how many were tried.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when the strategy fails and why it could cease to work.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Suggested chronological split:</w:t>
      </w:r>
      <w:r w:rsidDel="00000000" w:rsidR="00000000" w:rsidRPr="00000000">
        <w:rPr>
          <w:rtl w:val="0"/>
        </w:rPr>
        <w:t xml:space="preserve"> 2010–2020 development, 2021–2026 holdout; all groups must agree before looking at results.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If changing from 12 months to 11 months improves the holdout, should you keep tuning on holdout? No.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20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21</w:t>
      </w:r>
    </w:p>
    <w:p w:rsidR="00000000" w:rsidDel="00000000" w:rsidP="00000000" w:rsidRDefault="00000000" w:rsidRPr="00000000" w14:paraId="000000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the three teams work in parallel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 YOU CHANGE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 YOU FREEZE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/ SIGNALS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Lookback length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data and portfolio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 / 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Fees, benchmark, tests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 signal 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 / RISK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Sizing and volatility overlay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data and benchmark dates</w:t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teams start from the frozen baseline and work on independent branches. Share results in a common schema; do not overwrite one another's experiments.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What is the single biggest reason not to let every group download its own dataset?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21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22</w:t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Your first assignment: do this in order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the hypothesis in one sentence.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 one introduction section of the momentum paper.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Download the starter kit and run its unit tests.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authentic ETF prices; verify all four tickers.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the baseline and read the exported CSV.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Recalculate one day by hand to verify the code.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Complete your group-specific modification.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six slides; state what you learned and what remains uncertain.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Done means:</w:t>
      </w:r>
      <w:r w:rsidDel="00000000" w:rsidR="00000000" w:rsidRPr="00000000">
        <w:rPr>
          <w:rtl w:val="0"/>
        </w:rPr>
        <w:t xml:space="preserve"> someone else can reproduce your program and explain the method, even if the strategy loses money.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YOUR UNDERSTANDING: Before presenting, can you reproduce the result without a teammate's laptop?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22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QR FROM ZERO · FOUNDATION 23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Quick readiness quiz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A trading signal is: a historical rule-based target exposure, or a guaranteed future profit?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rule-based target exposureA guaranteed profit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A high in-sample Sharpe proves a deployable edge?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We still need timing, costs, out-of-sample tests, and risk checks.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YOUR UNDERSTANDING: Explain “hypothesis → data → signal → position → return → validation” without reading a slide.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DAGGERFOUNDATION / 23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OPENING</w:t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From market data to a trading decision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01 · Fully worked quant research exercise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baseline · Three independent research streams · One Co-PM review.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RESEARCH SPEC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SYNTHETIC TEST CSV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BACKTEST.PY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This is a training research simulation, not evidence of a deployable strategy.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DAGGER01 / 26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MANDATE</w:t>
      </w:r>
    </w:p>
    <w:p w:rsidR="00000000" w:rsidDel="00000000" w:rsidP="00000000" w:rsidRDefault="00000000" w:rsidRPr="00000000" w14:paraId="000001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exactly are we trying to learn?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Obtain and verify a historical dataset.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Define a signal from information available at the time.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Turn signals into positions and simulated returns.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Assess returns, trading costs, risk and out-of-sample evidence.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Present an evidence-based continue / revise / reject recommendation.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 CRITERION: another analyst must be able to reproduce the result from the same files.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DAGGER02 / 26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STRATEGY</w:t>
      </w:r>
    </w:p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minimum-viable strategy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Momentum(t) = P(t−1) / P(t−253) − 1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 = 25% if Momentum &gt; 0, else 0%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of four ETFs is independently long or in cash. The model uses a 252-trading-day history, rebalances monthly, and has no short or leverage exposure.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simplified </w:t>
      </w:r>
      <w:r w:rsidDel="00000000" w:rsidR="00000000" w:rsidRPr="00000000">
        <w:rPr>
          <w:b w:val="1"/>
          <w:bCs w:val="1"/>
          <w:rtl w:val="0"/>
        </w:rPr>
        <w:t xml:space="preserve">long/cash ETF proxy</w:t>
      </w:r>
      <w:r w:rsidDel="00000000" w:rsidR="00000000" w:rsidRPr="00000000">
        <w:rPr>
          <w:rtl w:val="0"/>
        </w:rPr>
        <w:t xml:space="preserve">, NOT a full replication of the original futures-based academic strategy.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DAGGER03 / 26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READINGS</w:t>
      </w:r>
    </w:p>
    <w:p w:rsidR="00000000" w:rsidDel="00000000" w:rsidP="00000000" w:rsidRDefault="00000000" w:rsidRPr="00000000" w14:paraId="000001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Two papers, one narrow goal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Moskowitz, Ooi &amp; Pedersen (2012):</w:t>
      </w:r>
      <w:r w:rsidDel="00000000" w:rsidR="00000000" w:rsidRPr="00000000">
        <w:rPr>
          <w:rtl w:val="0"/>
        </w:rPr>
        <w:t xml:space="preserve"> Time Series Momentum. Read introduction, strategy definition, and approach to volatility scaling.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Hurst, Ooi &amp; Pedersen (2017):</w:t>
      </w:r>
      <w:r w:rsidDel="00000000" w:rsidR="00000000" w:rsidRPr="00000000">
        <w:rPr>
          <w:rtl w:val="0"/>
        </w:rPr>
        <w:t xml:space="preserve"> A Century of Evidence on Trend-Following Investing. Focus on why trend following might exist and when it might struggle.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PAPER 01 ↗</w:t>
        </w:r>
      </w:hyperlink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PAPER 02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READING PROMPT: Which economic mechanism could make trends persist? How could this fail?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DAGGER04 / 26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DATA CONTRACT</w:t>
      </w:r>
    </w:p>
    <w:p w:rsidR="00000000" w:rsidDel="00000000" w:rsidP="00000000" w:rsidRDefault="00000000" w:rsidRPr="00000000" w14:paraId="000001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are we trading?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TICKER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 PROXY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 equities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Adjusted ETF closes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Intermediate US Treasuries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Adjusted ETF closes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Adjusted ETF closes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 dollar exposure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Adjusted ETF closes</w:t>
            </w:r>
          </w:p>
        </w:tc>
      </w:tr>
    </w:tbl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Requested data window: 2010-01-01 to 2026-10-09, subject to vendor availability. One frozen file and checksum for everyone.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price-adjusted ETF series can be useful to estimate returns;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actual price at which an order could have been filled.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DAGGER05 / 26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FILE FORMAT</w:t>
      </w:r>
    </w:p>
    <w:p w:rsidR="00000000" w:rsidDel="00000000" w:rsidP="00000000" w:rsidRDefault="00000000" w:rsidRPr="00000000" w14:paraId="000001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Inspect the input CSV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SCHEMA · VALUES ARE PLACEHOLDERSCOPY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date,ticker,adj_close</w:t>
        <w:br w:type="textWrapping"/>
        <w:t xml:space="preserve">2010-01-04,SPY,EXAMPLE_PRICE</w:t>
        <w:br w:type="textWrapping"/>
        <w:t xml:space="preserve">2010-01-04,IEF,EXAMPLE_PRICE</w:t>
        <w:br w:type="textWrapping"/>
        <w:t xml:space="preserve">2010-01-04,GLD,EXAMPLE_PRICE</w:t>
        <w:br w:type="textWrapping"/>
        <w:t xml:space="preserve">2010-01-04,UUP,EXAMPLE_PRICE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row per trading date × ETF; unique date/ticker pair; strictly positive finite adjusted prices. The code keeps only dates common to all four instruments.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CHECK: Does your CSV contain all four ETFs and at least 280 common trading days?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DAGGER06 / 26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INSTALL</w:t>
      </w:r>
    </w:p>
    <w:p w:rsidR="00000000" w:rsidDel="00000000" w:rsidP="00000000" w:rsidRDefault="00000000" w:rsidRPr="00000000" w14:paraId="000001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Get the project running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 · FROM sprint01/COPY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python3 -m venv .venv</w:t>
        <w:br w:type="textWrapping"/>
        <w:t xml:space="preserve">source .venv/bin/activate</w:t>
        <w:br w:type="textWrapping"/>
        <w:t xml:space="preserve">pip install -r requirements.txt</w:t>
        <w:br w:type="textWrapping"/>
        <w:t xml:space="preserve">python -m unittest discover -s tests -v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Windows PowerShell: .venv\Scripts\Activate.ps1. Install Python first if unavailable.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DAGGER07 / 26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REAL DATA</w:t>
      </w:r>
    </w:p>
    <w:p w:rsidR="00000000" w:rsidDel="00000000" w:rsidP="00000000" w:rsidRDefault="00000000" w:rsidRPr="00000000" w14:paraId="000001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Download actual price observations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src/download_data.py · FULL FILECOPY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"""Download REAL split/dividend-adjusted ETF prices. Requires Internet access."""</w:t>
        <w:br w:type="textWrapping"/>
        <w:t xml:space="preserve">import csv</w:t>
        <w:br w:type="textWrapping"/>
        <w:t xml:space="preserve">from pathlib import Path</w:t>
        <w:br w:type="textWrapping"/>
        <w:t xml:space="preserve">import yfinance as yf</w:t>
        <w:br w:type="textWrapping"/>
        <w:br w:type="textWrapping"/>
        <w:t xml:space="preserve">ROOT = Path(__file__).resolve().parents[1]</w:t>
        <w:br w:type="textWrapping"/>
        <w:t xml:space="preserve">TICKERS = ['SPY', 'IEF', 'GLD', 'UUP']</w:t>
        <w:br w:type="textWrapping"/>
        <w:t xml:space="preserve">START, END = '2010-01-01', '2026-10-10'  # End is exclusive; frozen through Oct 9, 2026.</w:t>
        <w:br w:type="textWrapping"/>
        <w:br w:type="textWrapping"/>
        <w:t xml:space="preserve">def main():</w:t>
        <w:br w:type="textWrapping"/>
        <w:t xml:space="preserve">    dest = ROOT / 'data' / 'prices.csv'</w:t>
        <w:br w:type="textWrapping"/>
        <w:t xml:space="preserve">    all_rows=[]</w:t>
        <w:br w:type="textWrapping"/>
        <w:t xml:space="preserve">    for ticker in TICKERS:</w:t>
        <w:br w:type="textWrapping"/>
        <w:t xml:space="preserve">        df=yf.download(ticker,start=START,end=END,auto_adjust=True,progress=False,threads=False)</w:t>
        <w:br w:type="textWrapping"/>
        <w:t xml:space="preserve">        if df.empty: raise RuntimeError(f'No data for {ticker}; do not use synthetic fixture for performance reporting')</w:t>
        <w:br w:type="textWrapping"/>
        <w:t xml:space="preserve">        close=df['Close']</w:t>
        <w:br w:type="textWrapping"/>
        <w:t xml:space="preserve">        if hasattr(close,'columns'): close=close.iloc[:,0]</w:t>
        <w:br w:type="textWrapping"/>
        <w:t xml:space="preserve">        for date, price in close.dropna().items():</w:t>
        <w:br w:type="textWrapping"/>
        <w:t xml:space="preserve">            all_rows.append([date.strftime('%Y-%m-%d'),ticker,round(float(price),8)])</w:t>
        <w:br w:type="textWrapping"/>
        <w:t xml:space="preserve">    all_rows.sort(key=lambda x:(x[0],x[1]))</w:t>
        <w:br w:type="textWrapping"/>
        <w:t xml:space="preserve">    dest.parent.mkdir(parents=True,exist_ok=True)</w:t>
        <w:br w:type="textWrapping"/>
        <w:t xml:space="preserve">    with dest.open('w',newline='') as fh:</w:t>
        <w:br w:type="textWrapping"/>
        <w:t xml:space="preserve">        w=csv.writer(fh);w.writerow(['date','ticker','adj_close']);w.writerows(all_rows)</w:t>
        <w:br w:type="textWrapping"/>
        <w:t xml:space="preserve">    print(f'Wrote {len(all_rows)} authentic observed ETF observations to {dest}. Latest date: {all_rows[-1][0]}')</w:t>
        <w:br w:type="textWrapping"/>
        <w:t xml:space="preserve">    print('Check missing trading days, vendor adjustments, and price-source licensing before research use.')</w:t>
        <w:br w:type="textWrapping"/>
        <w:br w:type="textWrapping"/>
        <w:t xml:space="preserve">if __name__=='__main__': main()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RUN: python src/download_data.py → data/prices.csv (needs internet and vendor availability).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DAGGER08 / 26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NO INTERNET?</w:t>
      </w:r>
    </w:p>
    <w:p w:rsidR="00000000" w:rsidDel="00000000" w:rsidP="00000000" w:rsidRDefault="00000000" w:rsidRPr="00000000" w14:paraId="000001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Synthetic data is for testing only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TERMINALCOPY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 src/generate_synthetic_fixture.py</w:t>
        <w:br w:type="textWrapping"/>
        <w:t xml:space="preserve">python src/backtest.py --input data/SYNTHETIC_TEST_ONLY_prices.csv --output results/TEST_ONLY.csv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Never report synthetic returns as market performance.</w:t>
      </w:r>
      <w:r w:rsidDel="00000000" w:rsidR="00000000" w:rsidRPr="00000000">
        <w:rPr>
          <w:rtl w:val="0"/>
        </w:rPr>
        <w:t xml:space="preserve"> Synthetic data is only to make sure code can parse files, generate rows, and run without errors.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DAGGER09 / 26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FREEZE</w:t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One dataset. One reference result.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 · EXAMPLECOPY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shasum -a 256 data/prices.csv</w:t>
        <w:br w:type="textWrapping"/>
        <w:t xml:space="preserve">git status</w:t>
        <w:br w:type="textWrapping"/>
        <w:t xml:space="preserve">git add README.md src/ tests/ teams/ templates/</w:t>
        <w:br w:type="textWrapping"/>
        <w:t xml:space="preserve">git commit -m "Sprint 01 reference specification"</w:t>
        <w:br w:type="textWrapping"/>
        <w:t xml:space="preserve">git tag sprint01-spec-v1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Record the frozen dataset checksum separately in the private repository. Avoid pushing raw market data if vendor terms prohibit redistribution.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CHECK: all analysts report the same SHA-256 checksum.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DAGGER10 / 26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SIGNAL MATH</w:t>
      </w:r>
    </w:p>
    <w:p w:rsidR="00000000" w:rsidDel="00000000" w:rsidP="00000000" w:rsidRDefault="00000000" w:rsidRPr="00000000" w14:paraId="000001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exact timing matters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rᵢ,t = Pᵢ,t / Pᵢ,t−1 − 1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mᵢ,t−1 = Pᵢ,t−1 / Pᵢ,t−253 − 1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wᵢ,t = 0.25 · 𝟙[mᵢ,t−1 &gt; 0]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current implementation, weights change on the first observed day of each month and otherwise stay at the last target weight.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price determines the position used for the return on day t?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close on day tYesterday’s close and older pricesTomorrow’s closeThe maximum price over the test period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DAGGER11 / 26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ENGINE</w:t>
      </w:r>
    </w:p>
    <w:p w:rsidR="00000000" w:rsidDel="00000000" w:rsidP="00000000" w:rsidRDefault="00000000" w:rsidRPr="00000000" w14:paraId="000001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Read the baseline source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src/backtest.py · FULL FILECOPY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"""Common MVP evaluator: 12-month trailing signal, monthly rebalancing, long/cash, no leverage.</w:t>
        <w:br w:type="textWrapping"/>
        <w:t xml:space="preserve">Inputs: date,ticker,adj_close. Calculations use signal at prior close for current-day close-to-close return.</w:t>
        <w:br w:type="textWrapping"/>
        <w:t xml:space="preserve">Costs: 5 basis points per unit notional turnover. This is a teaching assumption, not an execution estimate.</w:t>
        <w:br w:type="textWrapping"/>
        <w:t xml:space="preserve">"""</w:t>
        <w:br w:type="textWrapping"/>
        <w:t xml:space="preserve">import csv, math, argparse</w:t>
        <w:br w:type="textWrapping"/>
        <w:t xml:space="preserve">from collections import defaultdict</w:t>
        <w:br w:type="textWrapping"/>
        <w:t xml:space="preserve">from datetime import date</w:t>
        <w:br w:type="textWrapping"/>
        <w:t xml:space="preserve">from pathlib import Path</w:t>
        <w:br w:type="textWrapping"/>
        <w:br w:type="textWrapping"/>
        <w:t xml:space="preserve">TICKERS=('SPY','IEF','GLD','UUP')</w:t>
        <w:br w:type="textWrapping"/>
        <w:br w:type="textWrapping"/>
        <w:t xml:space="preserve">def read_prices(path):</w:t>
        <w:br w:type="textWrapping"/>
        <w:t xml:space="preserve">    by=defaultdict(dict)</w:t>
        <w:br w:type="textWrapping"/>
        <w:t xml:space="preserve">    with open(path,newline='') as f:</w:t>
        <w:br w:type="textWrapping"/>
        <w:t xml:space="preserve">        rd=csv.DictReader(f)</w:t>
        <w:br w:type="textWrapping"/>
        <w:t xml:space="preserve">        if rd.fieldnames!=['date','ticker','adj_close']:</w:t>
        <w:br w:type="textWrapping"/>
        <w:t xml:space="preserve">            raise ValueError('Expected exact columns: date,ticker,adj_close')</w:t>
        <w:br w:type="textWrapping"/>
        <w:t xml:space="preserve">        for row in rd:</w:t>
        <w:br w:type="textWrapping"/>
        <w:t xml:space="preserve">            dt=date.fromisoformat(row['date']); ticker=row['ticker']; p=float(row['adj_close'])</w:t>
        <w:br w:type="textWrapping"/>
        <w:t xml:space="preserve">            if ticker not in TICKERS or not math.isfinite(p) or p&lt;=0: raise ValueError('Invalid row '+str(row))</w:t>
        <w:br w:type="textWrapping"/>
        <w:t xml:space="preserve">            if ticker in by[dt]: raise ValueError('Duplicate date/ticker')</w:t>
        <w:br w:type="textWrapping"/>
        <w:t xml:space="preserve">            by[dt][ticker]=p</w:t>
        <w:br w:type="textWrapping"/>
        <w:t xml:space="preserve">    dates=sorted(d for d,r in by.items() if len(r)==len(TICKERS))</w:t>
        <w:br w:type="textWrapping"/>
        <w:t xml:space="preserve">    if len(dates)&lt;280: raise ValueError('Need at least 280 common trading dates')</w:t>
        <w:br w:type="textWrapping"/>
        <w:t xml:space="preserve">    if any(len(by[d])!=4 for d in dates): raise ValueError('Unexpected missing values')</w:t>
        <w:br w:type="textWrapping"/>
        <w:t xml:space="preserve">    return dates,by</w:t>
        <w:br w:type="textWrapping"/>
        <w:br w:type="textWrapping"/>
        <w:t xml:space="preserve">def backtest(path,output,lookback=252, fee_bps=5):</w:t>
        <w:br w:type="textWrapping"/>
        <w:t xml:space="preserve">    dates, px=read_prices(path)</w:t>
        <w:br w:type="textWrapping"/>
        <w:t xml:space="preserve">    out=[]; positions={t:0.0 for t in TICKERS}; prev_signal=None</w:t>
        <w:br w:type="textWrapping"/>
        <w:t xml:space="preserve">    prev_month=None</w:t>
        <w:br w:type="textWrapping"/>
        <w:t xml:space="preserve">    for i in range(lookback+1,len(dates)):</w:t>
        <w:br w:type="textWrapping"/>
        <w:t xml:space="preserve">        d=dates[i]; yesterday=dates[i-1]; lookback_d=dates[i-1-lookback]</w:t>
        <w:br w:type="textWrapping"/>
        <w:t xml:space="preserve">        # At close yesterday, use only prices observed at or before yesterday.</w:t>
        <w:br w:type="textWrapping"/>
        <w:t xml:space="preserve">        # Set target weights for the current day; rebalance only on the first trading day of each month.</w:t>
        <w:br w:type="textWrapping"/>
        <w:t xml:space="preserve">        desired={t:(0.25 if px[yesterday][t]&gt;px[lookback_d][t] else 0.0) for t in TICKERS}</w:t>
        <w:br w:type="textWrapping"/>
        <w:t xml:space="preserve">        month=(d.year,d.month)</w:t>
        <w:br w:type="textWrapping"/>
        <w:t xml:space="preserve">        traded=month!=prev_month</w:t>
        <w:br w:type="textWrapping"/>
        <w:t xml:space="preserve">        if traded:</w:t>
        <w:br w:type="textWrapping"/>
        <w:t xml:space="preserve">            turnover=sum(abs(desired[t]-positions[t]) for t in TICKERS)</w:t>
        <w:br w:type="textWrapping"/>
        <w:t xml:space="preserve">            positions=desired</w:t>
        <w:br w:type="textWrapping"/>
        <w:t xml:space="preserve">        else: turnover=0.0</w:t>
        <w:br w:type="textWrapping"/>
        <w:t xml:space="preserve">        gross=sum(positions[t]*(px[d][t]/px[yesterday][t]-1) for t in TICKERS)</w:t>
        <w:br w:type="textWrapping"/>
        <w:t xml:space="preserve">        cost=fee_bps/10000*turnover</w:t>
        <w:br w:type="textWrapping"/>
        <w:t xml:space="preserve">        net=gross-cost</w:t>
        <w:br w:type="textWrapping"/>
        <w:t xml:space="preserve">        bench=sum(.25*(px[d][t]/px[yesterday][t]-1) for t in TICKERS)</w:t>
        <w:br w:type="textWrapping"/>
        <w:t xml:space="preserve">        out.append({'date':d.isoformat(),'net_return':net,'benchmark_return':bench,</w:t>
        <w:br w:type="textWrapping"/>
        <w:t xml:space="preserve">                    'gross_return':gross,'cost':cost,'turnover':turnover,</w:t>
        <w:br w:type="textWrapping"/>
        <w:t xml:space="preserve">                    **{f'weight_{t}':positions[t] for t in TICKERS}})</w:t>
        <w:br w:type="textWrapping"/>
        <w:t xml:space="preserve">        prev_month=month</w:t>
        <w:br w:type="textWrapping"/>
        <w:t xml:space="preserve">    output=Path(output);output.parent.mkdir(parents=True,exist_ok=True)</w:t>
        <w:br w:type="textWrapping"/>
        <w:t xml:space="preserve">    with output.open('w',newline='') as f:</w:t>
        <w:br w:type="textWrapping"/>
        <w:t xml:space="preserve">        wr=csv.DictWriter(f,fieldnames=out[0]);wr.writeheader();wr.writerows(out)</w:t>
        <w:br w:type="textWrapping"/>
        <w:t xml:space="preserve">    rets=[x['net_return'] for x in out]</w:t>
        <w:br w:type="textWrapping"/>
        <w:t xml:space="preserve">    annual=(math.prod(1+r for r in rets)**(252/len(rets))-1) if all(1+r&gt;0 for r in rets) else float('nan')</w:t>
        <w:br w:type="textWrapping"/>
        <w:t xml:space="preserve">    mu=sum(rets)/len(rets); vol=math.sqrt(sum((r-mu)**2 for r in rets)/(len(rets)-1))*math.sqrt(252)</w:t>
        <w:br w:type="textWrapping"/>
        <w:t xml:space="preserve">    sharpe=(mu*252/vol) if vol else float('nan') # assumes zero risk-free return</w:t>
        <w:br w:type="textWrapping"/>
        <w:t xml:space="preserve">    wealth=1;peak=1;maxdd=0</w:t>
        <w:br w:type="textWrapping"/>
        <w:t xml:space="preserve">    for r in rets:</w:t>
        <w:br w:type="textWrapping"/>
        <w:t xml:space="preserve">        wealth*=1+r;peak=max(peak,wealth);maxdd=min(maxdd,wealth/peak-1)</w:t>
        <w:br w:type="textWrapping"/>
        <w:t xml:space="preserve">    print(f'Days: {len(out)} | CAGR: {annual:.2%} | Ann vol: {vol:.2%} | Sharpe (rf=0): {sharpe:.2f} | MaxDD: {maxdd:.2%}')</w:t>
        <w:br w:type="textWrapping"/>
        <w:t xml:space="preserve">    print(f'Output: {output} | Dataset: {path}')</w:t>
        <w:br w:type="textWrapping"/>
        <w:t xml:space="preserve">    return out</w:t>
        <w:br w:type="textWrapping"/>
        <w:br w:type="textWrapping"/>
        <w:t xml:space="preserve">if __name__=='__main__':</w:t>
        <w:br w:type="textWrapping"/>
        <w:t xml:space="preserve">    ap=argparse.ArgumentParser();ap.add_argument('--input',required=True);ap.add_argument('--output',default='results/backtest.csv');ap.add_argument('--lookback',type=int,default=252);ap.add_argument('--fee-bps',type=float,default=5)</w:t>
        <w:br w:type="textWrapping"/>
        <w:t xml:space="preserve">    a=ap.parse_args();backtest(a.input,a.output,a.lookback,a.fee_bps)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sections: read_prices → monthly position selection → gross daily return → cost deduction → risk summary.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DAGGER12 / 26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RUN BACKTEST</w:t>
      </w:r>
    </w:p>
    <w:p w:rsidR="00000000" w:rsidDel="00000000" w:rsidP="00000000" w:rsidRDefault="00000000" w:rsidRPr="00000000" w14:paraId="000001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Produce the reference CSV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 · FROM sprint01/COPY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 src/backtest.py --input data/prices.csv --output results/base.csv</w:t>
        <w:br w:type="textWrapping"/>
        <w:t xml:space="preserve">head -5 results/base.csv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Expected fields: date, net_return, benchmark_return, gross_return, cost, turnover, weight_SPY, weight_IEF, weight_GLD, weight_UUP.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DELIVERABLE: saved command, source version, CSV, and date range.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DAGGER13 / 26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RETURNS</w:t>
      </w:r>
    </w:p>
    <w:p w:rsidR="00000000" w:rsidDel="00000000" w:rsidP="00000000" w:rsidRDefault="00000000" w:rsidRPr="00000000" w14:paraId="000001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daily P&amp;L is calculated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grossₜ = Σᵢ wᵢ,ₜ · rᵢ,ₜ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turnoverₜ = Σᵢ |wᵢ,ₜ − wᵢ,ₜ₋₁|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netₜ = grossₜ − 0.0005·turnoverₜ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Illustration: changing one weight from 0 to 25% produces turnover 0.25 and modeled cost 0.0125% of total portfolio value.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fee is a </w:t>
      </w:r>
      <w:r w:rsidDel="00000000" w:rsidR="00000000" w:rsidRPr="00000000">
        <w:rPr>
          <w:b w:val="1"/>
          <w:bCs w:val="1"/>
          <w:rtl w:val="0"/>
        </w:rPr>
        <w:t xml:space="preserve">toy assumption</w:t>
      </w:r>
      <w:r w:rsidDel="00000000" w:rsidR="00000000" w:rsidRPr="00000000">
        <w:rPr>
          <w:rtl w:val="0"/>
        </w:rPr>
        <w:t xml:space="preserve"> of five basis points per unit traded, not a broker quote or estimated market-impact model.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DAGGER14 / 26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CRITICAL CAVEAT</w:t>
      </w:r>
    </w:p>
    <w:p w:rsidR="00000000" w:rsidDel="00000000" w:rsidP="00000000" w:rsidRDefault="00000000" w:rsidRPr="00000000" w14:paraId="000001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this is not live-trading-ready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Signals use yesterday’s close, but the toy model treats a portfolio weight change as if it can earn the entire current close-to-close return.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Actual next-open execution requires </w:t>
      </w:r>
      <w:r w:rsidDel="00000000" w:rsidR="00000000" w:rsidRPr="00000000">
        <w:rPr>
          <w:b w:val="1"/>
          <w:bCs w:val="1"/>
          <w:rtl w:val="0"/>
        </w:rPr>
        <w:t xml:space="preserve">open price data</w:t>
      </w:r>
      <w:r w:rsidDel="00000000" w:rsidR="00000000" w:rsidRPr="00000000">
        <w:rPr>
          <w:rtl w:val="0"/>
        </w:rPr>
        <w:t xml:space="preserve"> and explicit order timestamps.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Constant target weights without daily drift modeling simplify portfolio accounting.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equal-weight benchmark omits trading costs.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B MUST DOCUMENT THESE LIMITATIONS; it cannot claim an executable strategy from the baseline.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DAGGER15 / 26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PERFORMANCE</w:t>
      </w:r>
    </w:p>
    <w:p w:rsidR="00000000" w:rsidDel="00000000" w:rsidP="00000000" w:rsidRDefault="00000000" w:rsidRPr="00000000" w14:paraId="000001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Read the risk report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CAGR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Annualized compounded net wealth growth; sensitive to starting/ending dates.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Sharpe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Annualized mean divided by volatility; this toy version assumes zero risk-free rate.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 drawdown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Largest peak-to-trough portfolio wealth decline.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Turnover + costs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often the portfolio changes; costs can erase an edge.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 high in-sample Sharpe alone justify trading fund capital?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YesNo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DAGGER16 / 26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PARALLEL</w:t>
      </w:r>
    </w:p>
    <w:p w:rsidR="00000000" w:rsidDel="00000000" w:rsidP="00000000" w:rsidRDefault="00000000" w:rsidRPr="00000000" w14:paraId="000001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teams work without blocking one another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Frozen inputs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three branches start from the same data checksum and reference engine.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changes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team edits another team’s output or the frozen baseline.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review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Merge only documented research results, tests, and Co-PM-approved changes.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Signal and overlay proposals are compared separately first; combinations come afterward.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parallelize experiments, not conflicting edits to the same core backtester.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DAGGER17 / 26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TEAM A</w:t>
      </w:r>
    </w:p>
    <w:p w:rsidR="00000000" w:rsidDel="00000000" w:rsidP="00000000" w:rsidRDefault="00000000" w:rsidRPr="00000000" w14:paraId="000001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Signal research workstream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Does the momentum lookback choice materially change results?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63-, 126-, and 252-day trailing signals.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Compute proposed signals using only information at the signal timestamp.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Compare broad behavior with the frozen baseline.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Investigate instability and plausible reasons for variation.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CONTRACT · results/team_a_signals.csv · SCHEMA EXAMPLECOPY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date,ticker,signal,lookback</w:t>
        <w:br w:type="textWrapping"/>
        <w:t xml:space="preserve">YYYY-MM-DD,SPY,1,63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PRESENT: signal definition, examples, comparison, weaknesses.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DAGGER18 / 26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TEAM B</w:t>
      </w:r>
    </w:p>
    <w:p w:rsidR="00000000" w:rsidDel="00000000" w:rsidP="00000000" w:rsidRDefault="00000000" w:rsidRPr="00000000" w14:paraId="000001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Backtesting and validation workstream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the backtest itself credible?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Reproduce the baseline; verify net = gross − cost.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Audit date lagging, monthly rebalances, missing dates, and benchmarks.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 cumulative return, CAGR, Sharpe, maximum drawdown, turnover.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Document non-executable fill assumptions and independent fixes.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B · REQUIRED CHECKCOPY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 -m unittest discover -s tests -v</w:t>
        <w:br w:type="textWrapping"/>
        <w:t xml:space="preserve">python src/backtest.py --input data/prices.csv --output results/team_b_baseline.csv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PRESENT: audit checklist, risk statistics, caveats and evidence.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DAGGER19 / 26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TEAM C</w:t>
      </w:r>
    </w:p>
    <w:p w:rsidR="00000000" w:rsidDel="00000000" w:rsidP="00000000" w:rsidRDefault="00000000" w:rsidRPr="00000000" w14:paraId="000001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Risk overlay workstream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lagged volatility scaling stabilize risk?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Estimate rolling 63-day historical volatility from past returns only.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Propose target weights capped by the baseline 25% per ETF or documented alternative.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 exposure, turnover and drawdown changes.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Separate the effect of the signal from the effect of sizing.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CONTRACT · results/team_c_weights.csv · SCHEMA EXAMPLECOPY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date,ticker,weight</w:t>
        <w:br w:type="textWrapping"/>
        <w:t xml:space="preserve">YYYY-MM-DD,IEF,0.15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IMPORTANT: the baseline does not automatically ingest the overlay file. Integration needs changes plus new tests.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DAGGER20 / 26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REVIEW DESIGN</w:t>
      </w:r>
    </w:p>
    <w:p w:rsidR="00000000" w:rsidDel="00000000" w:rsidP="00000000" w:rsidRDefault="00000000" w:rsidRPr="00000000" w14:paraId="000001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Use a chronological split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2010–2020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 hypotheses; exploratory tuning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2021–2023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Select a pre-declared candidate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2024–Oct 9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One final untouched evaluation</w:t>
            </w:r>
          </w:p>
        </w:tc>
      </w:tr>
    </w:tbl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 changes after seeing the final test mean the test is no longer untouched. Record the contamination and do not relabel it out-of-sample.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DAGGER21 / 26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GIT WORKFLOW</w:t>
      </w:r>
    </w:p>
    <w:p w:rsidR="00000000" w:rsidDel="00000000" w:rsidP="00000000" w:rsidRDefault="00000000" w:rsidRPr="00000000" w14:paraId="000001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workflow for three branches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ILLUSTRATIVE · REPLACE REPO PLACEHOLDERSCOPY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git clone &lt;PRIVATE-REPO-URL&gt;</w:t>
        <w:br w:type="textWrapping"/>
        <w:t xml:space="preserve">cd &lt;REPO-FOLDER&gt;</w:t>
        <w:br w:type="textWrapping"/>
        <w:t xml:space="preserve">git checkout -b team-a-signals</w:t>
        <w:br w:type="textWrapping"/>
        <w:t xml:space="preserve"># implement your assigned artifact and run tests</w:t>
        <w:br w:type="textWrapping"/>
        <w:t xml:space="preserve">git add results/ teams/ tests/</w:t>
        <w:br w:type="textWrapping"/>
        <w:t xml:space="preserve">git commit -m "Team A: signal experiments"</w:t>
        <w:br w:type="textWrapping"/>
        <w:t xml:space="preserve">git push -u origin team-a-signals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branches: team-b-validation and team-c-risk. Open a pull request with a 5-line experiment summary and test result.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private strategy code and restricted datasets</w:t>
      </w:r>
      <w:r w:rsidDel="00000000" w:rsidR="00000000" w:rsidRPr="00000000">
        <w:rPr>
          <w:rtl w:val="0"/>
        </w:rPr>
        <w:t xml:space="preserve"> in a private repository. Only publish these non-proprietary training materials on Pages.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DAGGER22 / 26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DAILY TIMELINE</w:t>
      </w:r>
    </w:p>
    <w:p w:rsidR="00000000" w:rsidDel="00000000" w:rsidP="00000000" w:rsidRDefault="00000000" w:rsidRPr="00000000" w14:paraId="000001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Exactly what happens this week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 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Kickoff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Repo, paper, frozen 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Passing baseline + checksum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proposal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Hypothesis, experimental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 team output, tests and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17–18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Extensions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Experiments and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Freeze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Six-slide research defense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Co-PM 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Three presentations + decisions</w:t>
            </w:r>
          </w:p>
        </w:tc>
      </w:tr>
    </w:tbl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DAGGER23 / 26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DELIVERABLES</w:t>
      </w:r>
    </w:p>
    <w:p w:rsidR="00000000" w:rsidDel="00000000" w:rsidP="00000000" w:rsidRDefault="00000000" w:rsidRPr="00000000" w14:paraId="000001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Exactly what each group hands in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One-page strategy memo defining the research question.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 branch with commands to reproduce the experiment.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Standard CSV of proposed signals, metrics, or weights.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 source, time window, checksum, limitations.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Six-slide presentation: hypothesis, data, algorithm, result, robustness, decision.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MEMO TEMPLATE</w:t>
        </w:r>
      </w:hyperlink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SLIDE TEMPLATE</w:t>
        </w:r>
      </w:hyperlink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REVIEW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DAGGER24 / 26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DECISION</w:t>
      </w:r>
    </w:p>
    <w:p w:rsidR="00000000" w:rsidDel="00000000" w:rsidP="00000000" w:rsidRDefault="00000000" w:rsidRPr="00000000" w14:paraId="000002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Co-PM research committee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next experiment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Sound implementation; clear question; credible incremental test.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Interesting idea, but timing, data or specification needs fixing.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convincing evidence or invalid economic mechanism.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automatically deploy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One-week results are not investment authorization.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JANA: jointly select permanent teams and approve the next hypothesis for each sleeve.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DAGGER25 / 26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TOUR / QUANT RESEARCH SPRINT 01 · QUIZ</w:t>
      </w:r>
    </w:p>
    <w:p w:rsidR="00000000" w:rsidDel="00000000" w:rsidP="00000000" w:rsidRDefault="00000000" w:rsidRPr="00000000" w14:paraId="000002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Final comprehension check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revise the 126-day lookback after seeing 2025 test returns. Can 2025 still be called an untouched test?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Yes, because the code is reproducibleNo, it informed model selection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C generates target weights. Can those automatically be treated as executed orders?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YesNo: timing and fill assumptions still need modeling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EVERYONE CAN EXPLAIN THE ANSWERS, THE POD IS READY TO SPLIT INTO STRATEGY TEAMS.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+ JANA · CO-PMS · CROWN &amp; DAGGER26 / 26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PREV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qr.com/Insights/Research/Journal-Article/Time-Series-Momentum" TargetMode="External"/><Relationship Id="rId10" Type="http://schemas.openxmlformats.org/officeDocument/2006/relationships/hyperlink" Target="http://docs.google.com/sprint01/src/backtest.py" TargetMode="External"/><Relationship Id="rId13" Type="http://schemas.openxmlformats.org/officeDocument/2006/relationships/hyperlink" Target="http://docs.google.com/sprint01/templates/STRATEGY_MEMO.md" TargetMode="External"/><Relationship Id="rId12" Type="http://schemas.openxmlformats.org/officeDocument/2006/relationships/hyperlink" Target="https://www.aqr.com/Insights/Research/Journal-Article/A-Century-of-Evidence-on-Trend-Following-Inves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sprint01/data/SYNTHETIC_TEST_ONLY_prices.csv" TargetMode="External"/><Relationship Id="rId15" Type="http://schemas.openxmlformats.org/officeDocument/2006/relationships/hyperlink" Target="http://docs.google.com/sprint01/templates/CODE_REVIEW_CHECKLIST.md" TargetMode="External"/><Relationship Id="rId14" Type="http://schemas.openxmlformats.org/officeDocument/2006/relationships/hyperlink" Target="http://docs.google.com/sprint01/templates/PRESENTATION_6_SLIDE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docs.google.com/sprint01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