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56B" w:rsidRDefault="005B4325">
      <w:bookmarkStart w:id="0" w:name="_GoBack"/>
      <w:bookmarkEnd w:id="0"/>
      <w:r>
        <w:pict>
          <v:rect id="文本框 47" o:spid="_x0000_s1026" style="position:absolute;left:0;text-align:left;margin-left:316.95pt;margin-top:3.55pt;width:107.5pt;height:56.25pt;z-index:2" o:preferrelative="t">
            <v:stroke miterlimit="2"/>
            <v:textbox>
              <w:txbxContent>
                <w:p w:rsidR="0069356B" w:rsidRDefault="002C4964">
                  <w:pPr>
                    <w:jc w:val="center"/>
                  </w:pPr>
                  <w:r>
                    <w:rPr>
                      <w:rFonts w:ascii="微软雅黑" w:eastAsia="微软雅黑" w:hAnsi="微软雅黑" w:hint="eastAsia"/>
                      <w:b/>
                      <w:sz w:val="44"/>
                      <w:szCs w:val="44"/>
                    </w:rPr>
                    <w:t>银行版</w:t>
                  </w:r>
                </w:p>
              </w:txbxContent>
            </v:textbox>
          </v:rect>
        </w:pict>
      </w:r>
    </w:p>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2C4964">
      <w:pPr>
        <w:jc w:val="center"/>
        <w:rPr>
          <w:rFonts w:ascii="微软雅黑" w:eastAsia="微软雅黑" w:hAnsi="微软雅黑"/>
          <w:sz w:val="72"/>
          <w:szCs w:val="72"/>
        </w:rPr>
      </w:pPr>
      <w:r>
        <w:rPr>
          <w:rFonts w:ascii="微软雅黑" w:eastAsia="微软雅黑" w:hAnsi="微软雅黑" w:hint="eastAsia"/>
          <w:sz w:val="72"/>
          <w:szCs w:val="72"/>
        </w:rPr>
        <w:t>国家外汇管理局</w:t>
      </w:r>
    </w:p>
    <w:p w:rsidR="0069356B" w:rsidRDefault="005B4325">
      <w:pPr>
        <w:jc w:val="center"/>
      </w:pPr>
      <w:r>
        <w:pict>
          <v:shapetype id="_x0000_t32" coordsize="21600,21600" o:spt="32" o:oned="t" path="m,l21600,21600e" filled="f">
            <v:path arrowok="t" fillok="f" o:connecttype="none"/>
            <o:lock v:ext="edit" shapetype="t"/>
          </v:shapetype>
          <v:shape id="直接连接符 1026" o:spid="_x0000_s1067" type="#_x0000_t32" style="width:410.25pt;height:.05pt;mso-left-percent:-10001;mso-top-percent:-10001;mso-position-horizontal:absolute;mso-position-horizontal-relative:char;mso-position-vertical:absolute;mso-position-vertical-relative:line;mso-left-percent:-10001;mso-top-percent:-10001" o:preferrelative="t" filled="t">
            <v:stroke miterlimit="2"/>
            <o:lock v:ext="edit" rotation="t"/>
            <w10:anchorlock/>
          </v:shape>
        </w:pict>
      </w:r>
    </w:p>
    <w:p w:rsidR="0069356B" w:rsidRDefault="0069356B"/>
    <w:p w:rsidR="0069356B" w:rsidRDefault="002C4964">
      <w:pPr>
        <w:jc w:val="center"/>
        <w:rPr>
          <w:rFonts w:ascii="微软雅黑" w:eastAsia="微软雅黑" w:hAnsi="微软雅黑"/>
          <w:b/>
          <w:sz w:val="44"/>
          <w:szCs w:val="44"/>
        </w:rPr>
      </w:pPr>
      <w:r>
        <w:rPr>
          <w:rFonts w:ascii="微软雅黑" w:eastAsia="微软雅黑" w:hAnsi="微软雅黑" w:hint="eastAsia"/>
          <w:b/>
          <w:sz w:val="44"/>
          <w:szCs w:val="44"/>
        </w:rPr>
        <w:t>个人本外币兑换特许业务</w:t>
      </w:r>
      <w:r w:rsidR="002062CC">
        <w:rPr>
          <w:rFonts w:ascii="微软雅黑" w:eastAsia="微软雅黑" w:hAnsi="微软雅黑" w:hint="eastAsia"/>
          <w:b/>
          <w:sz w:val="44"/>
          <w:szCs w:val="44"/>
        </w:rPr>
        <w:t>系统</w:t>
      </w:r>
    </w:p>
    <w:p w:rsidR="0069356B" w:rsidRDefault="002062CC">
      <w:pPr>
        <w:jc w:val="center"/>
      </w:pPr>
      <w:r>
        <w:rPr>
          <w:rFonts w:ascii="微软雅黑" w:eastAsia="微软雅黑" w:hAnsi="微软雅黑" w:hint="eastAsia"/>
          <w:b/>
          <w:sz w:val="44"/>
          <w:szCs w:val="44"/>
        </w:rPr>
        <w:t>用户</w:t>
      </w:r>
      <w:r w:rsidR="002C4964">
        <w:rPr>
          <w:rFonts w:ascii="微软雅黑" w:eastAsia="微软雅黑" w:hAnsi="微软雅黑" w:hint="eastAsia"/>
          <w:b/>
          <w:sz w:val="44"/>
          <w:szCs w:val="44"/>
        </w:rPr>
        <w:t>手册</w:t>
      </w:r>
    </w:p>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69356B"/>
    <w:p w:rsidR="0069356B" w:rsidRDefault="002C4964">
      <w:pPr>
        <w:jc w:val="center"/>
        <w:rPr>
          <w:sz w:val="30"/>
          <w:szCs w:val="30"/>
        </w:rPr>
      </w:pPr>
      <w:r>
        <w:rPr>
          <w:rFonts w:hint="eastAsia"/>
          <w:sz w:val="30"/>
          <w:szCs w:val="30"/>
        </w:rPr>
        <w:t>2014</w:t>
      </w:r>
      <w:r>
        <w:rPr>
          <w:rFonts w:hint="eastAsia"/>
          <w:sz w:val="30"/>
          <w:szCs w:val="30"/>
        </w:rPr>
        <w:t>年</w:t>
      </w:r>
      <w:r w:rsidR="00594416">
        <w:rPr>
          <w:rFonts w:hint="eastAsia"/>
          <w:sz w:val="30"/>
          <w:szCs w:val="30"/>
        </w:rPr>
        <w:t>3</w:t>
      </w:r>
      <w:r>
        <w:rPr>
          <w:rFonts w:hint="eastAsia"/>
          <w:sz w:val="30"/>
          <w:szCs w:val="30"/>
        </w:rPr>
        <w:t>月</w:t>
      </w:r>
    </w:p>
    <w:p w:rsidR="0069356B" w:rsidRDefault="0069356B">
      <w:pPr>
        <w:jc w:val="center"/>
        <w:rPr>
          <w:rFonts w:ascii="黑体" w:eastAsia="黑体" w:hAnsi="黑体"/>
          <w:b/>
          <w:sz w:val="32"/>
          <w:szCs w:val="32"/>
        </w:rPr>
      </w:pPr>
    </w:p>
    <w:p w:rsidR="0069356B" w:rsidRDefault="0069356B"/>
    <w:p w:rsidR="0069356B" w:rsidRDefault="0069356B"/>
    <w:p w:rsidR="0069356B" w:rsidRDefault="0069356B">
      <w:pPr>
        <w:sectPr w:rsidR="0069356B">
          <w:pgSz w:w="11906" w:h="16838"/>
          <w:pgMar w:top="1474" w:right="1701" w:bottom="1474" w:left="1701" w:header="851" w:footer="992" w:gutter="0"/>
          <w:cols w:space="720"/>
          <w:docGrid w:type="lines" w:linePitch="312"/>
        </w:sectPr>
      </w:pPr>
    </w:p>
    <w:p w:rsidR="0069356B" w:rsidRDefault="002C4964">
      <w:pPr>
        <w:jc w:val="center"/>
        <w:rPr>
          <w:rStyle w:val="aa"/>
        </w:rPr>
      </w:pPr>
      <w:r>
        <w:rPr>
          <w:rStyle w:val="aa"/>
          <w:rFonts w:hint="eastAsia"/>
        </w:rPr>
        <w:lastRenderedPageBreak/>
        <w:t>目录</w:t>
      </w:r>
    </w:p>
    <w:p w:rsidR="0069356B" w:rsidRDefault="0069356B"/>
    <w:p w:rsidR="0069356B" w:rsidRDefault="0069356B"/>
    <w:p w:rsidR="005F57E1" w:rsidRPr="00B918A8" w:rsidRDefault="002C4964">
      <w:pPr>
        <w:pStyle w:val="10"/>
        <w:tabs>
          <w:tab w:val="right" w:leader="dot" w:pos="8494"/>
        </w:tabs>
        <w:rPr>
          <w:rFonts w:cs="Times New Roman"/>
          <w:b w:val="0"/>
          <w:bCs w:val="0"/>
          <w:caps w:val="0"/>
          <w:noProof/>
          <w:sz w:val="21"/>
          <w:szCs w:val="22"/>
        </w:rPr>
      </w:pPr>
      <w:r>
        <w:rPr>
          <w:smallCaps/>
        </w:rPr>
        <w:fldChar w:fldCharType="begin"/>
      </w:r>
      <w:r>
        <w:rPr>
          <w:rFonts w:hint="eastAsia"/>
        </w:rPr>
        <w:instrText>TOC \o "1-4" \h \z \u</w:instrText>
      </w:r>
      <w:r>
        <w:rPr>
          <w:smallCaps/>
        </w:rPr>
        <w:fldChar w:fldCharType="separate"/>
      </w:r>
      <w:hyperlink w:anchor="_Toc382483569" w:history="1">
        <w:r w:rsidR="005F57E1" w:rsidRPr="004A28F2">
          <w:rPr>
            <w:rStyle w:val="ab"/>
            <w:rFonts w:hint="eastAsia"/>
            <w:noProof/>
          </w:rPr>
          <w:t>第一章、系统使用前的准备工作</w:t>
        </w:r>
        <w:r w:rsidR="005F57E1">
          <w:rPr>
            <w:noProof/>
            <w:webHidden/>
          </w:rPr>
          <w:tab/>
        </w:r>
        <w:r w:rsidR="005F57E1">
          <w:rPr>
            <w:noProof/>
            <w:webHidden/>
          </w:rPr>
          <w:fldChar w:fldCharType="begin"/>
        </w:r>
        <w:r w:rsidR="005F57E1">
          <w:rPr>
            <w:noProof/>
            <w:webHidden/>
          </w:rPr>
          <w:instrText xml:space="preserve"> PAGEREF _Toc382483569 \h </w:instrText>
        </w:r>
        <w:r w:rsidR="005F57E1">
          <w:rPr>
            <w:noProof/>
            <w:webHidden/>
          </w:rPr>
        </w:r>
        <w:r w:rsidR="005F57E1">
          <w:rPr>
            <w:noProof/>
            <w:webHidden/>
          </w:rPr>
          <w:fldChar w:fldCharType="separate"/>
        </w:r>
        <w:r w:rsidR="005F57E1">
          <w:rPr>
            <w:noProof/>
            <w:webHidden/>
          </w:rPr>
          <w:t>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0" w:history="1">
        <w:r w:rsidR="005F57E1" w:rsidRPr="004A28F2">
          <w:rPr>
            <w:rStyle w:val="ab"/>
            <w:noProof/>
          </w:rPr>
          <w:t>1.1</w:t>
        </w:r>
        <w:r w:rsidR="005F57E1" w:rsidRPr="004A28F2">
          <w:rPr>
            <w:rStyle w:val="ab"/>
            <w:rFonts w:hint="eastAsia"/>
            <w:noProof/>
          </w:rPr>
          <w:t>、网络设置（接入网）</w:t>
        </w:r>
        <w:r w:rsidR="005F57E1">
          <w:rPr>
            <w:noProof/>
            <w:webHidden/>
          </w:rPr>
          <w:tab/>
        </w:r>
        <w:r w:rsidR="005F57E1">
          <w:rPr>
            <w:noProof/>
            <w:webHidden/>
          </w:rPr>
          <w:fldChar w:fldCharType="begin"/>
        </w:r>
        <w:r w:rsidR="005F57E1">
          <w:rPr>
            <w:noProof/>
            <w:webHidden/>
          </w:rPr>
          <w:instrText xml:space="preserve"> PAGEREF _Toc382483570 \h </w:instrText>
        </w:r>
        <w:r w:rsidR="005F57E1">
          <w:rPr>
            <w:noProof/>
            <w:webHidden/>
          </w:rPr>
        </w:r>
        <w:r w:rsidR="005F57E1">
          <w:rPr>
            <w:noProof/>
            <w:webHidden/>
          </w:rPr>
          <w:fldChar w:fldCharType="separate"/>
        </w:r>
        <w:r w:rsidR="005F57E1">
          <w:rPr>
            <w:noProof/>
            <w:webHidden/>
          </w:rPr>
          <w:t>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1" w:history="1">
        <w:r w:rsidR="005F57E1" w:rsidRPr="004A28F2">
          <w:rPr>
            <w:rStyle w:val="ab"/>
            <w:noProof/>
          </w:rPr>
          <w:t>1.2</w:t>
        </w:r>
        <w:r w:rsidR="005F57E1" w:rsidRPr="004A28F2">
          <w:rPr>
            <w:rStyle w:val="ab"/>
            <w:rFonts w:hint="eastAsia"/>
            <w:noProof/>
          </w:rPr>
          <w:t>、域名设置（接入网）</w:t>
        </w:r>
        <w:r w:rsidR="005F57E1">
          <w:rPr>
            <w:noProof/>
            <w:webHidden/>
          </w:rPr>
          <w:tab/>
        </w:r>
        <w:r w:rsidR="005F57E1">
          <w:rPr>
            <w:noProof/>
            <w:webHidden/>
          </w:rPr>
          <w:fldChar w:fldCharType="begin"/>
        </w:r>
        <w:r w:rsidR="005F57E1">
          <w:rPr>
            <w:noProof/>
            <w:webHidden/>
          </w:rPr>
          <w:instrText xml:space="preserve"> PAGEREF _Toc382483571 \h </w:instrText>
        </w:r>
        <w:r w:rsidR="005F57E1">
          <w:rPr>
            <w:noProof/>
            <w:webHidden/>
          </w:rPr>
        </w:r>
        <w:r w:rsidR="005F57E1">
          <w:rPr>
            <w:noProof/>
            <w:webHidden/>
          </w:rPr>
          <w:fldChar w:fldCharType="separate"/>
        </w:r>
        <w:r w:rsidR="005F57E1">
          <w:rPr>
            <w:noProof/>
            <w:webHidden/>
          </w:rPr>
          <w:t>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2" w:history="1">
        <w:r w:rsidR="005F57E1" w:rsidRPr="004A28F2">
          <w:rPr>
            <w:rStyle w:val="ab"/>
            <w:noProof/>
          </w:rPr>
          <w:t>1.3</w:t>
        </w:r>
        <w:r w:rsidR="005F57E1" w:rsidRPr="004A28F2">
          <w:rPr>
            <w:rStyle w:val="ab"/>
            <w:rFonts w:hint="eastAsia"/>
            <w:noProof/>
          </w:rPr>
          <w:t>、浏览器设置</w:t>
        </w:r>
        <w:r w:rsidR="005F57E1">
          <w:rPr>
            <w:noProof/>
            <w:webHidden/>
          </w:rPr>
          <w:tab/>
        </w:r>
        <w:r w:rsidR="005F57E1">
          <w:rPr>
            <w:noProof/>
            <w:webHidden/>
          </w:rPr>
          <w:fldChar w:fldCharType="begin"/>
        </w:r>
        <w:r w:rsidR="005F57E1">
          <w:rPr>
            <w:noProof/>
            <w:webHidden/>
          </w:rPr>
          <w:instrText xml:space="preserve"> PAGEREF _Toc382483572 \h </w:instrText>
        </w:r>
        <w:r w:rsidR="005F57E1">
          <w:rPr>
            <w:noProof/>
            <w:webHidden/>
          </w:rPr>
        </w:r>
        <w:r w:rsidR="005F57E1">
          <w:rPr>
            <w:noProof/>
            <w:webHidden/>
          </w:rPr>
          <w:fldChar w:fldCharType="separate"/>
        </w:r>
        <w:r w:rsidR="005F57E1">
          <w:rPr>
            <w:noProof/>
            <w:webHidden/>
          </w:rPr>
          <w:t>3</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3" w:history="1">
        <w:r w:rsidR="005F57E1" w:rsidRPr="004A28F2">
          <w:rPr>
            <w:rStyle w:val="ab"/>
            <w:noProof/>
          </w:rPr>
          <w:t>1.4</w:t>
        </w:r>
        <w:r w:rsidR="005F57E1" w:rsidRPr="004A28F2">
          <w:rPr>
            <w:rStyle w:val="ab"/>
            <w:rFonts w:hint="eastAsia"/>
            <w:noProof/>
          </w:rPr>
          <w:t>、在应用服务平台中设置用户及权限</w:t>
        </w:r>
        <w:r w:rsidR="005F57E1">
          <w:rPr>
            <w:noProof/>
            <w:webHidden/>
          </w:rPr>
          <w:tab/>
        </w:r>
        <w:r w:rsidR="005F57E1">
          <w:rPr>
            <w:noProof/>
            <w:webHidden/>
          </w:rPr>
          <w:fldChar w:fldCharType="begin"/>
        </w:r>
        <w:r w:rsidR="005F57E1">
          <w:rPr>
            <w:noProof/>
            <w:webHidden/>
          </w:rPr>
          <w:instrText xml:space="preserve"> PAGEREF _Toc382483573 \h </w:instrText>
        </w:r>
        <w:r w:rsidR="005F57E1">
          <w:rPr>
            <w:noProof/>
            <w:webHidden/>
          </w:rPr>
        </w:r>
        <w:r w:rsidR="005F57E1">
          <w:rPr>
            <w:noProof/>
            <w:webHidden/>
          </w:rPr>
          <w:fldChar w:fldCharType="separate"/>
        </w:r>
        <w:r w:rsidR="005F57E1">
          <w:rPr>
            <w:noProof/>
            <w:webHidden/>
          </w:rPr>
          <w:t>6</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4" w:history="1">
        <w:r w:rsidR="005F57E1" w:rsidRPr="004A28F2">
          <w:rPr>
            <w:rStyle w:val="ab"/>
            <w:noProof/>
          </w:rPr>
          <w:t>1.5</w:t>
        </w:r>
        <w:r w:rsidR="005F57E1" w:rsidRPr="004A28F2">
          <w:rPr>
            <w:rStyle w:val="ab"/>
            <w:rFonts w:hint="eastAsia"/>
            <w:noProof/>
          </w:rPr>
          <w:t>、可用功能列表</w:t>
        </w:r>
        <w:r w:rsidR="005F57E1">
          <w:rPr>
            <w:noProof/>
            <w:webHidden/>
          </w:rPr>
          <w:tab/>
        </w:r>
        <w:r w:rsidR="005F57E1">
          <w:rPr>
            <w:noProof/>
            <w:webHidden/>
          </w:rPr>
          <w:fldChar w:fldCharType="begin"/>
        </w:r>
        <w:r w:rsidR="005F57E1">
          <w:rPr>
            <w:noProof/>
            <w:webHidden/>
          </w:rPr>
          <w:instrText xml:space="preserve"> PAGEREF _Toc382483574 \h </w:instrText>
        </w:r>
        <w:r w:rsidR="005F57E1">
          <w:rPr>
            <w:noProof/>
            <w:webHidden/>
          </w:rPr>
        </w:r>
        <w:r w:rsidR="005F57E1">
          <w:rPr>
            <w:noProof/>
            <w:webHidden/>
          </w:rPr>
          <w:fldChar w:fldCharType="separate"/>
        </w:r>
        <w:r w:rsidR="005F57E1">
          <w:rPr>
            <w:noProof/>
            <w:webHidden/>
          </w:rPr>
          <w:t>8</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5" w:history="1">
        <w:r w:rsidR="005F57E1" w:rsidRPr="004A28F2">
          <w:rPr>
            <w:rStyle w:val="ab"/>
            <w:noProof/>
          </w:rPr>
          <w:t>1.6</w:t>
        </w:r>
        <w:r w:rsidR="005F57E1" w:rsidRPr="004A28F2">
          <w:rPr>
            <w:rStyle w:val="ab"/>
            <w:rFonts w:hint="eastAsia"/>
            <w:noProof/>
          </w:rPr>
          <w:t>、访问测试并下载安装数据报送插件</w:t>
        </w:r>
        <w:r w:rsidR="005F57E1">
          <w:rPr>
            <w:noProof/>
            <w:webHidden/>
          </w:rPr>
          <w:tab/>
        </w:r>
        <w:r w:rsidR="005F57E1">
          <w:rPr>
            <w:noProof/>
            <w:webHidden/>
          </w:rPr>
          <w:fldChar w:fldCharType="begin"/>
        </w:r>
        <w:r w:rsidR="005F57E1">
          <w:rPr>
            <w:noProof/>
            <w:webHidden/>
          </w:rPr>
          <w:instrText xml:space="preserve"> PAGEREF _Toc382483575 \h </w:instrText>
        </w:r>
        <w:r w:rsidR="005F57E1">
          <w:rPr>
            <w:noProof/>
            <w:webHidden/>
          </w:rPr>
        </w:r>
        <w:r w:rsidR="005F57E1">
          <w:rPr>
            <w:noProof/>
            <w:webHidden/>
          </w:rPr>
          <w:fldChar w:fldCharType="separate"/>
        </w:r>
        <w:r w:rsidR="005F57E1">
          <w:rPr>
            <w:noProof/>
            <w:webHidden/>
          </w:rPr>
          <w:t>9</w:t>
        </w:r>
        <w:r w:rsidR="005F57E1">
          <w:rPr>
            <w:noProof/>
            <w:webHidden/>
          </w:rPr>
          <w:fldChar w:fldCharType="end"/>
        </w:r>
      </w:hyperlink>
    </w:p>
    <w:p w:rsidR="005F57E1" w:rsidRPr="00B918A8" w:rsidRDefault="005B4325">
      <w:pPr>
        <w:pStyle w:val="10"/>
        <w:tabs>
          <w:tab w:val="right" w:leader="dot" w:pos="8494"/>
        </w:tabs>
        <w:rPr>
          <w:rFonts w:cs="Times New Roman"/>
          <w:b w:val="0"/>
          <w:bCs w:val="0"/>
          <w:caps w:val="0"/>
          <w:noProof/>
          <w:sz w:val="21"/>
          <w:szCs w:val="22"/>
        </w:rPr>
      </w:pPr>
      <w:hyperlink w:anchor="_Toc382483576" w:history="1">
        <w:r w:rsidR="005F57E1" w:rsidRPr="004A28F2">
          <w:rPr>
            <w:rStyle w:val="ab"/>
            <w:rFonts w:hint="eastAsia"/>
            <w:noProof/>
          </w:rPr>
          <w:t>第二章、业务操作说明</w:t>
        </w:r>
        <w:r w:rsidR="005F57E1">
          <w:rPr>
            <w:noProof/>
            <w:webHidden/>
          </w:rPr>
          <w:tab/>
        </w:r>
        <w:r w:rsidR="005F57E1">
          <w:rPr>
            <w:noProof/>
            <w:webHidden/>
          </w:rPr>
          <w:fldChar w:fldCharType="begin"/>
        </w:r>
        <w:r w:rsidR="005F57E1">
          <w:rPr>
            <w:noProof/>
            <w:webHidden/>
          </w:rPr>
          <w:instrText xml:space="preserve"> PAGEREF _Toc382483576 \h </w:instrText>
        </w:r>
        <w:r w:rsidR="005F57E1">
          <w:rPr>
            <w:noProof/>
            <w:webHidden/>
          </w:rPr>
        </w:r>
        <w:r w:rsidR="005F57E1">
          <w:rPr>
            <w:noProof/>
            <w:webHidden/>
          </w:rPr>
          <w:fldChar w:fldCharType="separate"/>
        </w:r>
        <w:r w:rsidR="005F57E1">
          <w:rPr>
            <w:noProof/>
            <w:webHidden/>
          </w:rPr>
          <w:t>11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7" w:history="1">
        <w:r w:rsidR="005F57E1" w:rsidRPr="004A28F2">
          <w:rPr>
            <w:rStyle w:val="ab"/>
            <w:noProof/>
          </w:rPr>
          <w:t>2.1</w:t>
        </w:r>
        <w:r w:rsidR="005F57E1" w:rsidRPr="004A28F2">
          <w:rPr>
            <w:rStyle w:val="ab"/>
            <w:rFonts w:hint="eastAsia"/>
            <w:noProof/>
          </w:rPr>
          <w:t>、填报数据查看</w:t>
        </w:r>
        <w:r w:rsidR="005F57E1">
          <w:rPr>
            <w:noProof/>
            <w:webHidden/>
          </w:rPr>
          <w:tab/>
        </w:r>
        <w:r w:rsidR="005F57E1">
          <w:rPr>
            <w:noProof/>
            <w:webHidden/>
          </w:rPr>
          <w:fldChar w:fldCharType="begin"/>
        </w:r>
        <w:r w:rsidR="005F57E1">
          <w:rPr>
            <w:noProof/>
            <w:webHidden/>
          </w:rPr>
          <w:instrText xml:space="preserve"> PAGEREF _Toc382483577 \h </w:instrText>
        </w:r>
        <w:r w:rsidR="005F57E1">
          <w:rPr>
            <w:noProof/>
            <w:webHidden/>
          </w:rPr>
        </w:r>
        <w:r w:rsidR="005F57E1">
          <w:rPr>
            <w:noProof/>
            <w:webHidden/>
          </w:rPr>
          <w:fldChar w:fldCharType="separate"/>
        </w:r>
        <w:r w:rsidR="005F57E1">
          <w:rPr>
            <w:noProof/>
            <w:webHidden/>
          </w:rPr>
          <w:t>11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8" w:history="1">
        <w:r w:rsidR="005F57E1" w:rsidRPr="004A28F2">
          <w:rPr>
            <w:rStyle w:val="ab"/>
            <w:noProof/>
          </w:rPr>
          <w:t>2.2</w:t>
        </w:r>
        <w:r w:rsidR="005F57E1" w:rsidRPr="004A28F2">
          <w:rPr>
            <w:rStyle w:val="ab"/>
            <w:rFonts w:hint="eastAsia"/>
            <w:noProof/>
          </w:rPr>
          <w:t>、选择报表期填报数据</w:t>
        </w:r>
        <w:r w:rsidR="005F57E1">
          <w:rPr>
            <w:noProof/>
            <w:webHidden/>
          </w:rPr>
          <w:tab/>
        </w:r>
        <w:r w:rsidR="005F57E1">
          <w:rPr>
            <w:noProof/>
            <w:webHidden/>
          </w:rPr>
          <w:fldChar w:fldCharType="begin"/>
        </w:r>
        <w:r w:rsidR="005F57E1">
          <w:rPr>
            <w:noProof/>
            <w:webHidden/>
          </w:rPr>
          <w:instrText xml:space="preserve"> PAGEREF _Toc382483578 \h </w:instrText>
        </w:r>
        <w:r w:rsidR="005F57E1">
          <w:rPr>
            <w:noProof/>
            <w:webHidden/>
          </w:rPr>
        </w:r>
        <w:r w:rsidR="005F57E1">
          <w:rPr>
            <w:noProof/>
            <w:webHidden/>
          </w:rPr>
          <w:fldChar w:fldCharType="separate"/>
        </w:r>
        <w:r w:rsidR="005F57E1">
          <w:rPr>
            <w:noProof/>
            <w:webHidden/>
          </w:rPr>
          <w:t>11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79" w:history="1">
        <w:r w:rsidR="005F57E1" w:rsidRPr="004A28F2">
          <w:rPr>
            <w:rStyle w:val="ab"/>
            <w:noProof/>
          </w:rPr>
          <w:t>2.3</w:t>
        </w:r>
        <w:r w:rsidR="005F57E1" w:rsidRPr="004A28F2">
          <w:rPr>
            <w:rStyle w:val="ab"/>
            <w:rFonts w:hint="eastAsia"/>
            <w:noProof/>
          </w:rPr>
          <w:t>、在线填报数据</w:t>
        </w:r>
        <w:r w:rsidR="005F57E1">
          <w:rPr>
            <w:noProof/>
            <w:webHidden/>
          </w:rPr>
          <w:tab/>
        </w:r>
        <w:r w:rsidR="005F57E1">
          <w:rPr>
            <w:noProof/>
            <w:webHidden/>
          </w:rPr>
          <w:fldChar w:fldCharType="begin"/>
        </w:r>
        <w:r w:rsidR="005F57E1">
          <w:rPr>
            <w:noProof/>
            <w:webHidden/>
          </w:rPr>
          <w:instrText xml:space="preserve"> PAGEREF _Toc382483579 \h </w:instrText>
        </w:r>
        <w:r w:rsidR="005F57E1">
          <w:rPr>
            <w:noProof/>
            <w:webHidden/>
          </w:rPr>
        </w:r>
        <w:r w:rsidR="005F57E1">
          <w:rPr>
            <w:noProof/>
            <w:webHidden/>
          </w:rPr>
          <w:fldChar w:fldCharType="separate"/>
        </w:r>
        <w:r w:rsidR="005F57E1">
          <w:rPr>
            <w:noProof/>
            <w:webHidden/>
          </w:rPr>
          <w:t>12</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0" w:history="1">
        <w:r w:rsidR="005F57E1" w:rsidRPr="004A28F2">
          <w:rPr>
            <w:rStyle w:val="ab"/>
            <w:noProof/>
          </w:rPr>
          <w:t>2.4</w:t>
        </w:r>
        <w:r w:rsidR="005F57E1" w:rsidRPr="004A28F2">
          <w:rPr>
            <w:rStyle w:val="ab"/>
            <w:rFonts w:hint="eastAsia"/>
            <w:noProof/>
          </w:rPr>
          <w:t>、数据导入导出</w:t>
        </w:r>
        <w:r w:rsidR="005F57E1">
          <w:rPr>
            <w:noProof/>
            <w:webHidden/>
          </w:rPr>
          <w:tab/>
        </w:r>
        <w:r w:rsidR="005F57E1">
          <w:rPr>
            <w:noProof/>
            <w:webHidden/>
          </w:rPr>
          <w:fldChar w:fldCharType="begin"/>
        </w:r>
        <w:r w:rsidR="005F57E1">
          <w:rPr>
            <w:noProof/>
            <w:webHidden/>
          </w:rPr>
          <w:instrText xml:space="preserve"> PAGEREF _Toc382483580 \h </w:instrText>
        </w:r>
        <w:r w:rsidR="005F57E1">
          <w:rPr>
            <w:noProof/>
            <w:webHidden/>
          </w:rPr>
        </w:r>
        <w:r w:rsidR="005F57E1">
          <w:rPr>
            <w:noProof/>
            <w:webHidden/>
          </w:rPr>
          <w:fldChar w:fldCharType="separate"/>
        </w:r>
        <w:r w:rsidR="005F57E1">
          <w:rPr>
            <w:noProof/>
            <w:webHidden/>
          </w:rPr>
          <w:t>17</w:t>
        </w:r>
        <w:r w:rsidR="005F57E1">
          <w:rPr>
            <w:noProof/>
            <w:webHidden/>
          </w:rPr>
          <w:fldChar w:fldCharType="end"/>
        </w:r>
      </w:hyperlink>
    </w:p>
    <w:p w:rsidR="005F57E1" w:rsidRPr="00B918A8" w:rsidRDefault="005B4325">
      <w:pPr>
        <w:pStyle w:val="10"/>
        <w:tabs>
          <w:tab w:val="right" w:leader="dot" w:pos="8494"/>
        </w:tabs>
        <w:rPr>
          <w:rFonts w:cs="Times New Roman"/>
          <w:b w:val="0"/>
          <w:bCs w:val="0"/>
          <w:caps w:val="0"/>
          <w:noProof/>
          <w:sz w:val="21"/>
          <w:szCs w:val="22"/>
        </w:rPr>
      </w:pPr>
      <w:hyperlink w:anchor="_Toc382483581" w:history="1">
        <w:r w:rsidR="005F57E1" w:rsidRPr="004A28F2">
          <w:rPr>
            <w:rStyle w:val="ab"/>
            <w:rFonts w:hint="eastAsia"/>
            <w:noProof/>
          </w:rPr>
          <w:t>第三章、常见问题处理</w:t>
        </w:r>
        <w:r w:rsidR="005F57E1">
          <w:rPr>
            <w:noProof/>
            <w:webHidden/>
          </w:rPr>
          <w:tab/>
        </w:r>
        <w:r w:rsidR="005F57E1">
          <w:rPr>
            <w:noProof/>
            <w:webHidden/>
          </w:rPr>
          <w:fldChar w:fldCharType="begin"/>
        </w:r>
        <w:r w:rsidR="005F57E1">
          <w:rPr>
            <w:noProof/>
            <w:webHidden/>
          </w:rPr>
          <w:instrText xml:space="preserve"> PAGEREF _Toc382483581 \h </w:instrText>
        </w:r>
        <w:r w:rsidR="005F57E1">
          <w:rPr>
            <w:noProof/>
            <w:webHidden/>
          </w:rPr>
        </w:r>
        <w:r w:rsidR="005F57E1">
          <w:rPr>
            <w:noProof/>
            <w:webHidden/>
          </w:rPr>
          <w:fldChar w:fldCharType="separate"/>
        </w:r>
        <w:r w:rsidR="005F57E1">
          <w:rPr>
            <w:noProof/>
            <w:webHidden/>
          </w:rPr>
          <w:t>18</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2" w:history="1">
        <w:r w:rsidR="005F57E1" w:rsidRPr="004A28F2">
          <w:rPr>
            <w:rStyle w:val="ab"/>
            <w:noProof/>
          </w:rPr>
          <w:t>3.1</w:t>
        </w:r>
        <w:r w:rsidR="005F57E1" w:rsidRPr="004A28F2">
          <w:rPr>
            <w:rStyle w:val="ab"/>
            <w:rFonts w:hint="eastAsia"/>
            <w:noProof/>
          </w:rPr>
          <w:t>、数据报送插件下载与安装</w:t>
        </w:r>
        <w:r w:rsidR="005F57E1">
          <w:rPr>
            <w:noProof/>
            <w:webHidden/>
          </w:rPr>
          <w:tab/>
        </w:r>
        <w:r w:rsidR="005F57E1">
          <w:rPr>
            <w:noProof/>
            <w:webHidden/>
          </w:rPr>
          <w:fldChar w:fldCharType="begin"/>
        </w:r>
        <w:r w:rsidR="005F57E1">
          <w:rPr>
            <w:noProof/>
            <w:webHidden/>
          </w:rPr>
          <w:instrText xml:space="preserve"> PAGEREF _Toc382483582 \h </w:instrText>
        </w:r>
        <w:r w:rsidR="005F57E1">
          <w:rPr>
            <w:noProof/>
            <w:webHidden/>
          </w:rPr>
        </w:r>
        <w:r w:rsidR="005F57E1">
          <w:rPr>
            <w:noProof/>
            <w:webHidden/>
          </w:rPr>
          <w:fldChar w:fldCharType="separate"/>
        </w:r>
        <w:r w:rsidR="005F57E1">
          <w:rPr>
            <w:noProof/>
            <w:webHidden/>
          </w:rPr>
          <w:t>18</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3" w:history="1">
        <w:r w:rsidR="005F57E1" w:rsidRPr="004A28F2">
          <w:rPr>
            <w:rStyle w:val="ab"/>
            <w:noProof/>
          </w:rPr>
          <w:t>3.2</w:t>
        </w:r>
        <w:r w:rsidR="005F57E1" w:rsidRPr="004A28F2">
          <w:rPr>
            <w:rStyle w:val="ab"/>
            <w:rFonts w:hint="eastAsia"/>
            <w:noProof/>
          </w:rPr>
          <w:t>、提示“当前网页正在试图打开您的受信任站点列表中的站点。您想允许这样吗？”</w:t>
        </w:r>
        <w:r w:rsidR="005F57E1">
          <w:rPr>
            <w:noProof/>
            <w:webHidden/>
          </w:rPr>
          <w:tab/>
        </w:r>
        <w:r w:rsidR="005F57E1">
          <w:rPr>
            <w:noProof/>
            <w:webHidden/>
          </w:rPr>
          <w:fldChar w:fldCharType="begin"/>
        </w:r>
        <w:r w:rsidR="005F57E1">
          <w:rPr>
            <w:noProof/>
            <w:webHidden/>
          </w:rPr>
          <w:instrText xml:space="preserve"> PAGEREF _Toc382483583 \h </w:instrText>
        </w:r>
        <w:r w:rsidR="005F57E1">
          <w:rPr>
            <w:noProof/>
            <w:webHidden/>
          </w:rPr>
        </w:r>
        <w:r w:rsidR="005F57E1">
          <w:rPr>
            <w:noProof/>
            <w:webHidden/>
          </w:rPr>
          <w:fldChar w:fldCharType="separate"/>
        </w:r>
        <w:r w:rsidR="005F57E1">
          <w:rPr>
            <w:noProof/>
            <w:webHidden/>
          </w:rPr>
          <w:t>18</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4" w:history="1">
        <w:r w:rsidR="005F57E1" w:rsidRPr="004A28F2">
          <w:rPr>
            <w:rStyle w:val="ab"/>
            <w:noProof/>
          </w:rPr>
          <w:t>3.3</w:t>
        </w:r>
        <w:r w:rsidR="005F57E1" w:rsidRPr="004A28F2">
          <w:rPr>
            <w:rStyle w:val="ab"/>
            <w:rFonts w:hint="eastAsia"/>
            <w:noProof/>
          </w:rPr>
          <w:t>、手动下载并安装数据报送插件的方法</w:t>
        </w:r>
        <w:r w:rsidR="005F57E1">
          <w:rPr>
            <w:noProof/>
            <w:webHidden/>
          </w:rPr>
          <w:tab/>
        </w:r>
        <w:r w:rsidR="005F57E1">
          <w:rPr>
            <w:noProof/>
            <w:webHidden/>
          </w:rPr>
          <w:fldChar w:fldCharType="begin"/>
        </w:r>
        <w:r w:rsidR="005F57E1">
          <w:rPr>
            <w:noProof/>
            <w:webHidden/>
          </w:rPr>
          <w:instrText xml:space="preserve"> PAGEREF _Toc382483584 \h </w:instrText>
        </w:r>
        <w:r w:rsidR="005F57E1">
          <w:rPr>
            <w:noProof/>
            <w:webHidden/>
          </w:rPr>
        </w:r>
        <w:r w:rsidR="005F57E1">
          <w:rPr>
            <w:noProof/>
            <w:webHidden/>
          </w:rPr>
          <w:fldChar w:fldCharType="separate"/>
        </w:r>
        <w:r w:rsidR="005F57E1">
          <w:rPr>
            <w:noProof/>
            <w:webHidden/>
          </w:rPr>
          <w:t>19</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5" w:history="1">
        <w:r w:rsidR="005F57E1" w:rsidRPr="004A28F2">
          <w:rPr>
            <w:rStyle w:val="ab"/>
            <w:noProof/>
          </w:rPr>
          <w:t>3.4</w:t>
        </w:r>
        <w:r w:rsidR="005F57E1" w:rsidRPr="004A28F2">
          <w:rPr>
            <w:rStyle w:val="ab"/>
            <w:rFonts w:hint="eastAsia"/>
            <w:noProof/>
          </w:rPr>
          <w:t>、对于</w:t>
        </w:r>
        <w:r w:rsidR="005F57E1" w:rsidRPr="004A28F2">
          <w:rPr>
            <w:rStyle w:val="ab"/>
            <w:noProof/>
          </w:rPr>
          <w:t>WIN7</w:t>
        </w:r>
        <w:r w:rsidR="005F57E1" w:rsidRPr="004A28F2">
          <w:rPr>
            <w:rStyle w:val="ab"/>
            <w:rFonts w:hint="eastAsia"/>
            <w:noProof/>
          </w:rPr>
          <w:t>系统，要以管理员身份运行记事本，修改</w:t>
        </w:r>
        <w:r w:rsidR="005F57E1" w:rsidRPr="004A28F2">
          <w:rPr>
            <w:rStyle w:val="ab"/>
            <w:noProof/>
          </w:rPr>
          <w:t>hosts</w:t>
        </w:r>
        <w:r w:rsidR="005F57E1" w:rsidRPr="004A28F2">
          <w:rPr>
            <w:rStyle w:val="ab"/>
            <w:rFonts w:hint="eastAsia"/>
            <w:noProof/>
          </w:rPr>
          <w:t>文件</w:t>
        </w:r>
        <w:r w:rsidR="005F57E1">
          <w:rPr>
            <w:noProof/>
            <w:webHidden/>
          </w:rPr>
          <w:tab/>
        </w:r>
        <w:r w:rsidR="005F57E1">
          <w:rPr>
            <w:noProof/>
            <w:webHidden/>
          </w:rPr>
          <w:fldChar w:fldCharType="begin"/>
        </w:r>
        <w:r w:rsidR="005F57E1">
          <w:rPr>
            <w:noProof/>
            <w:webHidden/>
          </w:rPr>
          <w:instrText xml:space="preserve"> PAGEREF _Toc382483585 \h </w:instrText>
        </w:r>
        <w:r w:rsidR="005F57E1">
          <w:rPr>
            <w:noProof/>
            <w:webHidden/>
          </w:rPr>
        </w:r>
        <w:r w:rsidR="005F57E1">
          <w:rPr>
            <w:noProof/>
            <w:webHidden/>
          </w:rPr>
          <w:fldChar w:fldCharType="separate"/>
        </w:r>
        <w:r w:rsidR="005F57E1">
          <w:rPr>
            <w:noProof/>
            <w:webHidden/>
          </w:rPr>
          <w:t>20</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6" w:history="1">
        <w:r w:rsidR="005F57E1" w:rsidRPr="004A28F2">
          <w:rPr>
            <w:rStyle w:val="ab"/>
            <w:noProof/>
          </w:rPr>
          <w:t>3.5</w:t>
        </w:r>
        <w:r w:rsidR="005F57E1" w:rsidRPr="004A28F2">
          <w:rPr>
            <w:rStyle w:val="ab"/>
            <w:rFonts w:hint="eastAsia"/>
            <w:noProof/>
          </w:rPr>
          <w:t>、点击菜单显示“</w:t>
        </w:r>
        <w:r w:rsidR="005F57E1" w:rsidRPr="004A28F2">
          <w:rPr>
            <w:rStyle w:val="ab"/>
            <w:noProof/>
          </w:rPr>
          <w:t xml:space="preserve">Internet Explorer </w:t>
        </w:r>
        <w:r w:rsidR="005F57E1" w:rsidRPr="004A28F2">
          <w:rPr>
            <w:rStyle w:val="ab"/>
            <w:rFonts w:hint="eastAsia"/>
            <w:noProof/>
          </w:rPr>
          <w:t>无法显示该网页”</w:t>
        </w:r>
        <w:r w:rsidR="005F57E1">
          <w:rPr>
            <w:noProof/>
            <w:webHidden/>
          </w:rPr>
          <w:tab/>
        </w:r>
        <w:r w:rsidR="005F57E1">
          <w:rPr>
            <w:noProof/>
            <w:webHidden/>
          </w:rPr>
          <w:fldChar w:fldCharType="begin"/>
        </w:r>
        <w:r w:rsidR="005F57E1">
          <w:rPr>
            <w:noProof/>
            <w:webHidden/>
          </w:rPr>
          <w:instrText xml:space="preserve"> PAGEREF _Toc382483586 \h </w:instrText>
        </w:r>
        <w:r w:rsidR="005F57E1">
          <w:rPr>
            <w:noProof/>
            <w:webHidden/>
          </w:rPr>
        </w:r>
        <w:r w:rsidR="005F57E1">
          <w:rPr>
            <w:noProof/>
            <w:webHidden/>
          </w:rPr>
          <w:fldChar w:fldCharType="separate"/>
        </w:r>
        <w:r w:rsidR="005F57E1">
          <w:rPr>
            <w:noProof/>
            <w:webHidden/>
          </w:rPr>
          <w:t>21</w:t>
        </w:r>
        <w:r w:rsidR="005F57E1">
          <w:rPr>
            <w:noProof/>
            <w:webHidden/>
          </w:rPr>
          <w:fldChar w:fldCharType="end"/>
        </w:r>
      </w:hyperlink>
    </w:p>
    <w:p w:rsidR="005F57E1" w:rsidRPr="00B918A8" w:rsidRDefault="005B4325">
      <w:pPr>
        <w:pStyle w:val="20"/>
        <w:tabs>
          <w:tab w:val="right" w:leader="dot" w:pos="8494"/>
        </w:tabs>
        <w:rPr>
          <w:rFonts w:cs="Times New Roman"/>
          <w:smallCaps w:val="0"/>
          <w:noProof/>
          <w:sz w:val="21"/>
          <w:szCs w:val="22"/>
        </w:rPr>
      </w:pPr>
      <w:hyperlink w:anchor="_Toc382483587" w:history="1">
        <w:r w:rsidR="005F57E1" w:rsidRPr="004A28F2">
          <w:rPr>
            <w:rStyle w:val="ab"/>
            <w:noProof/>
          </w:rPr>
          <w:t>3.6</w:t>
        </w:r>
        <w:r w:rsidR="005F57E1" w:rsidRPr="004A28F2">
          <w:rPr>
            <w:rStyle w:val="ab"/>
            <w:rFonts w:hint="eastAsia"/>
            <w:noProof/>
          </w:rPr>
          <w:t>、填报页面出现乱码的解决方法</w:t>
        </w:r>
        <w:r w:rsidR="005F57E1">
          <w:rPr>
            <w:noProof/>
            <w:webHidden/>
          </w:rPr>
          <w:tab/>
        </w:r>
        <w:r w:rsidR="005F57E1">
          <w:rPr>
            <w:noProof/>
            <w:webHidden/>
          </w:rPr>
          <w:fldChar w:fldCharType="begin"/>
        </w:r>
        <w:r w:rsidR="005F57E1">
          <w:rPr>
            <w:noProof/>
            <w:webHidden/>
          </w:rPr>
          <w:instrText xml:space="preserve"> PAGEREF _Toc382483587 \h </w:instrText>
        </w:r>
        <w:r w:rsidR="005F57E1">
          <w:rPr>
            <w:noProof/>
            <w:webHidden/>
          </w:rPr>
        </w:r>
        <w:r w:rsidR="005F57E1">
          <w:rPr>
            <w:noProof/>
            <w:webHidden/>
          </w:rPr>
          <w:fldChar w:fldCharType="separate"/>
        </w:r>
        <w:r w:rsidR="005F57E1">
          <w:rPr>
            <w:noProof/>
            <w:webHidden/>
          </w:rPr>
          <w:t>21</w:t>
        </w:r>
        <w:r w:rsidR="005F57E1">
          <w:rPr>
            <w:noProof/>
            <w:webHidden/>
          </w:rPr>
          <w:fldChar w:fldCharType="end"/>
        </w:r>
      </w:hyperlink>
    </w:p>
    <w:p w:rsidR="0069356B" w:rsidRDefault="002C4964">
      <w:r>
        <w:fldChar w:fldCharType="end"/>
      </w:r>
    </w:p>
    <w:p w:rsidR="0069356B" w:rsidRDefault="0069356B"/>
    <w:p w:rsidR="0069356B" w:rsidRDefault="0069356B"/>
    <w:p w:rsidR="0069356B" w:rsidRDefault="0069356B"/>
    <w:p w:rsidR="0069356B" w:rsidRDefault="0069356B"/>
    <w:p w:rsidR="0069356B" w:rsidRDefault="0069356B">
      <w:pPr>
        <w:sectPr w:rsidR="0069356B">
          <w:headerReference w:type="default" r:id="rId10"/>
          <w:footerReference w:type="default" r:id="rId11"/>
          <w:pgSz w:w="11906" w:h="16838"/>
          <w:pgMar w:top="1474" w:right="1701" w:bottom="1474" w:left="1701" w:header="851" w:footer="992" w:gutter="0"/>
          <w:pgNumType w:fmt="upperRoman" w:start="1"/>
          <w:cols w:space="720"/>
          <w:docGrid w:type="lines" w:linePitch="312"/>
        </w:sectPr>
      </w:pPr>
    </w:p>
    <w:p w:rsidR="0069356B" w:rsidRDefault="002C4964">
      <w:pPr>
        <w:pStyle w:val="1"/>
      </w:pPr>
      <w:bookmarkStart w:id="1" w:name="_Toc331512799"/>
      <w:bookmarkStart w:id="2" w:name="_Toc382483569"/>
      <w:r>
        <w:rPr>
          <w:rFonts w:hint="eastAsia"/>
        </w:rPr>
        <w:lastRenderedPageBreak/>
        <w:t>第一章、系统使用前的准备工作</w:t>
      </w:r>
      <w:bookmarkEnd w:id="1"/>
      <w:bookmarkEnd w:id="2"/>
    </w:p>
    <w:p w:rsidR="0069356B" w:rsidRDefault="002C4964">
      <w:pPr>
        <w:pStyle w:val="15"/>
        <w:ind w:firstLine="422"/>
        <w:rPr>
          <w:b/>
        </w:rPr>
      </w:pPr>
      <w:r>
        <w:rPr>
          <w:rFonts w:hint="eastAsia"/>
          <w:b/>
        </w:rPr>
        <w:t>要使用本系统进行正常的业务操作，必须按照本章所述的步骤进行如下准备工作：</w:t>
      </w:r>
    </w:p>
    <w:p w:rsidR="0069356B" w:rsidRDefault="002C4964">
      <w:pPr>
        <w:pStyle w:val="15"/>
        <w:ind w:firstLine="422"/>
        <w:rPr>
          <w:b/>
        </w:rPr>
      </w:pPr>
      <w:r>
        <w:rPr>
          <w:rFonts w:hint="eastAsia"/>
          <w:b/>
        </w:rPr>
        <w:t>（一）调整网络设置使之能够访问外汇局业务网</w:t>
      </w:r>
    </w:p>
    <w:p w:rsidR="0069356B" w:rsidRDefault="002C4964">
      <w:pPr>
        <w:pStyle w:val="15"/>
        <w:ind w:firstLine="422"/>
        <w:rPr>
          <w:b/>
        </w:rPr>
      </w:pPr>
      <w:r>
        <w:rPr>
          <w:rFonts w:hint="eastAsia"/>
          <w:b/>
        </w:rPr>
        <w:t>（二）在工作电脑上完成相关客户端配置工作，确认可以正常登陆访问系统</w:t>
      </w:r>
    </w:p>
    <w:p w:rsidR="0069356B" w:rsidRDefault="002C4964">
      <w:pPr>
        <w:pStyle w:val="15"/>
        <w:ind w:firstLine="422"/>
        <w:rPr>
          <w:b/>
        </w:rPr>
      </w:pPr>
      <w:r>
        <w:rPr>
          <w:rFonts w:hint="eastAsia"/>
          <w:b/>
        </w:rPr>
        <w:t>（三）获取业务管理员的用户名和密码，并进行用户管理及权限配置工作。</w:t>
      </w:r>
    </w:p>
    <w:p w:rsidR="0069356B" w:rsidRDefault="0069356B"/>
    <w:p w:rsidR="0069356B" w:rsidRDefault="002C4964">
      <w:pPr>
        <w:pStyle w:val="2"/>
      </w:pPr>
      <w:bookmarkStart w:id="3" w:name="_Toc331764935"/>
      <w:bookmarkStart w:id="4" w:name="_Toc382483570"/>
      <w:r>
        <w:rPr>
          <w:rFonts w:hint="eastAsia"/>
        </w:rPr>
        <w:t>1.1</w:t>
      </w:r>
      <w:r>
        <w:rPr>
          <w:rFonts w:hint="eastAsia"/>
        </w:rPr>
        <w:t>、网络设置</w:t>
      </w:r>
      <w:bookmarkEnd w:id="3"/>
      <w:r>
        <w:rPr>
          <w:rFonts w:hint="eastAsia"/>
        </w:rPr>
        <w:t>（接入网）</w:t>
      </w:r>
      <w:bookmarkEnd w:id="4"/>
    </w:p>
    <w:p w:rsidR="0069356B" w:rsidRDefault="002C4964">
      <w:pPr>
        <w:pStyle w:val="15"/>
        <w:ind w:firstLine="422"/>
        <w:rPr>
          <w:b/>
        </w:rPr>
      </w:pPr>
      <w:r>
        <w:rPr>
          <w:rFonts w:hint="eastAsia"/>
          <w:b/>
        </w:rPr>
        <w:t>提示：本节主要面向的阅读对象是银行的网络管理员。</w:t>
      </w:r>
    </w:p>
    <w:p w:rsidR="0069356B" w:rsidRDefault="002C4964">
      <w:pPr>
        <w:pStyle w:val="15"/>
        <w:ind w:firstLine="422"/>
        <w:rPr>
          <w:b/>
        </w:rPr>
      </w:pPr>
      <w:r>
        <w:rPr>
          <w:rFonts w:hint="eastAsia"/>
          <w:b/>
        </w:rPr>
        <w:t>网络设置工作应在下面各配置工作之前首先完成，以确保本银行能访问个人本外币兑换特许业务数据采集系统（银行版）。</w:t>
      </w:r>
    </w:p>
    <w:p w:rsidR="0069356B" w:rsidRDefault="002C4964">
      <w:pPr>
        <w:pStyle w:val="15"/>
        <w:ind w:firstLine="420"/>
      </w:pPr>
      <w:r>
        <w:rPr>
          <w:rFonts w:hint="eastAsia"/>
        </w:rPr>
        <w:t>国家外汇管理局应用服务平台（以下简称“应用服务平台”）服务器</w:t>
      </w:r>
      <w:r>
        <w:rPr>
          <w:rFonts w:hint="eastAsia"/>
        </w:rPr>
        <w:t>IP</w:t>
      </w:r>
      <w:r>
        <w:rPr>
          <w:rFonts w:hint="eastAsia"/>
        </w:rPr>
        <w:t>地址为</w:t>
      </w:r>
      <w:r>
        <w:rPr>
          <w:rFonts w:hint="eastAsia"/>
        </w:rPr>
        <w:t>100.1.95.1</w:t>
      </w:r>
      <w:r>
        <w:rPr>
          <w:rFonts w:hint="eastAsia"/>
        </w:rPr>
        <w:t>，使用</w:t>
      </w:r>
      <w:r>
        <w:rPr>
          <w:rFonts w:hint="eastAsia"/>
        </w:rPr>
        <w:t>9101</w:t>
      </w:r>
      <w:r>
        <w:rPr>
          <w:rFonts w:hint="eastAsia"/>
        </w:rPr>
        <w:t>端口对外提供服务；个人本外币兑换特许业务数据采集系统（银行版）服务器</w:t>
      </w:r>
      <w:r>
        <w:rPr>
          <w:rFonts w:hint="eastAsia"/>
        </w:rPr>
        <w:t>IP</w:t>
      </w:r>
      <w:r>
        <w:rPr>
          <w:rFonts w:hint="eastAsia"/>
        </w:rPr>
        <w:t>地址为</w:t>
      </w:r>
      <w:r>
        <w:rPr>
          <w:rFonts w:cs="Calibri"/>
        </w:rPr>
        <w:t>100.1.95.11</w:t>
      </w:r>
      <w:r>
        <w:rPr>
          <w:rFonts w:hint="eastAsia"/>
        </w:rPr>
        <w:t>，使用</w:t>
      </w:r>
      <w:r>
        <w:rPr>
          <w:rFonts w:hint="eastAsia"/>
        </w:rPr>
        <w:t>80</w:t>
      </w:r>
      <w:r>
        <w:rPr>
          <w:rFonts w:hint="eastAsia"/>
        </w:rPr>
        <w:t>端口和</w:t>
      </w:r>
      <w:r>
        <w:rPr>
          <w:rFonts w:hint="eastAsia"/>
        </w:rPr>
        <w:t>8080</w:t>
      </w:r>
      <w:r>
        <w:rPr>
          <w:rFonts w:hint="eastAsia"/>
        </w:rPr>
        <w:t>端口对外提供服务。</w:t>
      </w:r>
    </w:p>
    <w:p w:rsidR="0069356B" w:rsidRDefault="002C4964">
      <w:pPr>
        <w:pStyle w:val="15"/>
        <w:ind w:firstLine="420"/>
      </w:pPr>
      <w:r>
        <w:rPr>
          <w:rFonts w:hint="eastAsia"/>
        </w:rPr>
        <w:t>各银行需要开通本银行网络相关网络端口，允许访问应用服务平台服务器（</w:t>
      </w:r>
      <w:r>
        <w:rPr>
          <w:rFonts w:hint="eastAsia"/>
        </w:rPr>
        <w:t>IP</w:t>
      </w:r>
      <w:r>
        <w:rPr>
          <w:rFonts w:hint="eastAsia"/>
        </w:rPr>
        <w:t>地址为</w:t>
      </w:r>
      <w:r>
        <w:rPr>
          <w:rFonts w:hint="eastAsia"/>
        </w:rPr>
        <w:t>100.1.95.1</w:t>
      </w:r>
      <w:r>
        <w:rPr>
          <w:rFonts w:hint="eastAsia"/>
        </w:rPr>
        <w:t>）的</w:t>
      </w:r>
      <w:r>
        <w:rPr>
          <w:rFonts w:hint="eastAsia"/>
        </w:rPr>
        <w:t>9101</w:t>
      </w:r>
      <w:r>
        <w:rPr>
          <w:rFonts w:hint="eastAsia"/>
        </w:rPr>
        <w:t>端口和个人本外币兑换特许业务数据采集系统（银行版）服务器（</w:t>
      </w:r>
      <w:r>
        <w:rPr>
          <w:rFonts w:hint="eastAsia"/>
        </w:rPr>
        <w:t>IP</w:t>
      </w:r>
      <w:r>
        <w:rPr>
          <w:rFonts w:hint="eastAsia"/>
        </w:rPr>
        <w:t>地址为</w:t>
      </w:r>
      <w:r>
        <w:rPr>
          <w:rFonts w:hint="eastAsia"/>
        </w:rPr>
        <w:t>100.1.95.11</w:t>
      </w:r>
      <w:r>
        <w:rPr>
          <w:rFonts w:hint="eastAsia"/>
        </w:rPr>
        <w:t>）的</w:t>
      </w:r>
      <w:r>
        <w:rPr>
          <w:rFonts w:hint="eastAsia"/>
        </w:rPr>
        <w:t>80</w:t>
      </w:r>
      <w:r>
        <w:rPr>
          <w:rFonts w:hint="eastAsia"/>
        </w:rPr>
        <w:t>端口和</w:t>
      </w:r>
      <w:r>
        <w:rPr>
          <w:rFonts w:hint="eastAsia"/>
        </w:rPr>
        <w:t>8080</w:t>
      </w:r>
      <w:r>
        <w:rPr>
          <w:rFonts w:hint="eastAsia"/>
        </w:rPr>
        <w:t>端口。</w:t>
      </w:r>
    </w:p>
    <w:p w:rsidR="0069356B" w:rsidRDefault="0069356B"/>
    <w:p w:rsidR="0069356B" w:rsidRDefault="002C4964">
      <w:pPr>
        <w:pStyle w:val="2"/>
      </w:pPr>
      <w:bookmarkStart w:id="5" w:name="_Toc331764936"/>
      <w:bookmarkStart w:id="6" w:name="_Toc382483571"/>
      <w:r>
        <w:rPr>
          <w:rFonts w:hint="eastAsia"/>
        </w:rPr>
        <w:t>1.2</w:t>
      </w:r>
      <w:r>
        <w:rPr>
          <w:rFonts w:hint="eastAsia"/>
        </w:rPr>
        <w:t>、域名设置</w:t>
      </w:r>
      <w:bookmarkEnd w:id="5"/>
      <w:r>
        <w:rPr>
          <w:rFonts w:hint="eastAsia"/>
        </w:rPr>
        <w:t>（接入网）</w:t>
      </w:r>
      <w:bookmarkEnd w:id="6"/>
    </w:p>
    <w:p w:rsidR="0069356B" w:rsidRDefault="002C4964">
      <w:pPr>
        <w:pStyle w:val="15"/>
        <w:ind w:firstLine="422"/>
        <w:rPr>
          <w:b/>
        </w:rPr>
      </w:pPr>
      <w:r>
        <w:rPr>
          <w:rFonts w:hint="eastAsia"/>
          <w:b/>
        </w:rPr>
        <w:t>提示：本节主要面向的阅读对象是银行的科技人员。</w:t>
      </w:r>
    </w:p>
    <w:p w:rsidR="0069356B" w:rsidRDefault="002C4964">
      <w:pPr>
        <w:pStyle w:val="15"/>
        <w:ind w:firstLine="422"/>
      </w:pPr>
      <w:r>
        <w:rPr>
          <w:rFonts w:hint="eastAsia"/>
          <w:b/>
        </w:rPr>
        <w:t>各银行通过应用服务平台访问个人本外币兑换特许业务系统（银行版），为此需根据本银行的实际情况进行域名设置。</w:t>
      </w:r>
      <w:r>
        <w:rPr>
          <w:rFonts w:hint="eastAsia"/>
        </w:rPr>
        <w:t>具体如下：</w:t>
      </w:r>
    </w:p>
    <w:p w:rsidR="0069356B" w:rsidRDefault="002C4964">
      <w:pPr>
        <w:pStyle w:val="15"/>
        <w:ind w:firstLine="420"/>
      </w:pPr>
      <w:r>
        <w:rPr>
          <w:rFonts w:hint="eastAsia"/>
        </w:rPr>
        <w:t>（一）不通过代理服务器的方式访问应用服务平台</w:t>
      </w:r>
    </w:p>
    <w:p w:rsidR="0069356B" w:rsidRDefault="002C4964">
      <w:pPr>
        <w:pStyle w:val="15"/>
        <w:ind w:firstLine="420"/>
      </w:pPr>
      <w:r>
        <w:rPr>
          <w:rFonts w:hint="eastAsia"/>
        </w:rPr>
        <w:t>1</w:t>
      </w:r>
      <w:r>
        <w:rPr>
          <w:rFonts w:hint="eastAsia"/>
        </w:rPr>
        <w:t>、打开目录</w:t>
      </w:r>
      <w:r>
        <w:rPr>
          <w:rFonts w:hint="eastAsia"/>
        </w:rPr>
        <w:t>C:\WINDOWS\system32\drivers\etc</w:t>
      </w:r>
      <w:r>
        <w:rPr>
          <w:rFonts w:hint="eastAsia"/>
        </w:rPr>
        <w:t>，可以看到</w:t>
      </w:r>
      <w:r>
        <w:rPr>
          <w:rFonts w:hint="eastAsia"/>
        </w:rPr>
        <w:t>hosts</w:t>
      </w:r>
      <w:r>
        <w:rPr>
          <w:rFonts w:hint="eastAsia"/>
        </w:rPr>
        <w:t>文件，如</w:t>
      </w:r>
      <w:r>
        <w:fldChar w:fldCharType="begin"/>
      </w:r>
      <w:r>
        <w:rPr>
          <w:rFonts w:hint="eastAsia"/>
        </w:rPr>
        <w:instrText>REF _Ref331507274 \h</w:instrText>
      </w:r>
      <w:r>
        <w:instrText xml:space="preserve">  \* MERGEFORMAT </w:instrText>
      </w:r>
      <w:r>
        <w:fldChar w:fldCharType="separate"/>
      </w:r>
      <w:r>
        <w:rPr>
          <w:rFonts w:hint="eastAsia"/>
        </w:rPr>
        <w:t>图</w:t>
      </w:r>
      <w:r>
        <w:t>1.2</w:t>
      </w:r>
      <w:r>
        <w:noBreakHyphen/>
        <w:t>1</w:t>
      </w:r>
      <w:r>
        <w:fldChar w:fldCharType="end"/>
      </w:r>
      <w:r>
        <w:rPr>
          <w:rFonts w:hint="eastAsia"/>
        </w:rPr>
        <w:t>所示：</w:t>
      </w:r>
    </w:p>
    <w:p w:rsidR="0069356B" w:rsidRDefault="005B4325">
      <w:pPr>
        <w:jc w:val="center"/>
      </w:pPr>
      <w:r>
        <w:lastRenderedPageBreak/>
        <w:pict>
          <v:shape id="图片框 1027" o:spid="_x0000_i1026" type="#_x0000_t75" style="width:415.5pt;height:145.5pt">
            <v:imagedata r:id="rId12" o:title=""/>
          </v:shape>
        </w:pict>
      </w:r>
    </w:p>
    <w:p w:rsidR="0069356B" w:rsidRDefault="002C4964">
      <w:pPr>
        <w:pStyle w:val="a4"/>
      </w:pPr>
      <w:bookmarkStart w:id="7" w:name="_Ref331507274"/>
      <w:r>
        <w:rPr>
          <w:rFonts w:hint="eastAsia"/>
        </w:rPr>
        <w:t>图</w:t>
      </w:r>
      <w:r>
        <w:fldChar w:fldCharType="begin"/>
      </w:r>
      <w:r>
        <w:rPr>
          <w:rFonts w:hint="eastAsia"/>
        </w:rPr>
        <w:instrText>STYLEREF 2 \s</w:instrText>
      </w:r>
      <w:r>
        <w:fldChar w:fldCharType="separate"/>
      </w:r>
      <w:r>
        <w:t>1.2</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1</w:t>
      </w:r>
      <w:r>
        <w:fldChar w:fldCharType="end"/>
      </w:r>
      <w:bookmarkEnd w:id="7"/>
    </w:p>
    <w:p w:rsidR="0069356B" w:rsidRDefault="0069356B"/>
    <w:p w:rsidR="0069356B" w:rsidRDefault="002C4964">
      <w:pPr>
        <w:pStyle w:val="15"/>
        <w:ind w:firstLine="420"/>
      </w:pPr>
      <w:r>
        <w:t>2</w:t>
      </w:r>
      <w:r>
        <w:rPr>
          <w:rFonts w:hint="eastAsia"/>
        </w:rPr>
        <w:t>、用记事本打开</w:t>
      </w:r>
      <w:r>
        <w:t>hosts</w:t>
      </w:r>
      <w:r>
        <w:rPr>
          <w:rFonts w:hint="eastAsia"/>
        </w:rPr>
        <w:t>文件，在</w:t>
      </w:r>
      <w:r>
        <w:t>hosts</w:t>
      </w:r>
      <w:r>
        <w:rPr>
          <w:rFonts w:hint="eastAsia"/>
        </w:rPr>
        <w:t>文件中添加如下内容：</w:t>
      </w:r>
    </w:p>
    <w:p w:rsidR="0069356B" w:rsidRDefault="002C4964">
      <w:pPr>
        <w:pStyle w:val="15"/>
        <w:shd w:val="clear" w:color="auto" w:fill="DBE5F1"/>
        <w:ind w:firstLine="420"/>
      </w:pPr>
      <w:r>
        <w:t xml:space="preserve">100.1.95.1      </w:t>
      </w:r>
      <w:proofErr w:type="spellStart"/>
      <w:proofErr w:type="gramStart"/>
      <w:r>
        <w:t>asone.safe</w:t>
      </w:r>
      <w:proofErr w:type="spellEnd"/>
      <w:proofErr w:type="gramEnd"/>
    </w:p>
    <w:p w:rsidR="0069356B" w:rsidRDefault="002C4964">
      <w:pPr>
        <w:pStyle w:val="15"/>
        <w:shd w:val="clear" w:color="auto" w:fill="DBE5F1"/>
        <w:ind w:firstLine="420"/>
        <w:rPr>
          <w:rFonts w:cs="Calibri"/>
        </w:rPr>
      </w:pPr>
      <w:r>
        <w:rPr>
          <w:rFonts w:cs="Calibri"/>
        </w:rPr>
        <w:t>100.1.95.11     rpt1.safe</w:t>
      </w:r>
    </w:p>
    <w:p w:rsidR="0069356B" w:rsidRDefault="002C4964">
      <w:pPr>
        <w:pStyle w:val="15"/>
        <w:ind w:firstLine="420"/>
      </w:pPr>
      <w:r>
        <w:rPr>
          <w:rFonts w:hint="eastAsia"/>
        </w:rPr>
        <w:t>添加完成后，如</w:t>
      </w:r>
      <w:r>
        <w:fldChar w:fldCharType="begin"/>
      </w:r>
      <w:r>
        <w:rPr>
          <w:rFonts w:hint="eastAsia"/>
        </w:rPr>
        <w:instrText>REF _Ref331507851 \h</w:instrText>
      </w:r>
      <w:r>
        <w:fldChar w:fldCharType="separate"/>
      </w:r>
      <w:r>
        <w:rPr>
          <w:rFonts w:hint="eastAsia"/>
        </w:rPr>
        <w:t>图</w:t>
      </w:r>
      <w:r>
        <w:t>1.2</w:t>
      </w:r>
      <w:r>
        <w:noBreakHyphen/>
        <w:t>2</w:t>
      </w:r>
      <w:r>
        <w:fldChar w:fldCharType="end"/>
      </w:r>
      <w:r>
        <w:rPr>
          <w:rFonts w:hint="eastAsia"/>
        </w:rPr>
        <w:t>所示：</w:t>
      </w:r>
    </w:p>
    <w:p w:rsidR="0069356B" w:rsidRDefault="00E11F34">
      <w:pPr>
        <w:rPr>
          <w:b/>
        </w:rPr>
      </w:pPr>
      <w:r>
        <w:pict>
          <v:shape id="图片框 1028" o:spid="_x0000_i1027" type="#_x0000_t75" style="width:425.25pt;height:224.25pt">
            <v:imagedata r:id="rId13" o:title=""/>
          </v:shape>
        </w:pict>
      </w:r>
    </w:p>
    <w:p w:rsidR="0069356B" w:rsidRDefault="002C4964">
      <w:pPr>
        <w:pStyle w:val="a4"/>
      </w:pPr>
      <w:bookmarkStart w:id="8" w:name="_Ref331507851"/>
      <w:r>
        <w:rPr>
          <w:rFonts w:hint="eastAsia"/>
        </w:rPr>
        <w:t>图</w:t>
      </w:r>
      <w:r>
        <w:fldChar w:fldCharType="begin"/>
      </w:r>
      <w:r>
        <w:rPr>
          <w:rFonts w:hint="eastAsia"/>
        </w:rPr>
        <w:instrText>STYLEREF 2 \s</w:instrText>
      </w:r>
      <w:r>
        <w:fldChar w:fldCharType="separate"/>
      </w:r>
      <w:r>
        <w:t>1.2</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2</w:t>
      </w:r>
      <w:r>
        <w:fldChar w:fldCharType="end"/>
      </w:r>
      <w:bookmarkEnd w:id="8"/>
    </w:p>
    <w:p w:rsidR="0069356B" w:rsidRDefault="002C4964">
      <w:pPr>
        <w:pStyle w:val="15"/>
        <w:ind w:firstLine="420"/>
      </w:pPr>
      <w:r>
        <w:rPr>
          <w:rFonts w:hint="eastAsia"/>
        </w:rPr>
        <w:t>3</w:t>
      </w:r>
      <w:r>
        <w:rPr>
          <w:rFonts w:hint="eastAsia"/>
        </w:rPr>
        <w:t>、保存并关闭文件后，再次打开</w:t>
      </w:r>
      <w:r>
        <w:rPr>
          <w:rFonts w:hint="eastAsia"/>
        </w:rPr>
        <w:t>IE</w:t>
      </w:r>
      <w:r>
        <w:rPr>
          <w:rFonts w:hint="eastAsia"/>
        </w:rPr>
        <w:t>浏览器，在浏览器的地址栏中输入</w:t>
      </w:r>
      <w:r>
        <w:rPr>
          <w:rFonts w:hint="eastAsia"/>
        </w:rPr>
        <w:t>http://asone.safe:9101/asone</w:t>
      </w:r>
      <w:r>
        <w:rPr>
          <w:rFonts w:hint="eastAsia"/>
        </w:rPr>
        <w:t>，回车后，即可</w:t>
      </w:r>
      <w:proofErr w:type="gramStart"/>
      <w:r>
        <w:rPr>
          <w:rFonts w:hint="eastAsia"/>
        </w:rPr>
        <w:t>正常访问外汇局应用</w:t>
      </w:r>
      <w:proofErr w:type="gramEnd"/>
      <w:r>
        <w:rPr>
          <w:rFonts w:hint="eastAsia"/>
        </w:rPr>
        <w:t>服务平台。</w:t>
      </w:r>
    </w:p>
    <w:p w:rsidR="0069356B" w:rsidRDefault="0069356B"/>
    <w:p w:rsidR="0069356B" w:rsidRDefault="002C4964">
      <w:pPr>
        <w:pStyle w:val="15"/>
        <w:ind w:firstLine="420"/>
      </w:pPr>
      <w:r>
        <w:rPr>
          <w:rFonts w:hint="eastAsia"/>
        </w:rPr>
        <w:t>（二）通过代理服务器的方式访问应用服务平台</w:t>
      </w:r>
    </w:p>
    <w:p w:rsidR="0069356B" w:rsidRDefault="002C4964">
      <w:pPr>
        <w:pStyle w:val="15"/>
        <w:ind w:firstLine="420"/>
      </w:pPr>
      <w:r>
        <w:rPr>
          <w:rFonts w:hint="eastAsia"/>
        </w:rPr>
        <w:t>此种访问方式的银行，由信息科技部门负责设置代理服务器和访问客户端，使各工作电脑能够通过域名正确的访问应用服务平台。</w:t>
      </w:r>
    </w:p>
    <w:p w:rsidR="0069356B" w:rsidRDefault="0069356B"/>
    <w:p w:rsidR="0069356B" w:rsidRDefault="002C4964">
      <w:pPr>
        <w:pStyle w:val="2"/>
      </w:pPr>
      <w:bookmarkStart w:id="9" w:name="_Toc331764937"/>
      <w:bookmarkStart w:id="10" w:name="_Toc382483572"/>
      <w:r>
        <w:rPr>
          <w:rFonts w:hint="eastAsia"/>
        </w:rPr>
        <w:lastRenderedPageBreak/>
        <w:t>1.3</w:t>
      </w:r>
      <w:r>
        <w:rPr>
          <w:rFonts w:hint="eastAsia"/>
        </w:rPr>
        <w:t>、浏览器设置</w:t>
      </w:r>
      <w:bookmarkEnd w:id="9"/>
      <w:bookmarkEnd w:id="10"/>
    </w:p>
    <w:p w:rsidR="0069356B" w:rsidRDefault="002C4964">
      <w:pPr>
        <w:pStyle w:val="15"/>
        <w:ind w:firstLine="422"/>
        <w:rPr>
          <w:b/>
        </w:rPr>
      </w:pPr>
      <w:r>
        <w:rPr>
          <w:rFonts w:hint="eastAsia"/>
          <w:b/>
        </w:rPr>
        <w:t>提示：本节主要面向的阅读对象是银行的业务操作员。</w:t>
      </w:r>
    </w:p>
    <w:p w:rsidR="0069356B" w:rsidRDefault="002C4964">
      <w:pPr>
        <w:pStyle w:val="15"/>
        <w:ind w:firstLine="422"/>
        <w:rPr>
          <w:b/>
        </w:rPr>
      </w:pPr>
      <w:r>
        <w:rPr>
          <w:rFonts w:hint="eastAsia"/>
          <w:b/>
        </w:rPr>
        <w:t>通过应用服务平台登录和使用个人本外币兑换特许业务系统（银行版），首先需要对用户客户端的浏览器进行必要的设置。浏览器版本要求为</w:t>
      </w:r>
      <w:r>
        <w:rPr>
          <w:b/>
        </w:rPr>
        <w:t>IE6.0</w:t>
      </w:r>
      <w:r>
        <w:rPr>
          <w:rFonts w:hint="eastAsia"/>
          <w:b/>
        </w:rPr>
        <w:t>及以上，以下操作均以</w:t>
      </w:r>
      <w:r>
        <w:rPr>
          <w:b/>
        </w:rPr>
        <w:t>WINDOWS XP</w:t>
      </w:r>
      <w:r>
        <w:rPr>
          <w:rFonts w:hint="eastAsia"/>
          <w:b/>
        </w:rPr>
        <w:t>操作系统，浏览器</w:t>
      </w:r>
      <w:r>
        <w:rPr>
          <w:b/>
        </w:rPr>
        <w:t>IE8.0</w:t>
      </w:r>
      <w:r>
        <w:rPr>
          <w:rFonts w:hint="eastAsia"/>
          <w:b/>
        </w:rPr>
        <w:t>为例。（提示：如果您的操作系统是</w:t>
      </w:r>
      <w:r>
        <w:rPr>
          <w:rFonts w:hint="eastAsia"/>
          <w:b/>
        </w:rPr>
        <w:t>Win-Vista</w:t>
      </w:r>
      <w:r>
        <w:rPr>
          <w:rFonts w:hint="eastAsia"/>
          <w:b/>
        </w:rPr>
        <w:t>，</w:t>
      </w:r>
      <w:r>
        <w:rPr>
          <w:rFonts w:hint="eastAsia"/>
          <w:b/>
        </w:rPr>
        <w:t>Win-7</w:t>
      </w:r>
      <w:r>
        <w:rPr>
          <w:rFonts w:hint="eastAsia"/>
          <w:b/>
        </w:rPr>
        <w:t>或</w:t>
      </w:r>
      <w:r>
        <w:rPr>
          <w:rFonts w:hint="eastAsia"/>
          <w:b/>
        </w:rPr>
        <w:t>Win-2003</w:t>
      </w:r>
      <w:r>
        <w:rPr>
          <w:rFonts w:hint="eastAsia"/>
          <w:b/>
        </w:rPr>
        <w:t>，</w:t>
      </w:r>
      <w:r>
        <w:rPr>
          <w:rFonts w:hint="eastAsia"/>
          <w:b/>
        </w:rPr>
        <w:t>Win-2008</w:t>
      </w:r>
      <w:r>
        <w:rPr>
          <w:rFonts w:hint="eastAsia"/>
          <w:b/>
        </w:rPr>
        <w:t>，请使用</w:t>
      </w:r>
      <w:r>
        <w:rPr>
          <w:rFonts w:hint="eastAsia"/>
          <w:b/>
          <w:color w:val="FF0000"/>
        </w:rPr>
        <w:t>系统管理员</w:t>
      </w:r>
      <w:r>
        <w:rPr>
          <w:rFonts w:hint="eastAsia"/>
          <w:b/>
        </w:rPr>
        <w:t>身份进行如下所述的设置操作。）</w:t>
      </w:r>
    </w:p>
    <w:p w:rsidR="0069356B" w:rsidRDefault="0069356B"/>
    <w:p w:rsidR="0069356B" w:rsidRDefault="002C4964">
      <w:pPr>
        <w:pStyle w:val="15"/>
        <w:ind w:firstLine="420"/>
      </w:pPr>
      <w:r>
        <w:rPr>
          <w:rFonts w:hint="eastAsia"/>
        </w:rPr>
        <w:t>（一）浏览器信任站点设置</w:t>
      </w:r>
    </w:p>
    <w:p w:rsidR="0069356B" w:rsidRDefault="002C4964">
      <w:pPr>
        <w:pStyle w:val="15"/>
        <w:ind w:firstLine="420"/>
      </w:pPr>
      <w:r>
        <w:t>1</w:t>
      </w:r>
      <w:r>
        <w:rPr>
          <w:rFonts w:hint="eastAsia"/>
        </w:rPr>
        <w:t>、打开</w:t>
      </w:r>
      <w:r>
        <w:t>IE</w:t>
      </w:r>
      <w:r>
        <w:rPr>
          <w:rFonts w:hint="eastAsia"/>
        </w:rPr>
        <w:t>浏览器，选择菜单“工具”，点击“</w:t>
      </w:r>
      <w:r>
        <w:t xml:space="preserve">Internet </w:t>
      </w:r>
      <w:r>
        <w:rPr>
          <w:rFonts w:hint="eastAsia"/>
        </w:rPr>
        <w:t>选项</w:t>
      </w:r>
      <w:r>
        <w:rPr>
          <w:rFonts w:hint="eastAsia"/>
        </w:rPr>
        <w:t>-&gt;</w:t>
      </w:r>
      <w:r>
        <w:rPr>
          <w:rFonts w:hint="eastAsia"/>
        </w:rPr>
        <w:t>安全</w:t>
      </w:r>
      <w:r>
        <w:rPr>
          <w:rFonts w:hint="eastAsia"/>
        </w:rPr>
        <w:t>-&gt;</w:t>
      </w:r>
      <w:r>
        <w:rPr>
          <w:rFonts w:hint="eastAsia"/>
        </w:rPr>
        <w:t>站点”。打开信任站点设置界面进行如下设置工作，如</w:t>
      </w:r>
      <w:r>
        <w:fldChar w:fldCharType="begin"/>
      </w:r>
      <w:r>
        <w:rPr>
          <w:rFonts w:hint="eastAsia"/>
        </w:rPr>
        <w:instrText>REF _Ref331509093 \h</w:instrText>
      </w:r>
      <w:r>
        <w:fldChar w:fldCharType="separate"/>
      </w:r>
      <w:r>
        <w:rPr>
          <w:rFonts w:hint="eastAsia"/>
        </w:rPr>
        <w:t>图</w:t>
      </w:r>
      <w:r>
        <w:t>1.3</w:t>
      </w:r>
      <w:r>
        <w:noBreakHyphen/>
        <w:t>1</w:t>
      </w:r>
      <w:r>
        <w:fldChar w:fldCharType="end"/>
      </w:r>
      <w:r>
        <w:rPr>
          <w:rFonts w:hint="eastAsia"/>
        </w:rPr>
        <w:t>所示：</w:t>
      </w:r>
    </w:p>
    <w:p w:rsidR="0069356B" w:rsidRDefault="00E11F34">
      <w:pPr>
        <w:jc w:val="left"/>
      </w:pPr>
      <w:r>
        <w:pict>
          <v:shape id="图片框 1029" o:spid="_x0000_i1028" type="#_x0000_t75" style="width:425.25pt;height:246pt">
            <v:imagedata r:id="rId14" o:title=""/>
          </v:shape>
        </w:pict>
      </w:r>
    </w:p>
    <w:p w:rsidR="0069356B" w:rsidRDefault="002C4964">
      <w:pPr>
        <w:pStyle w:val="a4"/>
      </w:pPr>
      <w:bookmarkStart w:id="11" w:name="_Ref331509093"/>
      <w:r>
        <w:rPr>
          <w:rFonts w:hint="eastAsia"/>
        </w:rPr>
        <w:t>图</w:t>
      </w:r>
      <w:r>
        <w:fldChar w:fldCharType="begin"/>
      </w:r>
      <w:r>
        <w:rPr>
          <w:rFonts w:hint="eastAsia"/>
        </w:rPr>
        <w:instrText>STYLEREF 2 \s</w:instrText>
      </w:r>
      <w:r>
        <w:fldChar w:fldCharType="separate"/>
      </w:r>
      <w:r>
        <w:t>1.3</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1</w:t>
      </w:r>
      <w:r>
        <w:fldChar w:fldCharType="end"/>
      </w:r>
      <w:bookmarkEnd w:id="11"/>
    </w:p>
    <w:p w:rsidR="0069356B" w:rsidRDefault="002C4964">
      <w:pPr>
        <w:pStyle w:val="15"/>
        <w:ind w:firstLine="420"/>
      </w:pPr>
      <w:r>
        <w:rPr>
          <w:rFonts w:hint="eastAsia"/>
        </w:rPr>
        <w:t>2</w:t>
      </w:r>
      <w:r>
        <w:rPr>
          <w:rFonts w:hint="eastAsia"/>
        </w:rPr>
        <w:t>、点击右下“默认级别</w:t>
      </w:r>
      <w:r>
        <w:t>(D)</w:t>
      </w:r>
      <w:r>
        <w:rPr>
          <w:rFonts w:hint="eastAsia"/>
        </w:rPr>
        <w:t>”按钮，设置受信任站点的安全级别为“低”。</w:t>
      </w:r>
    </w:p>
    <w:p w:rsidR="0069356B" w:rsidRDefault="002C4964">
      <w:pPr>
        <w:pStyle w:val="15"/>
        <w:ind w:firstLine="420"/>
      </w:pPr>
      <w:r>
        <w:rPr>
          <w:rFonts w:hint="eastAsia"/>
        </w:rPr>
        <w:t>3</w:t>
      </w:r>
      <w:r>
        <w:rPr>
          <w:rFonts w:hint="eastAsia"/>
        </w:rPr>
        <w:t>、点击“站点</w:t>
      </w:r>
      <w:r>
        <w:rPr>
          <w:rFonts w:hint="eastAsia"/>
        </w:rPr>
        <w:t>(S)</w:t>
      </w:r>
      <w:r>
        <w:rPr>
          <w:rFonts w:hint="eastAsia"/>
        </w:rPr>
        <w:t>”按钮，根据自身网络接入类型在可信站点维护窗口中添加信任站点，输入完成后确定保存设置并返回“</w:t>
      </w:r>
      <w:r>
        <w:rPr>
          <w:rFonts w:hint="eastAsia"/>
        </w:rPr>
        <w:t xml:space="preserve">Internet </w:t>
      </w:r>
      <w:r>
        <w:rPr>
          <w:rFonts w:hint="eastAsia"/>
        </w:rPr>
        <w:t>选项”窗口。</w:t>
      </w:r>
    </w:p>
    <w:p w:rsidR="0069356B" w:rsidRDefault="002C4964">
      <w:pPr>
        <w:pStyle w:val="15"/>
        <w:ind w:firstLine="422"/>
        <w:rPr>
          <w:b/>
        </w:rPr>
      </w:pPr>
      <w:r>
        <w:rPr>
          <w:rFonts w:hint="eastAsia"/>
          <w:b/>
        </w:rPr>
        <w:t>信任站点列表</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2977"/>
        <w:gridCol w:w="2868"/>
      </w:tblGrid>
      <w:tr w:rsidR="0069356B">
        <w:tc>
          <w:tcPr>
            <w:tcW w:w="2660" w:type="dxa"/>
          </w:tcPr>
          <w:p w:rsidR="0069356B" w:rsidRDefault="002C4964">
            <w:pPr>
              <w:pStyle w:val="150"/>
            </w:pPr>
            <w:r>
              <w:rPr>
                <w:rFonts w:hint="eastAsia"/>
              </w:rPr>
              <w:t>网络接入类型</w:t>
            </w:r>
          </w:p>
        </w:tc>
        <w:tc>
          <w:tcPr>
            <w:tcW w:w="2977" w:type="dxa"/>
          </w:tcPr>
          <w:p w:rsidR="0069356B" w:rsidRDefault="002C4964">
            <w:pPr>
              <w:pStyle w:val="150"/>
            </w:pPr>
            <w:r>
              <w:rPr>
                <w:rFonts w:hint="eastAsia"/>
              </w:rPr>
              <w:t>信任站点</w:t>
            </w:r>
          </w:p>
        </w:tc>
        <w:tc>
          <w:tcPr>
            <w:tcW w:w="2868" w:type="dxa"/>
          </w:tcPr>
          <w:p w:rsidR="0069356B" w:rsidRDefault="002C4964">
            <w:pPr>
              <w:pStyle w:val="150"/>
            </w:pPr>
            <w:r>
              <w:rPr>
                <w:rFonts w:hint="eastAsia"/>
              </w:rPr>
              <w:t>说明</w:t>
            </w:r>
          </w:p>
        </w:tc>
      </w:tr>
      <w:tr w:rsidR="0069356B">
        <w:tc>
          <w:tcPr>
            <w:tcW w:w="2660" w:type="dxa"/>
            <w:vMerge w:val="restart"/>
          </w:tcPr>
          <w:p w:rsidR="0069356B" w:rsidRDefault="002C4964">
            <w:pPr>
              <w:pStyle w:val="150"/>
            </w:pPr>
            <w:r>
              <w:rPr>
                <w:rFonts w:hint="eastAsia"/>
              </w:rPr>
              <w:t>接入网信任站点</w:t>
            </w:r>
          </w:p>
        </w:tc>
        <w:tc>
          <w:tcPr>
            <w:tcW w:w="2977" w:type="dxa"/>
          </w:tcPr>
          <w:p w:rsidR="0069356B" w:rsidRDefault="002C4964">
            <w:pPr>
              <w:pStyle w:val="150"/>
            </w:pPr>
            <w:r>
              <w:rPr>
                <w:rFonts w:hint="eastAsia"/>
              </w:rPr>
              <w:t>http://asone.safe</w:t>
            </w:r>
          </w:p>
        </w:tc>
        <w:tc>
          <w:tcPr>
            <w:tcW w:w="2868" w:type="dxa"/>
            <w:vMerge w:val="restart"/>
          </w:tcPr>
          <w:p w:rsidR="0069356B" w:rsidRDefault="002C4964">
            <w:pPr>
              <w:pStyle w:val="150"/>
            </w:pPr>
            <w:r>
              <w:rPr>
                <w:rFonts w:hint="eastAsia"/>
              </w:rPr>
              <w:t>如果通过代理服务器访问，还需要添加有关的映射地址</w:t>
            </w:r>
          </w:p>
        </w:tc>
      </w:tr>
      <w:tr w:rsidR="0069356B">
        <w:tc>
          <w:tcPr>
            <w:tcW w:w="2660" w:type="dxa"/>
            <w:vMerge/>
          </w:tcPr>
          <w:p w:rsidR="0069356B" w:rsidRDefault="0069356B">
            <w:pPr>
              <w:pStyle w:val="150"/>
            </w:pPr>
          </w:p>
        </w:tc>
        <w:tc>
          <w:tcPr>
            <w:tcW w:w="2977" w:type="dxa"/>
          </w:tcPr>
          <w:p w:rsidR="0069356B" w:rsidRDefault="002C4964">
            <w:pPr>
              <w:pStyle w:val="150"/>
            </w:pPr>
            <w:r>
              <w:rPr>
                <w:rFonts w:hint="eastAsia"/>
              </w:rPr>
              <w:t>http://rpt1.safe</w:t>
            </w:r>
          </w:p>
        </w:tc>
        <w:tc>
          <w:tcPr>
            <w:tcW w:w="2868" w:type="dxa"/>
            <w:vMerge/>
          </w:tcPr>
          <w:p w:rsidR="0069356B" w:rsidRDefault="0069356B">
            <w:pPr>
              <w:pStyle w:val="150"/>
            </w:pPr>
          </w:p>
        </w:tc>
      </w:tr>
    </w:tbl>
    <w:p w:rsidR="0069356B" w:rsidRDefault="002C4964">
      <w:pPr>
        <w:pStyle w:val="15"/>
        <w:ind w:firstLine="420"/>
      </w:pPr>
      <w:r>
        <w:rPr>
          <w:rFonts w:hint="eastAsia"/>
        </w:rPr>
        <w:t>4</w:t>
      </w:r>
      <w:r>
        <w:rPr>
          <w:rFonts w:hint="eastAsia"/>
        </w:rPr>
        <w:t>、最后在“</w:t>
      </w:r>
      <w:r>
        <w:rPr>
          <w:rFonts w:hint="eastAsia"/>
        </w:rPr>
        <w:t xml:space="preserve">Internet </w:t>
      </w:r>
      <w:r>
        <w:rPr>
          <w:rFonts w:hint="eastAsia"/>
        </w:rPr>
        <w:t>选项”窗口点击“确定”按钮保存所有设置。</w:t>
      </w:r>
    </w:p>
    <w:p w:rsidR="0069356B" w:rsidRDefault="002C4964">
      <w:pPr>
        <w:pStyle w:val="15"/>
        <w:ind w:firstLine="420"/>
      </w:pPr>
      <w:r>
        <w:rPr>
          <w:rFonts w:hint="eastAsia"/>
        </w:rPr>
        <w:lastRenderedPageBreak/>
        <w:t>（二）兼容性视图设置</w:t>
      </w:r>
    </w:p>
    <w:p w:rsidR="0069356B" w:rsidRDefault="002C4964">
      <w:pPr>
        <w:pStyle w:val="15"/>
        <w:ind w:firstLine="420"/>
      </w:pPr>
      <w:r>
        <w:rPr>
          <w:rFonts w:hint="eastAsia"/>
        </w:rPr>
        <w:t>如果浏览器是</w:t>
      </w:r>
      <w:r>
        <w:t>IE8</w:t>
      </w:r>
      <w:r>
        <w:rPr>
          <w:rFonts w:hint="eastAsia"/>
        </w:rPr>
        <w:t>.0</w:t>
      </w:r>
      <w:r>
        <w:rPr>
          <w:rFonts w:hint="eastAsia"/>
        </w:rPr>
        <w:t>及以上版本，还应设置兼容模式，具体如下：</w:t>
      </w:r>
    </w:p>
    <w:p w:rsidR="0069356B" w:rsidRDefault="002C4964">
      <w:pPr>
        <w:pStyle w:val="15"/>
        <w:ind w:firstLine="420"/>
      </w:pPr>
      <w:r>
        <w:t>1</w:t>
      </w:r>
      <w:r>
        <w:rPr>
          <w:rFonts w:hint="eastAsia"/>
        </w:rPr>
        <w:t>、打开</w:t>
      </w:r>
      <w:r>
        <w:t>IE8</w:t>
      </w:r>
      <w:r>
        <w:rPr>
          <w:rFonts w:hint="eastAsia"/>
        </w:rPr>
        <w:t>浏览器后，点击浏览器“工具（</w:t>
      </w:r>
      <w:r>
        <w:t>T</w:t>
      </w:r>
      <w:r>
        <w:rPr>
          <w:rFonts w:hint="eastAsia"/>
        </w:rPr>
        <w:t>）”菜单，</w:t>
      </w:r>
      <w:proofErr w:type="gramStart"/>
      <w:r>
        <w:rPr>
          <w:rFonts w:hint="eastAsia"/>
        </w:rPr>
        <w:t>勾选“兼容性视图”</w:t>
      </w:r>
      <w:proofErr w:type="gramEnd"/>
      <w:r>
        <w:rPr>
          <w:rFonts w:hint="eastAsia"/>
        </w:rPr>
        <w:t>，如</w:t>
      </w:r>
      <w:r>
        <w:fldChar w:fldCharType="begin"/>
      </w:r>
      <w:r>
        <w:rPr>
          <w:rFonts w:hint="eastAsia"/>
        </w:rPr>
        <w:instrText>REF _Ref331509955 \h</w:instrText>
      </w:r>
      <w:r>
        <w:fldChar w:fldCharType="separate"/>
      </w:r>
      <w:r>
        <w:rPr>
          <w:rFonts w:hint="eastAsia"/>
        </w:rPr>
        <w:t>图</w:t>
      </w:r>
      <w:r>
        <w:t>1.3</w:t>
      </w:r>
      <w:r>
        <w:noBreakHyphen/>
        <w:t>2</w:t>
      </w:r>
      <w:r>
        <w:fldChar w:fldCharType="end"/>
      </w:r>
      <w:r>
        <w:rPr>
          <w:rFonts w:hint="eastAsia"/>
        </w:rPr>
        <w:t>所示：</w:t>
      </w:r>
    </w:p>
    <w:p w:rsidR="0069356B" w:rsidRDefault="00E11F34">
      <w:r>
        <w:pict>
          <v:shape id="图片框 1030" o:spid="_x0000_i1029" type="#_x0000_t75" style="width:425.25pt;height:234.75pt">
            <v:imagedata r:id="rId15" o:title=""/>
          </v:shape>
        </w:pict>
      </w:r>
    </w:p>
    <w:p w:rsidR="0069356B" w:rsidRDefault="002C4964">
      <w:pPr>
        <w:pStyle w:val="a4"/>
      </w:pPr>
      <w:bookmarkStart w:id="12" w:name="_Ref331509955"/>
      <w:r>
        <w:rPr>
          <w:rFonts w:hint="eastAsia"/>
        </w:rPr>
        <w:t>图</w:t>
      </w:r>
      <w:r>
        <w:fldChar w:fldCharType="begin"/>
      </w:r>
      <w:r>
        <w:rPr>
          <w:rFonts w:hint="eastAsia"/>
        </w:rPr>
        <w:instrText>STYLEREF 2 \s</w:instrText>
      </w:r>
      <w:r>
        <w:fldChar w:fldCharType="separate"/>
      </w:r>
      <w:r>
        <w:t>1.3</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2</w:t>
      </w:r>
      <w:r>
        <w:fldChar w:fldCharType="end"/>
      </w:r>
      <w:bookmarkEnd w:id="12"/>
    </w:p>
    <w:p w:rsidR="0069356B" w:rsidRDefault="002C4964">
      <w:pPr>
        <w:pStyle w:val="15"/>
        <w:ind w:firstLine="420"/>
      </w:pPr>
      <w:r>
        <w:t>2</w:t>
      </w:r>
      <w:r>
        <w:rPr>
          <w:rFonts w:hint="eastAsia"/>
        </w:rPr>
        <w:t>、然后点击“兼容性视图设置”，在设置窗口中勾选“在兼容性视图中显示所有网站”；并添加以下网址到兼容视图列表中。如</w:t>
      </w:r>
      <w:r>
        <w:fldChar w:fldCharType="begin"/>
      </w:r>
      <w:r>
        <w:rPr>
          <w:rFonts w:hint="eastAsia"/>
        </w:rPr>
        <w:instrText>REF _Ref331510220 \h</w:instrText>
      </w:r>
      <w:r>
        <w:fldChar w:fldCharType="separate"/>
      </w:r>
      <w:r>
        <w:rPr>
          <w:rFonts w:hint="eastAsia"/>
        </w:rPr>
        <w:t>图</w:t>
      </w:r>
      <w:r>
        <w:t>1.3</w:t>
      </w:r>
      <w:r>
        <w:noBreakHyphen/>
        <w:t>3</w:t>
      </w:r>
      <w:r>
        <w:fldChar w:fldCharType="end"/>
      </w:r>
      <w:r>
        <w:rPr>
          <w:rFonts w:hint="eastAsia"/>
        </w:rPr>
        <w:t>所示：</w:t>
      </w:r>
    </w:p>
    <w:p w:rsidR="0069356B" w:rsidRDefault="00E11F34">
      <w:pPr>
        <w:jc w:val="center"/>
      </w:pPr>
      <w:r>
        <w:pict>
          <v:shape id="图片框 1031" o:spid="_x0000_i1030" type="#_x0000_t75" style="width:425.25pt;height:249.75pt">
            <v:imagedata r:id="rId16" o:title=""/>
          </v:shape>
        </w:pict>
      </w:r>
    </w:p>
    <w:p w:rsidR="0069356B" w:rsidRDefault="002C4964">
      <w:pPr>
        <w:pStyle w:val="a4"/>
      </w:pPr>
      <w:bookmarkStart w:id="13" w:name="_Ref331510220"/>
      <w:r>
        <w:rPr>
          <w:rFonts w:hint="eastAsia"/>
        </w:rPr>
        <w:t>图</w:t>
      </w:r>
      <w:r>
        <w:fldChar w:fldCharType="begin"/>
      </w:r>
      <w:r>
        <w:rPr>
          <w:rFonts w:hint="eastAsia"/>
        </w:rPr>
        <w:instrText>STYLEREF 2 \s</w:instrText>
      </w:r>
      <w:r>
        <w:fldChar w:fldCharType="separate"/>
      </w:r>
      <w:r>
        <w:t>1.3</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3</w:t>
      </w:r>
      <w:r>
        <w:fldChar w:fldCharType="end"/>
      </w:r>
      <w:bookmarkEnd w:id="13"/>
    </w:p>
    <w:p w:rsidR="0069356B" w:rsidRDefault="002C4964">
      <w:pPr>
        <w:pStyle w:val="15"/>
        <w:ind w:firstLine="422"/>
        <w:rPr>
          <w:b/>
        </w:rPr>
      </w:pPr>
      <w:r>
        <w:rPr>
          <w:rFonts w:hint="eastAsia"/>
          <w:b/>
        </w:rPr>
        <w:lastRenderedPageBreak/>
        <w:t>信任站点列表</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2977"/>
        <w:gridCol w:w="2868"/>
      </w:tblGrid>
      <w:tr w:rsidR="0069356B">
        <w:tc>
          <w:tcPr>
            <w:tcW w:w="2660" w:type="dxa"/>
          </w:tcPr>
          <w:p w:rsidR="0069356B" w:rsidRDefault="002C4964">
            <w:pPr>
              <w:pStyle w:val="150"/>
            </w:pPr>
            <w:r>
              <w:rPr>
                <w:rFonts w:hint="eastAsia"/>
              </w:rPr>
              <w:t>网络接入类型</w:t>
            </w:r>
          </w:p>
        </w:tc>
        <w:tc>
          <w:tcPr>
            <w:tcW w:w="2977" w:type="dxa"/>
          </w:tcPr>
          <w:p w:rsidR="0069356B" w:rsidRDefault="002C4964">
            <w:pPr>
              <w:pStyle w:val="150"/>
            </w:pPr>
            <w:r>
              <w:rPr>
                <w:rFonts w:hint="eastAsia"/>
              </w:rPr>
              <w:t>信任站点</w:t>
            </w:r>
          </w:p>
        </w:tc>
        <w:tc>
          <w:tcPr>
            <w:tcW w:w="2868" w:type="dxa"/>
          </w:tcPr>
          <w:p w:rsidR="0069356B" w:rsidRDefault="002C4964">
            <w:pPr>
              <w:pStyle w:val="150"/>
            </w:pPr>
            <w:r>
              <w:rPr>
                <w:rFonts w:hint="eastAsia"/>
              </w:rPr>
              <w:t>说明</w:t>
            </w:r>
          </w:p>
        </w:tc>
      </w:tr>
      <w:tr w:rsidR="0069356B">
        <w:tc>
          <w:tcPr>
            <w:tcW w:w="2660" w:type="dxa"/>
            <w:vMerge w:val="restart"/>
          </w:tcPr>
          <w:p w:rsidR="0069356B" w:rsidRDefault="002C4964">
            <w:pPr>
              <w:pStyle w:val="150"/>
            </w:pPr>
            <w:r>
              <w:rPr>
                <w:rFonts w:hint="eastAsia"/>
              </w:rPr>
              <w:t>接入网信任站点</w:t>
            </w:r>
          </w:p>
        </w:tc>
        <w:tc>
          <w:tcPr>
            <w:tcW w:w="2977" w:type="dxa"/>
          </w:tcPr>
          <w:p w:rsidR="0069356B" w:rsidRDefault="002C4964">
            <w:pPr>
              <w:pStyle w:val="150"/>
            </w:pPr>
            <w:r>
              <w:rPr>
                <w:rFonts w:hint="eastAsia"/>
              </w:rPr>
              <w:t>http://asone.safe</w:t>
            </w:r>
          </w:p>
        </w:tc>
        <w:tc>
          <w:tcPr>
            <w:tcW w:w="2868" w:type="dxa"/>
            <w:vMerge w:val="restart"/>
          </w:tcPr>
          <w:p w:rsidR="0069356B" w:rsidRDefault="002C4964">
            <w:pPr>
              <w:pStyle w:val="150"/>
            </w:pPr>
            <w:r>
              <w:rPr>
                <w:rFonts w:hint="eastAsia"/>
              </w:rPr>
              <w:t>如果通过代理服务器访问，还需要添加有关的映射地址</w:t>
            </w:r>
          </w:p>
        </w:tc>
      </w:tr>
      <w:tr w:rsidR="0069356B">
        <w:tc>
          <w:tcPr>
            <w:tcW w:w="2660" w:type="dxa"/>
            <w:vMerge/>
          </w:tcPr>
          <w:p w:rsidR="0069356B" w:rsidRDefault="0069356B">
            <w:pPr>
              <w:pStyle w:val="150"/>
            </w:pPr>
          </w:p>
        </w:tc>
        <w:tc>
          <w:tcPr>
            <w:tcW w:w="2977" w:type="dxa"/>
          </w:tcPr>
          <w:p w:rsidR="0069356B" w:rsidRDefault="002C4964">
            <w:pPr>
              <w:pStyle w:val="150"/>
            </w:pPr>
            <w:r>
              <w:rPr>
                <w:rFonts w:hint="eastAsia"/>
              </w:rPr>
              <w:t>http://rpt1.safe</w:t>
            </w:r>
          </w:p>
        </w:tc>
        <w:tc>
          <w:tcPr>
            <w:tcW w:w="2868" w:type="dxa"/>
            <w:vMerge/>
          </w:tcPr>
          <w:p w:rsidR="0069356B" w:rsidRDefault="0069356B">
            <w:pPr>
              <w:pStyle w:val="150"/>
            </w:pPr>
          </w:p>
        </w:tc>
      </w:tr>
    </w:tbl>
    <w:p w:rsidR="0069356B" w:rsidRDefault="0069356B"/>
    <w:p w:rsidR="0069356B" w:rsidRDefault="002C4964">
      <w:pPr>
        <w:pStyle w:val="15"/>
        <w:ind w:firstLine="420"/>
      </w:pPr>
      <w:r>
        <w:rPr>
          <w:rFonts w:hint="eastAsia"/>
        </w:rPr>
        <w:t>（三）弹出窗口设置</w:t>
      </w:r>
    </w:p>
    <w:p w:rsidR="0069356B" w:rsidRDefault="002C4964">
      <w:pPr>
        <w:pStyle w:val="15"/>
        <w:ind w:firstLine="420"/>
      </w:pPr>
      <w:r>
        <w:rPr>
          <w:rFonts w:hint="eastAsia"/>
        </w:rPr>
        <w:t>打开</w:t>
      </w:r>
      <w:r>
        <w:t>IE</w:t>
      </w:r>
      <w:r>
        <w:rPr>
          <w:rFonts w:hint="eastAsia"/>
        </w:rPr>
        <w:t>浏览器，点击“工具”—“弹出窗口阻止程序”，在下一级菜单中选择“关闭弹出窗口阻止程序”，如</w:t>
      </w:r>
      <w:r>
        <w:fldChar w:fldCharType="begin"/>
      </w:r>
      <w:r>
        <w:rPr>
          <w:rFonts w:hint="eastAsia"/>
        </w:rPr>
        <w:instrText>REF _Ref331510523 \h</w:instrText>
      </w:r>
      <w:r>
        <w:fldChar w:fldCharType="separate"/>
      </w:r>
      <w:r>
        <w:rPr>
          <w:rFonts w:hint="eastAsia"/>
        </w:rPr>
        <w:t>图</w:t>
      </w:r>
      <w:r>
        <w:t>1.3</w:t>
      </w:r>
      <w:r>
        <w:noBreakHyphen/>
        <w:t>4</w:t>
      </w:r>
      <w:r>
        <w:fldChar w:fldCharType="end"/>
      </w:r>
      <w:r>
        <w:rPr>
          <w:rFonts w:hint="eastAsia"/>
        </w:rPr>
        <w:t>所示：</w:t>
      </w:r>
    </w:p>
    <w:p w:rsidR="0069356B" w:rsidRDefault="00E11F34">
      <w:pPr>
        <w:jc w:val="center"/>
      </w:pPr>
      <w:r>
        <w:rPr>
          <w:rFonts w:eastAsia="仿宋_GB2312"/>
          <w:sz w:val="30"/>
          <w:szCs w:val="30"/>
        </w:rPr>
        <w:pict>
          <v:shape id="图片框 1032" o:spid="_x0000_i1031" type="#_x0000_t75" style="width:342pt;height:114pt">
            <v:imagedata r:id="rId17" o:title="" cropbottom="37410f"/>
          </v:shape>
        </w:pict>
      </w:r>
    </w:p>
    <w:p w:rsidR="0069356B" w:rsidRDefault="002C4964">
      <w:pPr>
        <w:pStyle w:val="a4"/>
      </w:pPr>
      <w:bookmarkStart w:id="14" w:name="_Ref331510523"/>
      <w:r>
        <w:rPr>
          <w:rFonts w:hint="eastAsia"/>
        </w:rPr>
        <w:t>图</w:t>
      </w:r>
      <w:r>
        <w:fldChar w:fldCharType="begin"/>
      </w:r>
      <w:r>
        <w:rPr>
          <w:rFonts w:hint="eastAsia"/>
        </w:rPr>
        <w:instrText>STYLEREF 2 \s</w:instrText>
      </w:r>
      <w:r>
        <w:fldChar w:fldCharType="separate"/>
      </w:r>
      <w:r>
        <w:t>1.3</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4</w:t>
      </w:r>
      <w:r>
        <w:fldChar w:fldCharType="end"/>
      </w:r>
      <w:bookmarkEnd w:id="14"/>
    </w:p>
    <w:p w:rsidR="0069356B" w:rsidRDefault="002C4964">
      <w:pPr>
        <w:pStyle w:val="15"/>
        <w:ind w:firstLine="420"/>
      </w:pPr>
      <w:r>
        <w:rPr>
          <w:rFonts w:hint="eastAsia"/>
        </w:rPr>
        <w:t>（四）</w:t>
      </w:r>
      <w:r>
        <w:t>cookie</w:t>
      </w:r>
      <w:r>
        <w:rPr>
          <w:rFonts w:hint="eastAsia"/>
        </w:rPr>
        <w:t>设置</w:t>
      </w:r>
    </w:p>
    <w:p w:rsidR="0069356B" w:rsidRDefault="002C4964">
      <w:pPr>
        <w:pStyle w:val="15"/>
        <w:ind w:firstLine="420"/>
      </w:pPr>
      <w:r>
        <w:t>1</w:t>
      </w:r>
      <w:r>
        <w:rPr>
          <w:rFonts w:hint="eastAsia"/>
        </w:rPr>
        <w:t>、打开</w:t>
      </w:r>
      <w:r>
        <w:t>IE</w:t>
      </w:r>
      <w:r>
        <w:rPr>
          <w:rFonts w:hint="eastAsia"/>
        </w:rPr>
        <w:t>浏览器，选择菜单“工具”，点击“</w:t>
      </w:r>
      <w:r>
        <w:t xml:space="preserve">Internet </w:t>
      </w:r>
      <w:r>
        <w:rPr>
          <w:rFonts w:hint="eastAsia"/>
        </w:rPr>
        <w:t>选项”。</w:t>
      </w:r>
    </w:p>
    <w:p w:rsidR="0069356B" w:rsidRDefault="002C4964">
      <w:pPr>
        <w:pStyle w:val="15"/>
        <w:ind w:firstLine="420"/>
      </w:pPr>
      <w:r>
        <w:t>2</w:t>
      </w:r>
      <w:r>
        <w:rPr>
          <w:rFonts w:hint="eastAsia"/>
        </w:rPr>
        <w:t>、在“</w:t>
      </w:r>
      <w:r>
        <w:t xml:space="preserve">Internet </w:t>
      </w:r>
      <w:r>
        <w:rPr>
          <w:rFonts w:hint="eastAsia"/>
        </w:rPr>
        <w:t>选项”弹出窗口中，选择“隐私”页，点击“高级”，以打开“高级隐私策略设置”窗口，在“高级隐私策略设置”窗口中，勾选“替代自动</w:t>
      </w:r>
      <w:r>
        <w:t>cookie</w:t>
      </w:r>
      <w:r>
        <w:rPr>
          <w:rFonts w:hint="eastAsia"/>
        </w:rPr>
        <w:t>处理”和“总是允许会话</w:t>
      </w:r>
      <w:r>
        <w:t>cookie</w:t>
      </w:r>
      <w:r>
        <w:rPr>
          <w:rFonts w:hint="eastAsia"/>
        </w:rPr>
        <w:t>”。如</w:t>
      </w:r>
      <w:r>
        <w:fldChar w:fldCharType="begin"/>
      </w:r>
      <w:r>
        <w:rPr>
          <w:rFonts w:hint="eastAsia"/>
        </w:rPr>
        <w:instrText>REF _Ref331510777 \h</w:instrText>
      </w:r>
      <w:r>
        <w:instrText xml:space="preserve">  \* MERGEFORMAT </w:instrText>
      </w:r>
      <w:r>
        <w:fldChar w:fldCharType="separate"/>
      </w:r>
      <w:r>
        <w:rPr>
          <w:rFonts w:hint="eastAsia"/>
        </w:rPr>
        <w:t>图</w:t>
      </w:r>
      <w:r>
        <w:t>1.3</w:t>
      </w:r>
      <w:r>
        <w:noBreakHyphen/>
        <w:t>5</w:t>
      </w:r>
      <w:r>
        <w:fldChar w:fldCharType="end"/>
      </w:r>
      <w:r>
        <w:rPr>
          <w:rFonts w:hint="eastAsia"/>
        </w:rPr>
        <w:t>所示：</w:t>
      </w:r>
    </w:p>
    <w:p w:rsidR="0069356B" w:rsidRDefault="00E11F34">
      <w:r>
        <w:pict>
          <v:shape id="图片框 1033" o:spid="_x0000_i1032" type="#_x0000_t75" style="width:425.25pt;height:219.75pt">
            <v:imagedata r:id="rId18" o:title=""/>
          </v:shape>
        </w:pict>
      </w:r>
    </w:p>
    <w:p w:rsidR="0069356B" w:rsidRDefault="002C4964">
      <w:pPr>
        <w:pStyle w:val="a4"/>
      </w:pPr>
      <w:bookmarkStart w:id="15" w:name="_Ref331510777"/>
      <w:r>
        <w:rPr>
          <w:rFonts w:hint="eastAsia"/>
        </w:rPr>
        <w:t>图</w:t>
      </w:r>
      <w:r>
        <w:fldChar w:fldCharType="begin"/>
      </w:r>
      <w:r>
        <w:rPr>
          <w:rFonts w:hint="eastAsia"/>
        </w:rPr>
        <w:instrText>STYLEREF 2 \s</w:instrText>
      </w:r>
      <w:r>
        <w:fldChar w:fldCharType="separate"/>
      </w:r>
      <w:r>
        <w:t>1.3</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5</w:t>
      </w:r>
      <w:r>
        <w:fldChar w:fldCharType="end"/>
      </w:r>
      <w:bookmarkEnd w:id="15"/>
    </w:p>
    <w:p w:rsidR="0069356B" w:rsidRDefault="002C4964">
      <w:pPr>
        <w:pStyle w:val="15"/>
        <w:ind w:firstLine="420"/>
      </w:pPr>
      <w:r>
        <w:rPr>
          <w:rFonts w:hint="eastAsia"/>
        </w:rPr>
        <w:lastRenderedPageBreak/>
        <w:t>设置完成后点击“确定”按钮保存设置，</w:t>
      </w:r>
      <w:r>
        <w:rPr>
          <w:rFonts w:hint="eastAsia"/>
          <w:b/>
        </w:rPr>
        <w:t>并重新启动浏览器使设置生效</w:t>
      </w:r>
      <w:r>
        <w:rPr>
          <w:rFonts w:hint="eastAsia"/>
        </w:rPr>
        <w:t>。</w:t>
      </w:r>
    </w:p>
    <w:p w:rsidR="0069356B" w:rsidRDefault="0069356B"/>
    <w:p w:rsidR="0069356B" w:rsidRDefault="002C4964">
      <w:pPr>
        <w:pStyle w:val="2"/>
      </w:pPr>
      <w:bookmarkStart w:id="16" w:name="_Toc331764938"/>
      <w:bookmarkStart w:id="17" w:name="_Toc382483573"/>
      <w:r>
        <w:rPr>
          <w:rFonts w:hint="eastAsia"/>
        </w:rPr>
        <w:t>1.4</w:t>
      </w:r>
      <w:r>
        <w:rPr>
          <w:rFonts w:hint="eastAsia"/>
        </w:rPr>
        <w:t>、在应用服务平台中设置用户及权限</w:t>
      </w:r>
      <w:bookmarkEnd w:id="16"/>
      <w:bookmarkEnd w:id="17"/>
    </w:p>
    <w:p w:rsidR="0069356B" w:rsidRDefault="002C4964">
      <w:pPr>
        <w:pStyle w:val="15"/>
        <w:ind w:firstLine="422"/>
        <w:rPr>
          <w:b/>
        </w:rPr>
      </w:pPr>
      <w:r>
        <w:rPr>
          <w:rFonts w:hint="eastAsia"/>
          <w:b/>
        </w:rPr>
        <w:t>提示：本节主要面向的阅读对象是银行的业务管理员（</w:t>
      </w:r>
      <w:proofErr w:type="spellStart"/>
      <w:r>
        <w:rPr>
          <w:rFonts w:hint="eastAsia"/>
          <w:b/>
        </w:rPr>
        <w:t>ba</w:t>
      </w:r>
      <w:proofErr w:type="spellEnd"/>
      <w:r>
        <w:rPr>
          <w:rFonts w:hint="eastAsia"/>
          <w:b/>
        </w:rPr>
        <w:t>用户）。</w:t>
      </w:r>
    </w:p>
    <w:p w:rsidR="0069356B" w:rsidRDefault="002C4964">
      <w:pPr>
        <w:pStyle w:val="15"/>
        <w:ind w:firstLine="422"/>
        <w:rPr>
          <w:b/>
        </w:rPr>
      </w:pPr>
      <w:r>
        <w:rPr>
          <w:rFonts w:hint="eastAsia"/>
          <w:b/>
        </w:rPr>
        <w:t>提示：银行创建业务员与权限为非实时性操作，操作提交后</w:t>
      </w:r>
      <w:r>
        <w:rPr>
          <w:rFonts w:hint="eastAsia"/>
          <w:b/>
        </w:rPr>
        <w:t>T+1</w:t>
      </w:r>
      <w:r>
        <w:rPr>
          <w:rFonts w:hint="eastAsia"/>
          <w:b/>
        </w:rPr>
        <w:t>天后业务员可正常使用业务系统。</w:t>
      </w:r>
    </w:p>
    <w:p w:rsidR="0069356B" w:rsidRDefault="002C4964">
      <w:pPr>
        <w:pStyle w:val="15"/>
        <w:ind w:firstLine="420"/>
      </w:pPr>
      <w:r>
        <w:rPr>
          <w:rFonts w:hint="eastAsia"/>
        </w:rPr>
        <w:t>1</w:t>
      </w:r>
      <w:r>
        <w:rPr>
          <w:rFonts w:hint="eastAsia"/>
        </w:rPr>
        <w:t>、银行业务管理员用户（</w:t>
      </w:r>
      <w:proofErr w:type="spellStart"/>
      <w:r>
        <w:rPr>
          <w:rFonts w:hint="eastAsia"/>
        </w:rPr>
        <w:t>ba</w:t>
      </w:r>
      <w:proofErr w:type="spellEnd"/>
      <w:r>
        <w:rPr>
          <w:rFonts w:hint="eastAsia"/>
        </w:rPr>
        <w:t>）在</w:t>
      </w:r>
      <w:r>
        <w:rPr>
          <w:rFonts w:hint="eastAsia"/>
        </w:rPr>
        <w:t>IE</w:t>
      </w:r>
      <w:r>
        <w:rPr>
          <w:rFonts w:hint="eastAsia"/>
        </w:rPr>
        <w:t>浏览器中输入应用服务平台的访问地址</w:t>
      </w:r>
      <w:r>
        <w:rPr>
          <w:rFonts w:hint="eastAsia"/>
        </w:rPr>
        <w:t>http://asone.safe:9101/asone/</w:t>
      </w:r>
      <w:r>
        <w:rPr>
          <w:rFonts w:hint="eastAsia"/>
        </w:rPr>
        <w:t>，输入本银行代码（银行标识码），用户代码（</w:t>
      </w:r>
      <w:proofErr w:type="spellStart"/>
      <w:r>
        <w:rPr>
          <w:rFonts w:hint="eastAsia"/>
        </w:rPr>
        <w:t>ba</w:t>
      </w:r>
      <w:proofErr w:type="spellEnd"/>
      <w:r>
        <w:rPr>
          <w:rFonts w:hint="eastAsia"/>
        </w:rPr>
        <w:t>）和用户密码，登录系统，如</w:t>
      </w:r>
      <w:r>
        <w:fldChar w:fldCharType="begin"/>
      </w:r>
      <w:r>
        <w:rPr>
          <w:rFonts w:hint="eastAsia"/>
        </w:rPr>
        <w:instrText>REF _Ref331511382 \h</w:instrText>
      </w:r>
      <w:r>
        <w:fldChar w:fldCharType="separate"/>
      </w:r>
      <w:r>
        <w:rPr>
          <w:rFonts w:hint="eastAsia"/>
        </w:rPr>
        <w:t>图</w:t>
      </w:r>
      <w:r>
        <w:t>1.4</w:t>
      </w:r>
      <w:r>
        <w:noBreakHyphen/>
        <w:t>1</w:t>
      </w:r>
      <w:r>
        <w:fldChar w:fldCharType="end"/>
      </w:r>
      <w:r>
        <w:rPr>
          <w:rFonts w:hint="eastAsia"/>
        </w:rPr>
        <w:t>所示：</w:t>
      </w:r>
    </w:p>
    <w:p w:rsidR="0069356B" w:rsidRDefault="00E11F34">
      <w:r>
        <w:rPr>
          <w:noProof/>
        </w:rPr>
        <w:pict>
          <v:shape id="_x0000_i1033" type="#_x0000_t75" style="width:6in;height:245.25pt;visibility:visible;mso-wrap-style:square">
            <v:imagedata r:id="rId19" o:title=""/>
          </v:shape>
        </w:pict>
      </w:r>
    </w:p>
    <w:p w:rsidR="0069356B" w:rsidRDefault="002C4964">
      <w:pPr>
        <w:pStyle w:val="a4"/>
      </w:pPr>
      <w:bookmarkStart w:id="18" w:name="_Ref331511382"/>
      <w:r>
        <w:rPr>
          <w:rFonts w:hint="eastAsia"/>
        </w:rPr>
        <w:t>图</w:t>
      </w:r>
      <w:r>
        <w:fldChar w:fldCharType="begin"/>
      </w:r>
      <w:r>
        <w:rPr>
          <w:rFonts w:hint="eastAsia"/>
        </w:rPr>
        <w:instrText>STYLEREF 2 \s</w:instrText>
      </w:r>
      <w:r>
        <w:fldChar w:fldCharType="separate"/>
      </w:r>
      <w:r>
        <w:t>1.4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1</w:t>
      </w:r>
      <w:r>
        <w:fldChar w:fldCharType="end"/>
      </w:r>
      <w:bookmarkEnd w:id="18"/>
    </w:p>
    <w:p w:rsidR="0069356B" w:rsidRDefault="002C4964">
      <w:pPr>
        <w:pStyle w:val="15"/>
        <w:ind w:firstLine="420"/>
      </w:pPr>
      <w:r>
        <w:rPr>
          <w:rFonts w:hint="eastAsia"/>
        </w:rPr>
        <w:t>2</w:t>
      </w:r>
      <w:r>
        <w:rPr>
          <w:rFonts w:hint="eastAsia"/>
        </w:rPr>
        <w:t>、以银行的</w:t>
      </w:r>
      <w:proofErr w:type="spellStart"/>
      <w:r>
        <w:rPr>
          <w:rFonts w:hint="eastAsia"/>
        </w:rPr>
        <w:t>ba</w:t>
      </w:r>
      <w:proofErr w:type="spellEnd"/>
      <w:r>
        <w:rPr>
          <w:rFonts w:hint="eastAsia"/>
        </w:rPr>
        <w:t>用户和密码登录到国家外汇管理局应用服务平台，进入业务应用之后，点击菜单【业务操作员维护】进入到业务操作员维护操作界面，如</w:t>
      </w:r>
      <w:r>
        <w:fldChar w:fldCharType="begin"/>
      </w:r>
      <w:r>
        <w:rPr>
          <w:rFonts w:hint="eastAsia"/>
        </w:rPr>
        <w:instrText>REF _Ref331511549 \h</w:instrText>
      </w:r>
      <w:r>
        <w:fldChar w:fldCharType="separate"/>
      </w:r>
      <w:r>
        <w:rPr>
          <w:rFonts w:hint="eastAsia"/>
        </w:rPr>
        <w:t>图</w:t>
      </w:r>
      <w:r>
        <w:t>1.4</w:t>
      </w:r>
      <w:r>
        <w:noBreakHyphen/>
        <w:t>2</w:t>
      </w:r>
      <w:r>
        <w:fldChar w:fldCharType="end"/>
      </w:r>
      <w:r>
        <w:rPr>
          <w:rFonts w:hint="eastAsia"/>
        </w:rPr>
        <w:t>所示：</w:t>
      </w:r>
    </w:p>
    <w:p w:rsidR="0069356B" w:rsidRDefault="00E11F34">
      <w:r>
        <w:lastRenderedPageBreak/>
        <w:pict>
          <v:shape id="图片框 1035" o:spid="_x0000_i1034" type="#_x0000_t75" style="width:425.25pt;height:192pt">
            <v:imagedata r:id="rId20" o:title=""/>
          </v:shape>
        </w:pict>
      </w:r>
    </w:p>
    <w:p w:rsidR="0069356B" w:rsidRDefault="002C4964">
      <w:pPr>
        <w:pStyle w:val="a4"/>
      </w:pPr>
      <w:bookmarkStart w:id="19" w:name="_Ref331511549"/>
      <w:r>
        <w:rPr>
          <w:rFonts w:hint="eastAsia"/>
        </w:rPr>
        <w:t>图</w:t>
      </w:r>
      <w:r>
        <w:fldChar w:fldCharType="begin"/>
      </w:r>
      <w:r>
        <w:rPr>
          <w:rFonts w:hint="eastAsia"/>
        </w:rPr>
        <w:instrText>STYLEREF 2 \s</w:instrText>
      </w:r>
      <w:r>
        <w:fldChar w:fldCharType="separate"/>
      </w:r>
      <w:r>
        <w:t>1.4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2</w:t>
      </w:r>
      <w:r>
        <w:fldChar w:fldCharType="end"/>
      </w:r>
      <w:bookmarkEnd w:id="19"/>
    </w:p>
    <w:p w:rsidR="0069356B" w:rsidRDefault="002C4964">
      <w:pPr>
        <w:pStyle w:val="15"/>
        <w:ind w:firstLine="420"/>
      </w:pPr>
      <w:r>
        <w:rPr>
          <w:rFonts w:hint="eastAsia"/>
        </w:rPr>
        <w:t>3</w:t>
      </w:r>
      <w:r>
        <w:rPr>
          <w:rFonts w:hint="eastAsia"/>
        </w:rPr>
        <w:t>、点击图中的【增加】按钮，即新增加一个用户，进入到增加用户界面，如</w:t>
      </w:r>
      <w:r>
        <w:fldChar w:fldCharType="begin"/>
      </w:r>
      <w:r>
        <w:rPr>
          <w:rFonts w:hint="eastAsia"/>
        </w:rPr>
        <w:instrText>REF _Ref331511636 \h</w:instrText>
      </w:r>
      <w:r>
        <w:fldChar w:fldCharType="separate"/>
      </w:r>
      <w:r>
        <w:rPr>
          <w:rFonts w:hint="eastAsia"/>
        </w:rPr>
        <w:t>图</w:t>
      </w:r>
      <w:r>
        <w:t>1.4</w:t>
      </w:r>
      <w:r>
        <w:noBreakHyphen/>
        <w:t>3</w:t>
      </w:r>
      <w:r>
        <w:fldChar w:fldCharType="end"/>
      </w:r>
      <w:r>
        <w:rPr>
          <w:rFonts w:hint="eastAsia"/>
        </w:rPr>
        <w:t>所示：</w:t>
      </w:r>
    </w:p>
    <w:p w:rsidR="0069356B" w:rsidRDefault="00E11F34">
      <w:r>
        <w:pict>
          <v:shape id="图片框 1036" o:spid="_x0000_i1035" type="#_x0000_t75" style="width:425.25pt;height:212.25pt">
            <v:imagedata r:id="rId21" o:title=""/>
          </v:shape>
        </w:pict>
      </w:r>
    </w:p>
    <w:p w:rsidR="0069356B" w:rsidRDefault="002C4964">
      <w:pPr>
        <w:pStyle w:val="a4"/>
      </w:pPr>
      <w:bookmarkStart w:id="20" w:name="_Ref331511636"/>
      <w:r>
        <w:rPr>
          <w:rFonts w:hint="eastAsia"/>
        </w:rPr>
        <w:t>图</w:t>
      </w:r>
      <w:r>
        <w:fldChar w:fldCharType="begin"/>
      </w:r>
      <w:r>
        <w:rPr>
          <w:rFonts w:hint="eastAsia"/>
        </w:rPr>
        <w:instrText>STYLEREF 2 \s</w:instrText>
      </w:r>
      <w:r>
        <w:fldChar w:fldCharType="separate"/>
      </w:r>
      <w:r>
        <w:t>1.4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3</w:t>
      </w:r>
      <w:r>
        <w:fldChar w:fldCharType="end"/>
      </w:r>
      <w:bookmarkEnd w:id="20"/>
    </w:p>
    <w:p w:rsidR="0069356B" w:rsidRDefault="002C4964">
      <w:pPr>
        <w:pStyle w:val="15"/>
        <w:ind w:firstLine="420"/>
      </w:pPr>
      <w:r>
        <w:rPr>
          <w:rFonts w:hint="eastAsia"/>
        </w:rPr>
        <w:t>图中用户代码即业务员登陆的用户名；用户名称即业务员，根据银行对该业务员所赋予的权限自行命名；初始化密码（</w:t>
      </w:r>
      <w:proofErr w:type="spellStart"/>
      <w:r>
        <w:rPr>
          <w:rFonts w:hint="eastAsia"/>
        </w:rPr>
        <w:t>ba</w:t>
      </w:r>
      <w:proofErr w:type="spellEnd"/>
      <w:r>
        <w:rPr>
          <w:rFonts w:hint="eastAsia"/>
        </w:rPr>
        <w:t>用户为该业务员分配的初始密码），该业务员建立后，第一次登陆时需要修改密码。</w:t>
      </w:r>
    </w:p>
    <w:p w:rsidR="0069356B" w:rsidRDefault="002C4964">
      <w:pPr>
        <w:pStyle w:val="15"/>
        <w:ind w:firstLine="420"/>
      </w:pPr>
      <w:r>
        <w:rPr>
          <w:rFonts w:hint="eastAsia"/>
        </w:rPr>
        <w:t>为建立的业务员分配权限；将需要分配给该业务员的权限从“未分配的角色列表”项移动到“已分配的角色列表”项下；点击保存，该业务员建立成功。</w:t>
      </w:r>
    </w:p>
    <w:p w:rsidR="0069356B" w:rsidRDefault="0069356B"/>
    <w:p w:rsidR="0069356B" w:rsidRDefault="002C4964">
      <w:pPr>
        <w:pStyle w:val="15"/>
        <w:ind w:firstLine="420"/>
      </w:pPr>
      <w:r>
        <w:rPr>
          <w:rFonts w:hint="eastAsia"/>
        </w:rPr>
        <w:t>4</w:t>
      </w:r>
      <w:r>
        <w:rPr>
          <w:rFonts w:hint="eastAsia"/>
        </w:rPr>
        <w:t>、为已经存在的业务员分配权限。以银行的</w:t>
      </w:r>
      <w:proofErr w:type="spellStart"/>
      <w:r>
        <w:rPr>
          <w:rFonts w:hint="eastAsia"/>
        </w:rPr>
        <w:t>ba</w:t>
      </w:r>
      <w:proofErr w:type="spellEnd"/>
      <w:r>
        <w:rPr>
          <w:rFonts w:hint="eastAsia"/>
        </w:rPr>
        <w:t>用户和密码登录到国家外汇管理局应用服务平台，进入业务应用之后，点击菜单【业务操作员维护】进入到业务操作员维护操作界</w:t>
      </w:r>
      <w:r>
        <w:rPr>
          <w:rFonts w:hint="eastAsia"/>
        </w:rPr>
        <w:lastRenderedPageBreak/>
        <w:t>面。如</w:t>
      </w:r>
      <w:r>
        <w:fldChar w:fldCharType="begin"/>
      </w:r>
      <w:r>
        <w:rPr>
          <w:rFonts w:hint="eastAsia"/>
        </w:rPr>
        <w:instrText>REF _Ref331512062 \h</w:instrText>
      </w:r>
      <w:r>
        <w:fldChar w:fldCharType="separate"/>
      </w:r>
      <w:r>
        <w:rPr>
          <w:rFonts w:hint="eastAsia"/>
        </w:rPr>
        <w:t>图</w:t>
      </w:r>
      <w:r>
        <w:t>1.4</w:t>
      </w:r>
      <w:r>
        <w:noBreakHyphen/>
        <w:t>4</w:t>
      </w:r>
      <w:r>
        <w:fldChar w:fldCharType="end"/>
      </w:r>
      <w:r>
        <w:rPr>
          <w:rFonts w:hint="eastAsia"/>
        </w:rPr>
        <w:t>所示：</w:t>
      </w:r>
    </w:p>
    <w:p w:rsidR="0069356B" w:rsidRDefault="00E11F34">
      <w:r>
        <w:pict>
          <v:shape id="图片框 1037" o:spid="_x0000_i1036" type="#_x0000_t75" style="width:424.5pt;height:198pt">
            <v:imagedata r:id="rId22" o:title=""/>
          </v:shape>
        </w:pict>
      </w:r>
    </w:p>
    <w:p w:rsidR="0069356B" w:rsidRDefault="002C4964">
      <w:pPr>
        <w:pStyle w:val="a4"/>
      </w:pPr>
      <w:bookmarkStart w:id="21" w:name="_Ref331512062"/>
      <w:r>
        <w:rPr>
          <w:rFonts w:hint="eastAsia"/>
        </w:rPr>
        <w:t>图</w:t>
      </w:r>
      <w:r>
        <w:fldChar w:fldCharType="begin"/>
      </w:r>
      <w:r>
        <w:rPr>
          <w:rFonts w:hint="eastAsia"/>
        </w:rPr>
        <w:instrText>STYLEREF 2 \s</w:instrText>
      </w:r>
      <w:r>
        <w:fldChar w:fldCharType="separate"/>
      </w:r>
      <w:r>
        <w:t>1.4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4</w:t>
      </w:r>
      <w:r>
        <w:fldChar w:fldCharType="end"/>
      </w:r>
      <w:bookmarkEnd w:id="21"/>
    </w:p>
    <w:p w:rsidR="0069356B" w:rsidRDefault="002C4964">
      <w:pPr>
        <w:pStyle w:val="15"/>
        <w:ind w:firstLine="420"/>
      </w:pPr>
      <w:r>
        <w:rPr>
          <w:rFonts w:hint="eastAsia"/>
        </w:rPr>
        <w:t>5</w:t>
      </w:r>
      <w:r>
        <w:rPr>
          <w:rFonts w:hint="eastAsia"/>
        </w:rPr>
        <w:t>、将应用代码（</w:t>
      </w:r>
      <w:r>
        <w:rPr>
          <w:rFonts w:hint="eastAsia"/>
        </w:rPr>
        <w:t>IBWB</w:t>
      </w:r>
      <w:r>
        <w:rPr>
          <w:rFonts w:hint="eastAsia"/>
        </w:rPr>
        <w:t>）或名称填写在相应文本框下，而后点击查询；会列出该应用下的业务员，然后选中该业务员，点击修改权限，如</w:t>
      </w:r>
      <w:r>
        <w:fldChar w:fldCharType="begin"/>
      </w:r>
      <w:r>
        <w:rPr>
          <w:rFonts w:hint="eastAsia"/>
        </w:rPr>
        <w:instrText>REF _Ref331512152 \h</w:instrText>
      </w:r>
      <w:r>
        <w:fldChar w:fldCharType="separate"/>
      </w:r>
      <w:r>
        <w:rPr>
          <w:rFonts w:hint="eastAsia"/>
        </w:rPr>
        <w:t>图</w:t>
      </w:r>
      <w:r>
        <w:t>1.4</w:t>
      </w:r>
      <w:r>
        <w:noBreakHyphen/>
        <w:t>5</w:t>
      </w:r>
      <w:r>
        <w:fldChar w:fldCharType="end"/>
      </w:r>
      <w:r>
        <w:rPr>
          <w:rFonts w:hint="eastAsia"/>
        </w:rPr>
        <w:t>所示：</w:t>
      </w:r>
    </w:p>
    <w:p w:rsidR="0069356B" w:rsidRDefault="00E11F34">
      <w:r>
        <w:pict>
          <v:shape id="图片框 1038" o:spid="_x0000_i1037" type="#_x0000_t75" style="width:425.25pt;height:177.75pt">
            <v:imagedata r:id="rId23" o:title=""/>
          </v:shape>
        </w:pict>
      </w:r>
    </w:p>
    <w:p w:rsidR="0069356B" w:rsidRDefault="002C4964">
      <w:pPr>
        <w:pStyle w:val="a4"/>
      </w:pPr>
      <w:bookmarkStart w:id="22" w:name="_Ref331512152"/>
      <w:r>
        <w:rPr>
          <w:rFonts w:hint="eastAsia"/>
        </w:rPr>
        <w:t>图</w:t>
      </w:r>
      <w:r>
        <w:fldChar w:fldCharType="begin"/>
      </w:r>
      <w:r>
        <w:rPr>
          <w:rFonts w:hint="eastAsia"/>
        </w:rPr>
        <w:instrText>STYLEREF 2 \s</w:instrText>
      </w:r>
      <w:r>
        <w:fldChar w:fldCharType="separate"/>
      </w:r>
      <w:r>
        <w:t>1.4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5</w:t>
      </w:r>
      <w:r>
        <w:fldChar w:fldCharType="end"/>
      </w:r>
      <w:bookmarkEnd w:id="22"/>
    </w:p>
    <w:p w:rsidR="0069356B" w:rsidRDefault="002C4964">
      <w:pPr>
        <w:pStyle w:val="15"/>
        <w:ind w:firstLine="420"/>
      </w:pPr>
      <w:r>
        <w:rPr>
          <w:rFonts w:hint="eastAsia"/>
        </w:rPr>
        <w:t>重新为该角色分配权限即可；然后点击保存，分配权限完成。</w:t>
      </w:r>
    </w:p>
    <w:p w:rsidR="0069356B" w:rsidRDefault="0069356B"/>
    <w:p w:rsidR="0069356B" w:rsidRDefault="002C4964">
      <w:pPr>
        <w:pStyle w:val="2"/>
      </w:pPr>
      <w:bookmarkStart w:id="23" w:name="_Toc382483574"/>
      <w:r>
        <w:rPr>
          <w:rFonts w:hint="eastAsia"/>
        </w:rPr>
        <w:t>1.5</w:t>
      </w:r>
      <w:r>
        <w:rPr>
          <w:rFonts w:hint="eastAsia"/>
        </w:rPr>
        <w:t>、可用功能列表</w:t>
      </w:r>
      <w:bookmarkEnd w:id="23"/>
    </w:p>
    <w:tbl>
      <w:tblPr>
        <w:tblW w:w="8379" w:type="dxa"/>
        <w:tblInd w:w="93" w:type="dxa"/>
        <w:tblLayout w:type="fixed"/>
        <w:tblLook w:val="0000" w:firstRow="0" w:lastRow="0" w:firstColumn="0" w:lastColumn="0" w:noHBand="0" w:noVBand="0"/>
      </w:tblPr>
      <w:tblGrid>
        <w:gridCol w:w="2992"/>
        <w:gridCol w:w="5387"/>
      </w:tblGrid>
      <w:tr w:rsidR="0069356B">
        <w:trPr>
          <w:trHeight w:val="479"/>
        </w:trPr>
        <w:tc>
          <w:tcPr>
            <w:tcW w:w="2992" w:type="dxa"/>
            <w:tcBorders>
              <w:top w:val="single" w:sz="4" w:space="0" w:color="auto"/>
              <w:left w:val="single" w:sz="4" w:space="0" w:color="auto"/>
              <w:bottom w:val="single" w:sz="4" w:space="0" w:color="auto"/>
              <w:right w:val="single" w:sz="4" w:space="0" w:color="auto"/>
            </w:tcBorders>
            <w:vAlign w:val="center"/>
          </w:tcPr>
          <w:p w:rsidR="0069356B" w:rsidRDefault="002C4964">
            <w:pPr>
              <w:widowControl/>
              <w:jc w:val="center"/>
              <w:rPr>
                <w:rFonts w:ascii="宋体" w:hAnsi="宋体" w:cs="宋体"/>
                <w:b/>
                <w:bCs/>
                <w:color w:val="000000"/>
                <w:kern w:val="0"/>
                <w:sz w:val="22"/>
              </w:rPr>
            </w:pPr>
            <w:r>
              <w:rPr>
                <w:rFonts w:ascii="宋体" w:hAnsi="宋体" w:cs="宋体" w:hint="eastAsia"/>
                <w:b/>
                <w:bCs/>
                <w:color w:val="000000"/>
                <w:kern w:val="0"/>
                <w:sz w:val="22"/>
                <w:szCs w:val="22"/>
              </w:rPr>
              <w:t>角色名称</w:t>
            </w:r>
          </w:p>
        </w:tc>
        <w:tc>
          <w:tcPr>
            <w:tcW w:w="5387" w:type="dxa"/>
            <w:tcBorders>
              <w:top w:val="single" w:sz="4" w:space="0" w:color="auto"/>
              <w:left w:val="nil"/>
              <w:bottom w:val="single" w:sz="4" w:space="0" w:color="auto"/>
              <w:right w:val="single" w:sz="4" w:space="0" w:color="auto"/>
            </w:tcBorders>
            <w:vAlign w:val="center"/>
          </w:tcPr>
          <w:p w:rsidR="0069356B" w:rsidRDefault="002C4964">
            <w:pPr>
              <w:widowControl/>
              <w:jc w:val="center"/>
              <w:rPr>
                <w:rFonts w:ascii="宋体" w:hAnsi="宋体" w:cs="宋体"/>
                <w:b/>
                <w:bCs/>
                <w:color w:val="000000"/>
                <w:kern w:val="0"/>
                <w:sz w:val="22"/>
              </w:rPr>
            </w:pPr>
            <w:r>
              <w:rPr>
                <w:rFonts w:ascii="宋体" w:hAnsi="宋体" w:cs="宋体" w:hint="eastAsia"/>
                <w:b/>
                <w:bCs/>
                <w:color w:val="000000"/>
                <w:kern w:val="0"/>
                <w:sz w:val="22"/>
                <w:szCs w:val="22"/>
              </w:rPr>
              <w:t>功能</w:t>
            </w:r>
          </w:p>
        </w:tc>
      </w:tr>
      <w:tr w:rsidR="0069356B">
        <w:trPr>
          <w:trHeight w:val="270"/>
        </w:trPr>
        <w:tc>
          <w:tcPr>
            <w:tcW w:w="2992" w:type="dxa"/>
            <w:tcBorders>
              <w:top w:val="single" w:sz="4" w:space="0" w:color="auto"/>
              <w:left w:val="single" w:sz="4" w:space="0" w:color="auto"/>
              <w:bottom w:val="single" w:sz="4" w:space="0" w:color="auto"/>
              <w:right w:val="single" w:sz="4" w:space="0" w:color="auto"/>
            </w:tcBorders>
            <w:vAlign w:val="bottom"/>
          </w:tcPr>
          <w:p w:rsidR="0069356B" w:rsidRDefault="002C4964">
            <w:pPr>
              <w:pStyle w:val="150"/>
            </w:pPr>
            <w:r>
              <w:rPr>
                <w:rFonts w:hint="eastAsia"/>
              </w:rPr>
              <w:t>IBWB</w:t>
            </w:r>
            <w:r>
              <w:rPr>
                <w:rFonts w:hint="eastAsia"/>
              </w:rPr>
              <w:t>数据报送</w:t>
            </w:r>
          </w:p>
        </w:tc>
        <w:tc>
          <w:tcPr>
            <w:tcW w:w="5387" w:type="dxa"/>
            <w:tcBorders>
              <w:top w:val="single" w:sz="4" w:space="0" w:color="auto"/>
              <w:left w:val="nil"/>
              <w:bottom w:val="single" w:sz="4" w:space="0" w:color="auto"/>
              <w:right w:val="single" w:sz="4" w:space="0" w:color="auto"/>
            </w:tcBorders>
            <w:vAlign w:val="bottom"/>
          </w:tcPr>
          <w:p w:rsidR="0069356B" w:rsidRDefault="002C4964">
            <w:pPr>
              <w:pStyle w:val="150"/>
            </w:pPr>
            <w:r>
              <w:rPr>
                <w:rFonts w:hint="eastAsia"/>
              </w:rPr>
              <w:t>个人本外币兑换特许业务数据采集</w:t>
            </w:r>
          </w:p>
        </w:tc>
      </w:tr>
    </w:tbl>
    <w:p w:rsidR="0069356B" w:rsidRDefault="0069356B"/>
    <w:p w:rsidR="0069356B" w:rsidRDefault="002C4964">
      <w:pPr>
        <w:pStyle w:val="2"/>
      </w:pPr>
      <w:bookmarkStart w:id="24" w:name="_Toc331512804"/>
      <w:bookmarkStart w:id="25" w:name="_Toc382483575"/>
      <w:r>
        <w:rPr>
          <w:rFonts w:hint="eastAsia"/>
        </w:rPr>
        <w:lastRenderedPageBreak/>
        <w:t>1.6</w:t>
      </w:r>
      <w:r>
        <w:rPr>
          <w:rFonts w:hint="eastAsia"/>
        </w:rPr>
        <w:t>、访问测试并下载安装</w:t>
      </w:r>
      <w:r w:rsidR="0036093D">
        <w:rPr>
          <w:rFonts w:hint="eastAsia"/>
        </w:rPr>
        <w:t>数据报送</w:t>
      </w:r>
      <w:r>
        <w:rPr>
          <w:rFonts w:hint="eastAsia"/>
        </w:rPr>
        <w:t>插件</w:t>
      </w:r>
      <w:bookmarkEnd w:id="24"/>
      <w:bookmarkEnd w:id="25"/>
    </w:p>
    <w:p w:rsidR="0069356B" w:rsidRDefault="002C4964">
      <w:pPr>
        <w:pStyle w:val="15"/>
        <w:ind w:firstLine="420"/>
      </w:pPr>
      <w:r>
        <w:rPr>
          <w:rFonts w:hint="eastAsia"/>
        </w:rPr>
        <w:t>1</w:t>
      </w:r>
      <w:r>
        <w:rPr>
          <w:rFonts w:hint="eastAsia"/>
        </w:rPr>
        <w:t>、银行网点的业务操作员用户在</w:t>
      </w:r>
      <w:r>
        <w:t>IE</w:t>
      </w:r>
      <w:r>
        <w:rPr>
          <w:rFonts w:hint="eastAsia"/>
        </w:rPr>
        <w:t>浏览器中输入应用服务平台的访问地址</w:t>
      </w:r>
      <w:r>
        <w:t>http://asone.safe:9101/asone/</w:t>
      </w:r>
      <w:r>
        <w:rPr>
          <w:rFonts w:hint="eastAsia"/>
        </w:rPr>
        <w:t>，输入本网点的机构代码（银行标识码），业务操作员用户代码和用户密码，点击“登录”。</w:t>
      </w:r>
    </w:p>
    <w:p w:rsidR="0069356B" w:rsidRDefault="002C4964">
      <w:pPr>
        <w:pStyle w:val="15"/>
        <w:ind w:firstLine="420"/>
      </w:pPr>
      <w:r>
        <w:rPr>
          <w:rFonts w:hint="eastAsia"/>
        </w:rPr>
        <w:t>用户第一次登录应用服务平台后，系统会提示“</w:t>
      </w:r>
      <w:r>
        <w:rPr>
          <w:rFonts w:hint="eastAsia"/>
          <w:bCs/>
        </w:rPr>
        <w:t>用户初始登录，必须修改密码才能登录”，在修改用户密码界面中，输入原密码和新密码后修改用户密码，成功后提示“密码修改成功”，确定后进入选择应用界面。</w:t>
      </w:r>
    </w:p>
    <w:p w:rsidR="0069356B" w:rsidRDefault="002C4964">
      <w:pPr>
        <w:pStyle w:val="15"/>
        <w:ind w:firstLine="420"/>
      </w:pPr>
      <w:r>
        <w:rPr>
          <w:rFonts w:hint="eastAsia"/>
        </w:rPr>
        <w:t>2</w:t>
      </w:r>
      <w:r>
        <w:rPr>
          <w:rFonts w:hint="eastAsia"/>
        </w:rPr>
        <w:t>、首次使用系统会自动下载并安装报表插件。选择“个人本外币兑换特许业务系统”，单击左上角的【</w:t>
      </w:r>
      <w:r>
        <w:rPr>
          <w:rFonts w:hint="eastAsia"/>
          <w:bCs/>
        </w:rPr>
        <w:t>数据报送】</w:t>
      </w:r>
      <w:r>
        <w:rPr>
          <w:rFonts w:hint="eastAsia"/>
          <w:bCs/>
        </w:rPr>
        <w:t>--&gt;</w:t>
      </w:r>
      <w:r>
        <w:rPr>
          <w:rFonts w:hint="eastAsia"/>
          <w:bCs/>
        </w:rPr>
        <w:t>【数据报送</w:t>
      </w:r>
      <w:r>
        <w:rPr>
          <w:rFonts w:hint="eastAsia"/>
        </w:rPr>
        <w:t>】</w:t>
      </w:r>
      <w:r>
        <w:rPr>
          <w:rFonts w:hint="eastAsia"/>
        </w:rPr>
        <w:t>--&gt;</w:t>
      </w:r>
      <w:r>
        <w:rPr>
          <w:rFonts w:hint="eastAsia"/>
        </w:rPr>
        <w:t>【</w:t>
      </w:r>
      <w:r w:rsidR="00075FDB">
        <w:rPr>
          <w:rFonts w:hint="eastAsia"/>
          <w:bCs/>
        </w:rPr>
        <w:t>数据报送</w:t>
      </w:r>
      <w:r>
        <w:rPr>
          <w:rFonts w:hint="eastAsia"/>
        </w:rPr>
        <w:t>】，打开登录机构已填报的</w:t>
      </w:r>
      <w:r w:rsidR="0036093D">
        <w:rPr>
          <w:rFonts w:hint="eastAsia"/>
        </w:rPr>
        <w:t>数据报送</w:t>
      </w:r>
      <w:r>
        <w:rPr>
          <w:rFonts w:hint="eastAsia"/>
        </w:rPr>
        <w:t>数据列表如</w:t>
      </w:r>
      <w:r>
        <w:fldChar w:fldCharType="begin"/>
      </w:r>
      <w:r>
        <w:instrText xml:space="preserve">REF _Ref331512594 \h \* MERGEFORMAT </w:instrText>
      </w:r>
      <w:r>
        <w:fldChar w:fldCharType="separate"/>
      </w:r>
      <w:r>
        <w:rPr>
          <w:rFonts w:hint="eastAsia"/>
        </w:rPr>
        <w:t>图</w:t>
      </w:r>
      <w:r>
        <w:t>1.</w:t>
      </w:r>
      <w:r>
        <w:rPr>
          <w:rFonts w:hint="eastAsia"/>
        </w:rPr>
        <w:t>6</w:t>
      </w:r>
      <w:r>
        <w:noBreakHyphen/>
        <w:t>1</w:t>
      </w:r>
      <w:r>
        <w:fldChar w:fldCharType="end"/>
      </w:r>
      <w:r>
        <w:rPr>
          <w:rFonts w:hint="eastAsia"/>
        </w:rPr>
        <w:t>所示：</w:t>
      </w:r>
    </w:p>
    <w:p w:rsidR="0069356B" w:rsidRDefault="00E11F34">
      <w:r>
        <w:rPr>
          <w:noProof/>
        </w:rPr>
        <w:pict>
          <v:shape id="_x0000_i1038" type="#_x0000_t75" style="width:6in;height:132pt;visibility:visible;mso-wrap-style:square">
            <v:imagedata r:id="rId24" o:title=""/>
          </v:shape>
        </w:pict>
      </w:r>
    </w:p>
    <w:p w:rsidR="0069356B" w:rsidRDefault="002C4964">
      <w:pPr>
        <w:pStyle w:val="a4"/>
      </w:pPr>
      <w:bookmarkStart w:id="26" w:name="_Ref331512594"/>
      <w:r>
        <w:rPr>
          <w:rFonts w:hint="eastAsia"/>
        </w:rPr>
        <w:t>图</w:t>
      </w:r>
      <w:r>
        <w:fldChar w:fldCharType="begin"/>
      </w:r>
      <w:r>
        <w:rPr>
          <w:rFonts w:hint="eastAsia"/>
        </w:rPr>
        <w:instrText>STYLEREF 2 \s</w:instrText>
      </w:r>
      <w:r>
        <w:fldChar w:fldCharType="separate"/>
      </w:r>
      <w:r>
        <w:t>1.</w:t>
      </w:r>
      <w:r>
        <w:rPr>
          <w:rFonts w:hint="eastAsia"/>
        </w:rPr>
        <w:t>6</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1</w:t>
      </w:r>
      <w:r>
        <w:fldChar w:fldCharType="end"/>
      </w:r>
      <w:bookmarkEnd w:id="26"/>
    </w:p>
    <w:p w:rsidR="0069356B" w:rsidRDefault="002C4964">
      <w:pPr>
        <w:pStyle w:val="15"/>
        <w:ind w:firstLine="420"/>
      </w:pPr>
      <w:r>
        <w:rPr>
          <w:rFonts w:hint="eastAsia"/>
        </w:rPr>
        <w:t>单击“在线填报”，首次使用系统会自动下载并安装</w:t>
      </w:r>
      <w:r w:rsidR="0036093D">
        <w:rPr>
          <w:rFonts w:hint="eastAsia"/>
        </w:rPr>
        <w:t>数据报送</w:t>
      </w:r>
      <w:r>
        <w:rPr>
          <w:rFonts w:hint="eastAsia"/>
        </w:rPr>
        <w:t>插件。如果系统自动下载安装</w:t>
      </w:r>
      <w:r w:rsidR="0036093D">
        <w:rPr>
          <w:rFonts w:hint="eastAsia"/>
        </w:rPr>
        <w:t>数据报送</w:t>
      </w:r>
      <w:r>
        <w:rPr>
          <w:rFonts w:hint="eastAsia"/>
        </w:rPr>
        <w:t>插件的过程中，弹出如</w:t>
      </w:r>
      <w:r>
        <w:fldChar w:fldCharType="begin"/>
      </w:r>
      <w:r>
        <w:rPr>
          <w:rFonts w:hint="eastAsia"/>
        </w:rPr>
        <w:instrText>REF _Ref331512723 \h</w:instrText>
      </w:r>
      <w:r>
        <w:fldChar w:fldCharType="separate"/>
      </w:r>
      <w:r>
        <w:rPr>
          <w:rFonts w:hint="eastAsia"/>
        </w:rPr>
        <w:t>图</w:t>
      </w:r>
      <w:r>
        <w:t>1.</w:t>
      </w:r>
      <w:r>
        <w:rPr>
          <w:rFonts w:hint="eastAsia"/>
        </w:rPr>
        <w:t>6</w:t>
      </w:r>
      <w:r>
        <w:noBreakHyphen/>
        <w:t>2</w:t>
      </w:r>
      <w:r>
        <w:fldChar w:fldCharType="end"/>
      </w:r>
      <w:r>
        <w:rPr>
          <w:rFonts w:hint="eastAsia"/>
        </w:rPr>
        <w:t>所示的“安全警告”窗口，阻止了</w:t>
      </w:r>
      <w:r w:rsidR="0036093D">
        <w:rPr>
          <w:rFonts w:hint="eastAsia"/>
        </w:rPr>
        <w:t>数据报送</w:t>
      </w:r>
      <w:r>
        <w:rPr>
          <w:rFonts w:hint="eastAsia"/>
        </w:rPr>
        <w:t>插件的自动安装。选择“安装”，</w:t>
      </w:r>
      <w:r w:rsidR="0036093D">
        <w:rPr>
          <w:rFonts w:hint="eastAsia"/>
        </w:rPr>
        <w:t>数据报送</w:t>
      </w:r>
      <w:r>
        <w:rPr>
          <w:rFonts w:hint="eastAsia"/>
        </w:rPr>
        <w:t>插件将会自动安装到您的浏览器中，安装可能会需要几分钟，耐心等待。</w:t>
      </w:r>
    </w:p>
    <w:p w:rsidR="0069356B" w:rsidRDefault="005B4325">
      <w:pPr>
        <w:jc w:val="center"/>
      </w:pPr>
      <w:r>
        <w:pict>
          <v:shape id="图片框 1040" o:spid="_x0000_i1039" type="#_x0000_t75" style="width:301.5pt;height:138.75pt">
            <v:imagedata r:id="rId25" o:title=""/>
          </v:shape>
        </w:pict>
      </w:r>
    </w:p>
    <w:p w:rsidR="0069356B" w:rsidRDefault="002C4964">
      <w:pPr>
        <w:pStyle w:val="a4"/>
      </w:pPr>
      <w:bookmarkStart w:id="27" w:name="_Ref331512723"/>
      <w:r>
        <w:rPr>
          <w:rFonts w:hint="eastAsia"/>
        </w:rPr>
        <w:t>图</w:t>
      </w:r>
      <w:r>
        <w:fldChar w:fldCharType="begin"/>
      </w:r>
      <w:r>
        <w:rPr>
          <w:rFonts w:hint="eastAsia"/>
        </w:rPr>
        <w:instrText>STYLEREF 2 \s</w:instrText>
      </w:r>
      <w:r>
        <w:fldChar w:fldCharType="separate"/>
      </w:r>
      <w:r>
        <w:t>1.</w:t>
      </w:r>
      <w:r>
        <w:rPr>
          <w:rFonts w:hint="eastAsia"/>
        </w:rPr>
        <w:t>6</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2</w:instrText>
      </w:r>
      <w:r>
        <w:fldChar w:fldCharType="separate"/>
      </w:r>
      <w:r>
        <w:t>2</w:t>
      </w:r>
      <w:r>
        <w:fldChar w:fldCharType="end"/>
      </w:r>
      <w:bookmarkEnd w:id="27"/>
    </w:p>
    <w:p w:rsidR="0069356B" w:rsidRDefault="0069356B"/>
    <w:p w:rsidR="0069356B" w:rsidRDefault="002C4964">
      <w:pPr>
        <w:pStyle w:val="15"/>
        <w:ind w:firstLine="420"/>
      </w:pPr>
      <w:r>
        <w:rPr>
          <w:rFonts w:hint="eastAsia"/>
        </w:rPr>
        <w:t>安装成功后，单击“在线填报”，系统会自动进入填报页面。如图</w:t>
      </w:r>
      <w:r>
        <w:fldChar w:fldCharType="begin"/>
      </w:r>
      <w:r>
        <w:rPr>
          <w:rFonts w:hint="eastAsia"/>
        </w:rPr>
        <w:instrText>STYLEREF 2 \s</w:instrText>
      </w:r>
      <w:r>
        <w:fldChar w:fldCharType="separate"/>
      </w:r>
      <w:r>
        <w:t>1.</w:t>
      </w:r>
      <w:r>
        <w:rPr>
          <w:rFonts w:hint="eastAsia"/>
        </w:rPr>
        <w:t>6</w:t>
      </w:r>
      <w:r>
        <w:fldChar w:fldCharType="end"/>
      </w:r>
      <w:r>
        <w:noBreakHyphen/>
      </w:r>
      <w:r>
        <w:rPr>
          <w:rFonts w:hint="eastAsia"/>
        </w:rPr>
        <w:t>3</w:t>
      </w:r>
      <w:r>
        <w:rPr>
          <w:rFonts w:hint="eastAsia"/>
        </w:rPr>
        <w:t>所示：</w:t>
      </w:r>
    </w:p>
    <w:p w:rsidR="0069356B" w:rsidRDefault="00E11F34">
      <w:r>
        <w:lastRenderedPageBreak/>
        <w:pict>
          <v:shape id="图片框 1041" o:spid="_x0000_i1040" type="#_x0000_t75" style="width:425.25pt;height:198.75pt">
            <v:imagedata r:id="rId26" o:title=""/>
          </v:shape>
        </w:pict>
      </w:r>
    </w:p>
    <w:p w:rsidR="0069356B" w:rsidRDefault="002C4964">
      <w:pPr>
        <w:pStyle w:val="a4"/>
      </w:pPr>
      <w:r>
        <w:rPr>
          <w:rFonts w:hint="eastAsia"/>
        </w:rPr>
        <w:t>图</w:t>
      </w:r>
      <w:r>
        <w:fldChar w:fldCharType="begin"/>
      </w:r>
      <w:r>
        <w:rPr>
          <w:rFonts w:hint="eastAsia"/>
        </w:rPr>
        <w:instrText>STYLEREF 2 \s</w:instrText>
      </w:r>
      <w:r>
        <w:fldChar w:fldCharType="separate"/>
      </w:r>
      <w:r>
        <w:t>1.</w:t>
      </w:r>
      <w:r>
        <w:rPr>
          <w:rFonts w:hint="eastAsia"/>
        </w:rPr>
        <w:t>6</w:t>
      </w:r>
      <w:r>
        <w:fldChar w:fldCharType="end"/>
      </w:r>
      <w:r>
        <w:noBreakHyphen/>
      </w:r>
      <w:r>
        <w:rPr>
          <w:rFonts w:hint="eastAsia"/>
        </w:rPr>
        <w:t>3</w:t>
      </w:r>
    </w:p>
    <w:p w:rsidR="0069356B" w:rsidRDefault="002C4964">
      <w:pPr>
        <w:pStyle w:val="1"/>
      </w:pPr>
      <w:bookmarkStart w:id="28" w:name="_Toc382483576"/>
      <w:r>
        <w:rPr>
          <w:rFonts w:hint="eastAsia"/>
        </w:rPr>
        <w:lastRenderedPageBreak/>
        <w:t>第二章、业务操作说明</w:t>
      </w:r>
      <w:bookmarkEnd w:id="28"/>
    </w:p>
    <w:p w:rsidR="0069356B" w:rsidRDefault="002C4964">
      <w:pPr>
        <w:pStyle w:val="15"/>
        <w:ind w:firstLine="422"/>
        <w:rPr>
          <w:b/>
        </w:rPr>
      </w:pPr>
      <w:r>
        <w:rPr>
          <w:rFonts w:hint="eastAsia"/>
          <w:b/>
        </w:rPr>
        <w:t>提示：本业务系统中所有列表和文字中描述的“审批”与“审核”含义相同。上报后状态自动为“审批通过”，外汇局无需人工审核；外汇局可根据需要“退回”银行重报。</w:t>
      </w:r>
    </w:p>
    <w:p w:rsidR="0069356B" w:rsidRDefault="002C4964">
      <w:pPr>
        <w:pStyle w:val="2"/>
      </w:pPr>
      <w:bookmarkStart w:id="29" w:name="_Toc382483577"/>
      <w:r>
        <w:rPr>
          <w:rFonts w:hint="eastAsia"/>
        </w:rPr>
        <w:t>2.1</w:t>
      </w:r>
      <w:r>
        <w:rPr>
          <w:rFonts w:hint="eastAsia"/>
        </w:rPr>
        <w:t>、填报数据查看</w:t>
      </w:r>
      <w:bookmarkEnd w:id="29"/>
    </w:p>
    <w:p w:rsidR="0069356B" w:rsidRDefault="002C4964">
      <w:pPr>
        <w:pStyle w:val="15"/>
        <w:ind w:firstLine="420"/>
      </w:pPr>
      <w:r>
        <w:rPr>
          <w:rFonts w:hint="eastAsia"/>
        </w:rPr>
        <w:t>登录应用服务平台并选择“</w:t>
      </w:r>
      <w:r>
        <w:rPr>
          <w:rFonts w:ascii="宋体" w:hAnsi="宋体" w:hint="eastAsia"/>
        </w:rPr>
        <w:t>个人本外币兑换特许业务系统</w:t>
      </w:r>
      <w:r>
        <w:rPr>
          <w:rFonts w:hint="eastAsia"/>
        </w:rPr>
        <w:t>”，点击</w:t>
      </w:r>
      <w:r>
        <w:rPr>
          <w:rFonts w:ascii="宋体" w:hAnsi="宋体" w:hint="eastAsia"/>
        </w:rPr>
        <w:t>【数据报送】</w:t>
      </w:r>
      <w:r>
        <w:rPr>
          <w:rFonts w:ascii="宋体" w:hAnsi="宋体"/>
        </w:rPr>
        <w:t>—</w:t>
      </w:r>
      <w:r>
        <w:rPr>
          <w:rFonts w:ascii="宋体" w:hAnsi="宋体" w:hint="eastAsia"/>
        </w:rPr>
        <w:t>【数据报送】</w:t>
      </w:r>
      <w:r>
        <w:rPr>
          <w:rFonts w:ascii="宋体" w:hAnsi="宋体"/>
        </w:rPr>
        <w:t>—</w:t>
      </w:r>
      <w:r>
        <w:rPr>
          <w:rFonts w:ascii="宋体" w:hAnsi="宋体" w:hint="eastAsia"/>
        </w:rPr>
        <w:t>【</w:t>
      </w:r>
      <w:r w:rsidR="00075FDB">
        <w:rPr>
          <w:rFonts w:ascii="宋体" w:hAnsi="宋体" w:hint="eastAsia"/>
        </w:rPr>
        <w:t>数据报送</w:t>
      </w:r>
      <w:r>
        <w:rPr>
          <w:rFonts w:ascii="宋体" w:hAnsi="宋体" w:hint="eastAsia"/>
        </w:rPr>
        <w:t>】，</w:t>
      </w:r>
      <w:r>
        <w:rPr>
          <w:rFonts w:hint="eastAsia"/>
        </w:rPr>
        <w:t>打开登录机构已填报的上报数据列表界面如图</w:t>
      </w:r>
      <w:r>
        <w:rPr>
          <w:rFonts w:hint="eastAsia"/>
        </w:rPr>
        <w:t>2.1-1</w:t>
      </w:r>
      <w:r>
        <w:rPr>
          <w:rFonts w:hint="eastAsia"/>
        </w:rPr>
        <w:t>所示。</w:t>
      </w:r>
    </w:p>
    <w:p w:rsidR="0069356B" w:rsidRDefault="005B4325">
      <w:r>
        <w:rPr>
          <w:noProof/>
        </w:rPr>
        <w:pict>
          <v:shape id="_x0000_i1041" type="#_x0000_t75" style="width:421.5pt;height:115.5pt;visibility:visible;mso-wrap-style:square">
            <v:imagedata r:id="rId27" o:title=""/>
          </v:shape>
        </w:pict>
      </w:r>
    </w:p>
    <w:p w:rsidR="0069356B" w:rsidRDefault="002C4964">
      <w:pPr>
        <w:pStyle w:val="a4"/>
      </w:pPr>
      <w:r>
        <w:rPr>
          <w:rFonts w:hint="eastAsia"/>
        </w:rPr>
        <w:t>图</w:t>
      </w:r>
      <w:r>
        <w:rPr>
          <w:rFonts w:hint="eastAsia"/>
        </w:rPr>
        <w:t>2.1-1</w:t>
      </w:r>
    </w:p>
    <w:p w:rsidR="0069356B" w:rsidRDefault="002C4964">
      <w:pPr>
        <w:pStyle w:val="15"/>
        <w:ind w:firstLine="420"/>
      </w:pPr>
      <w:r>
        <w:rPr>
          <w:rFonts w:hint="eastAsia"/>
        </w:rPr>
        <w:t>状态说明：</w:t>
      </w:r>
    </w:p>
    <w:p w:rsidR="0069356B" w:rsidRDefault="002C4964">
      <w:pPr>
        <w:spacing w:line="360" w:lineRule="auto"/>
        <w:ind w:firstLine="420"/>
      </w:pPr>
      <w:r>
        <w:rPr>
          <w:rFonts w:hint="eastAsia"/>
        </w:rPr>
        <w:t>对于每条记录的状态列都会有三个小标识，第一个标识代表是否已通过审核，第二个标识代表是否已锁定</w:t>
      </w:r>
      <w:r>
        <w:rPr>
          <w:rFonts w:hint="eastAsia"/>
        </w:rPr>
        <w:t>,</w:t>
      </w:r>
      <w:r>
        <w:rPr>
          <w:rFonts w:hint="eastAsia"/>
        </w:rPr>
        <w:t>第三个标识代表是否已上报。详细信息如下所示：</w:t>
      </w:r>
    </w:p>
    <w:p w:rsidR="0069356B" w:rsidRDefault="002C4964">
      <w:pPr>
        <w:pStyle w:val="11"/>
        <w:numPr>
          <w:ilvl w:val="0"/>
          <w:numId w:val="1"/>
        </w:numPr>
        <w:spacing w:line="360" w:lineRule="auto"/>
        <w:ind w:firstLineChars="0"/>
      </w:pPr>
      <w:r>
        <w:rPr>
          <w:rFonts w:hint="eastAsia"/>
        </w:rPr>
        <w:t>表示数据没有通过审核</w:t>
      </w:r>
    </w:p>
    <w:p w:rsidR="0069356B" w:rsidRDefault="002C4964">
      <w:pPr>
        <w:pStyle w:val="11"/>
        <w:numPr>
          <w:ilvl w:val="0"/>
          <w:numId w:val="2"/>
        </w:numPr>
        <w:spacing w:line="360" w:lineRule="auto"/>
        <w:ind w:firstLineChars="0"/>
      </w:pPr>
      <w:r>
        <w:rPr>
          <w:rFonts w:hint="eastAsia"/>
        </w:rPr>
        <w:t>表示数据通过审核</w:t>
      </w:r>
    </w:p>
    <w:p w:rsidR="0069356B" w:rsidRDefault="005B4325">
      <w:pPr>
        <w:ind w:firstLine="420"/>
      </w:pPr>
      <w:r>
        <w:pict>
          <v:shape id="图片框 1043" o:spid="_x0000_i1042" type="#_x0000_t75" style="width:12.75pt;height:15pt">
            <v:imagedata r:id="rId28" o:title=""/>
          </v:shape>
        </w:pict>
      </w:r>
      <w:r w:rsidR="002C4964">
        <w:rPr>
          <w:rFonts w:hint="eastAsia"/>
        </w:rPr>
        <w:t>表示数据未被锁定，可以进行修改</w:t>
      </w:r>
    </w:p>
    <w:p w:rsidR="0069356B" w:rsidRDefault="002C4964">
      <w:pPr>
        <w:pStyle w:val="11"/>
        <w:numPr>
          <w:ilvl w:val="0"/>
          <w:numId w:val="3"/>
        </w:numPr>
        <w:spacing w:line="360" w:lineRule="auto"/>
        <w:ind w:firstLineChars="0"/>
      </w:pPr>
      <w:r>
        <w:rPr>
          <w:rFonts w:hint="eastAsia"/>
        </w:rPr>
        <w:t>表示数据被本级或上级锁定，不能进行修改</w:t>
      </w:r>
    </w:p>
    <w:p w:rsidR="0069356B" w:rsidRDefault="005B4325">
      <w:pPr>
        <w:pStyle w:val="11"/>
        <w:ind w:left="420" w:firstLineChars="0" w:firstLine="0"/>
      </w:pPr>
      <w:r>
        <w:pict>
          <v:shape id="图片框 1044" o:spid="_x0000_i1043" type="#_x0000_t75" style="width:16.5pt;height:14.25pt">
            <v:imagedata r:id="rId29" o:title=""/>
          </v:shape>
        </w:pict>
      </w:r>
      <w:r w:rsidR="002C4964">
        <w:rPr>
          <w:rFonts w:hint="eastAsia"/>
        </w:rPr>
        <w:t>表示数据已经上报</w:t>
      </w:r>
    </w:p>
    <w:p w:rsidR="0069356B" w:rsidRDefault="002C4964">
      <w:pPr>
        <w:pStyle w:val="11"/>
        <w:numPr>
          <w:ilvl w:val="0"/>
          <w:numId w:val="4"/>
        </w:numPr>
        <w:spacing w:line="360" w:lineRule="auto"/>
        <w:ind w:firstLineChars="0"/>
      </w:pPr>
      <w:r>
        <w:rPr>
          <w:rFonts w:hint="eastAsia"/>
        </w:rPr>
        <w:t>表示数据填报中</w:t>
      </w:r>
    </w:p>
    <w:p w:rsidR="0069356B" w:rsidRDefault="0069356B"/>
    <w:p w:rsidR="0069356B" w:rsidRDefault="002C4964">
      <w:pPr>
        <w:pStyle w:val="2"/>
      </w:pPr>
      <w:bookmarkStart w:id="30" w:name="_Toc382483578"/>
      <w:r>
        <w:rPr>
          <w:rFonts w:hint="eastAsia"/>
        </w:rPr>
        <w:t>2.2</w:t>
      </w:r>
      <w:r>
        <w:rPr>
          <w:rFonts w:hint="eastAsia"/>
        </w:rPr>
        <w:t>、选择报表期填报数据</w:t>
      </w:r>
      <w:bookmarkEnd w:id="30"/>
    </w:p>
    <w:p w:rsidR="0069356B" w:rsidRDefault="002C4964">
      <w:pPr>
        <w:pStyle w:val="15"/>
        <w:ind w:firstLine="420"/>
      </w:pPr>
      <w:r>
        <w:rPr>
          <w:rFonts w:hint="eastAsia"/>
        </w:rPr>
        <w:t>1</w:t>
      </w:r>
      <w:r>
        <w:rPr>
          <w:rFonts w:hint="eastAsia"/>
        </w:rPr>
        <w:t>、在填报数据列表界面中点击“填报期”，出现填报期日历选择框，如图</w:t>
      </w:r>
      <w:r>
        <w:rPr>
          <w:rFonts w:hint="eastAsia"/>
        </w:rPr>
        <w:t>2.2-1</w:t>
      </w:r>
      <w:r>
        <w:rPr>
          <w:rFonts w:hint="eastAsia"/>
        </w:rPr>
        <w:t>所示：</w:t>
      </w:r>
    </w:p>
    <w:p w:rsidR="0069356B" w:rsidRDefault="00E11F34">
      <w:pPr>
        <w:jc w:val="center"/>
      </w:pPr>
      <w:r>
        <w:lastRenderedPageBreak/>
        <w:pict>
          <v:shape id="图片框 1066" o:spid="_x0000_i1044" type="#_x0000_t75" style="width:424.5pt;height:171pt">
            <v:imagedata r:id="rId30" o:title=""/>
          </v:shape>
        </w:pict>
      </w:r>
    </w:p>
    <w:p w:rsidR="0069356B" w:rsidRDefault="002C4964">
      <w:pPr>
        <w:pStyle w:val="a4"/>
      </w:pPr>
      <w:r>
        <w:rPr>
          <w:rFonts w:hint="eastAsia"/>
        </w:rPr>
        <w:t>图</w:t>
      </w:r>
      <w:r>
        <w:rPr>
          <w:rFonts w:hint="eastAsia"/>
        </w:rPr>
        <w:t>2.2-1</w:t>
      </w:r>
    </w:p>
    <w:p w:rsidR="0069356B" w:rsidRDefault="002C4964">
      <w:pPr>
        <w:pStyle w:val="15"/>
        <w:ind w:firstLine="420"/>
      </w:pPr>
      <w:r>
        <w:rPr>
          <w:rFonts w:hint="eastAsia"/>
        </w:rPr>
        <w:t>上图中，红色圈出的报表期为最佳报表期，未被圈出的蓝色字体显示的报表期为当前登录机构已经填报过的报表期，灰色字体显示的为尚未填报</w:t>
      </w:r>
      <w:proofErr w:type="gramStart"/>
      <w:r>
        <w:rPr>
          <w:rFonts w:hint="eastAsia"/>
        </w:rPr>
        <w:t>过数据</w:t>
      </w:r>
      <w:proofErr w:type="gramEnd"/>
      <w:r>
        <w:rPr>
          <w:rFonts w:hint="eastAsia"/>
        </w:rPr>
        <w:t>的报表期，选择灰色字体的报表期进行数据的填报。</w:t>
      </w:r>
    </w:p>
    <w:p w:rsidR="0069356B" w:rsidRDefault="002C4964">
      <w:pPr>
        <w:pStyle w:val="15"/>
        <w:ind w:firstLine="420"/>
      </w:pPr>
      <w:r>
        <w:rPr>
          <w:rFonts w:hint="eastAsia"/>
        </w:rPr>
        <w:t>2</w:t>
      </w:r>
      <w:r>
        <w:rPr>
          <w:rFonts w:hint="eastAsia"/>
        </w:rPr>
        <w:t>、点击填报日期，打开在线填报界面（具体参见“</w:t>
      </w:r>
      <w:r>
        <w:rPr>
          <w:rFonts w:hint="eastAsia"/>
        </w:rPr>
        <w:t>2.3</w:t>
      </w:r>
      <w:r>
        <w:rPr>
          <w:rFonts w:hint="eastAsia"/>
        </w:rPr>
        <w:t>在线填报数据”）。</w:t>
      </w:r>
    </w:p>
    <w:p w:rsidR="0069356B" w:rsidRDefault="0069356B"/>
    <w:p w:rsidR="0069356B" w:rsidRDefault="002C4964">
      <w:pPr>
        <w:pStyle w:val="2"/>
        <w:tabs>
          <w:tab w:val="left" w:pos="2918"/>
        </w:tabs>
      </w:pPr>
      <w:bookmarkStart w:id="31" w:name="_Toc382483579"/>
      <w:r>
        <w:rPr>
          <w:rFonts w:hint="eastAsia"/>
        </w:rPr>
        <w:t>2.3</w:t>
      </w:r>
      <w:r>
        <w:rPr>
          <w:rFonts w:hint="eastAsia"/>
        </w:rPr>
        <w:t>、在线填报数据</w:t>
      </w:r>
      <w:bookmarkEnd w:id="31"/>
    </w:p>
    <w:p w:rsidR="0069356B" w:rsidRDefault="002C4964">
      <w:pPr>
        <w:pStyle w:val="15"/>
        <w:ind w:firstLine="420"/>
      </w:pPr>
      <w:r>
        <w:rPr>
          <w:rFonts w:hint="eastAsia"/>
        </w:rPr>
        <w:t>1</w:t>
      </w:r>
      <w:r>
        <w:rPr>
          <w:rFonts w:hint="eastAsia"/>
        </w:rPr>
        <w:t>、在打开的填报数据查看界面中点击【在线填报】，填报当前最佳填报期的数据，如图</w:t>
      </w:r>
      <w:r>
        <w:rPr>
          <w:rFonts w:hint="eastAsia"/>
        </w:rPr>
        <w:t>2.3-1</w:t>
      </w:r>
      <w:r>
        <w:rPr>
          <w:rFonts w:hint="eastAsia"/>
        </w:rPr>
        <w:t>所示：</w:t>
      </w:r>
    </w:p>
    <w:p w:rsidR="00075FDB" w:rsidRDefault="005B4325">
      <w:pPr>
        <w:pStyle w:val="15"/>
        <w:ind w:firstLine="420"/>
      </w:pPr>
      <w:r>
        <w:rPr>
          <w:noProof/>
        </w:rPr>
        <w:pict>
          <v:shape id="_x0000_i1045" type="#_x0000_t75" style="width:421.5pt;height:115.5pt;visibility:visible;mso-wrap-style:square">
            <v:imagedata r:id="rId27" o:title=""/>
          </v:shape>
        </w:pict>
      </w:r>
    </w:p>
    <w:p w:rsidR="0069356B" w:rsidRDefault="0069356B">
      <w:pPr>
        <w:jc w:val="center"/>
      </w:pPr>
    </w:p>
    <w:p w:rsidR="0069356B" w:rsidRDefault="002C4964">
      <w:pPr>
        <w:pStyle w:val="a4"/>
      </w:pPr>
      <w:r>
        <w:rPr>
          <w:rFonts w:hint="eastAsia"/>
        </w:rPr>
        <w:t>图</w:t>
      </w:r>
      <w:r>
        <w:rPr>
          <w:rFonts w:hint="eastAsia"/>
        </w:rPr>
        <w:t>2.3-1</w:t>
      </w:r>
    </w:p>
    <w:p w:rsidR="0069356B" w:rsidRDefault="002C4964">
      <w:pPr>
        <w:pStyle w:val="15"/>
        <w:ind w:firstLine="420"/>
      </w:pPr>
      <w:r>
        <w:rPr>
          <w:rFonts w:hint="eastAsia"/>
        </w:rPr>
        <w:t>如果最佳填报期的上报数据已经提交，该上报数据为锁定状态，数据只能查看不能修改；如果数据尚未填报、已经填报未提交或数据被退回，数据可以修改填报。</w:t>
      </w:r>
    </w:p>
    <w:p w:rsidR="0069356B" w:rsidRDefault="002C4964">
      <w:pPr>
        <w:pStyle w:val="15"/>
        <w:ind w:firstLine="420"/>
      </w:pPr>
      <w:r>
        <w:rPr>
          <w:rFonts w:hint="eastAsia"/>
        </w:rPr>
        <w:t>2</w:t>
      </w:r>
      <w:r>
        <w:rPr>
          <w:rFonts w:hint="eastAsia"/>
        </w:rPr>
        <w:t>、填报界面如图</w:t>
      </w:r>
      <w:r>
        <w:rPr>
          <w:rFonts w:hint="eastAsia"/>
        </w:rPr>
        <w:t>2.3-2</w:t>
      </w:r>
      <w:r>
        <w:rPr>
          <w:rFonts w:hint="eastAsia"/>
        </w:rPr>
        <w:t>，</w:t>
      </w:r>
      <w:r>
        <w:rPr>
          <w:rFonts w:hint="eastAsia"/>
        </w:rPr>
        <w:t>2.3-3</w:t>
      </w:r>
      <w:r>
        <w:rPr>
          <w:rFonts w:hint="eastAsia"/>
        </w:rPr>
        <w:t>，</w:t>
      </w:r>
      <w:r>
        <w:rPr>
          <w:rFonts w:hint="eastAsia"/>
        </w:rPr>
        <w:t>2.3-4</w:t>
      </w:r>
      <w:r>
        <w:rPr>
          <w:rFonts w:hint="eastAsia"/>
        </w:rPr>
        <w:t>所示：</w:t>
      </w:r>
    </w:p>
    <w:p w:rsidR="0069356B" w:rsidRDefault="00E11F34">
      <w:pPr>
        <w:pStyle w:val="a3"/>
        <w:ind w:firstLine="0"/>
      </w:pPr>
      <w:r>
        <w:lastRenderedPageBreak/>
        <w:pict>
          <v:shape id="图片框 1047" o:spid="_x0000_i1046" type="#_x0000_t75" style="width:425.25pt;height:287.25pt">
            <v:imagedata r:id="rId31" o:title=""/>
          </v:shape>
        </w:pict>
      </w:r>
    </w:p>
    <w:p w:rsidR="0069356B" w:rsidRDefault="002C4964">
      <w:pPr>
        <w:pStyle w:val="a4"/>
      </w:pPr>
      <w:r>
        <w:rPr>
          <w:rFonts w:hint="eastAsia"/>
        </w:rPr>
        <w:t>图</w:t>
      </w:r>
      <w:r>
        <w:rPr>
          <w:rFonts w:hint="eastAsia"/>
        </w:rPr>
        <w:t>2.3-2</w:t>
      </w:r>
    </w:p>
    <w:p w:rsidR="0069356B" w:rsidRDefault="00E11F34">
      <w:pPr>
        <w:pStyle w:val="a4"/>
      </w:pPr>
      <w:r>
        <w:pict>
          <v:shape id="图片框 1048" o:spid="_x0000_i1047" type="#_x0000_t75" style="width:425.25pt;height:197.25pt">
            <v:imagedata r:id="rId32" o:title=""/>
          </v:shape>
        </w:pict>
      </w:r>
      <w:r w:rsidR="002C4964">
        <w:rPr>
          <w:rFonts w:hint="eastAsia"/>
        </w:rPr>
        <w:t>图</w:t>
      </w:r>
      <w:r w:rsidR="002C4964">
        <w:rPr>
          <w:rFonts w:hint="eastAsia"/>
        </w:rPr>
        <w:t>2.3-3</w:t>
      </w:r>
    </w:p>
    <w:p w:rsidR="0069356B" w:rsidRDefault="00E11F34">
      <w:pPr>
        <w:pStyle w:val="a3"/>
        <w:ind w:firstLine="0"/>
      </w:pPr>
      <w:r>
        <w:lastRenderedPageBreak/>
        <w:pict>
          <v:shape id="图片框 1049" o:spid="_x0000_i1048" type="#_x0000_t75" style="width:425.25pt;height:198.75pt">
            <v:imagedata r:id="rId33" o:title=""/>
          </v:shape>
        </w:pict>
      </w:r>
    </w:p>
    <w:p w:rsidR="0069356B" w:rsidRDefault="002C4964">
      <w:pPr>
        <w:pStyle w:val="a4"/>
      </w:pPr>
      <w:r>
        <w:rPr>
          <w:rFonts w:hint="eastAsia"/>
        </w:rPr>
        <w:t>图</w:t>
      </w:r>
      <w:r>
        <w:rPr>
          <w:rFonts w:hint="eastAsia"/>
        </w:rPr>
        <w:t>2.3-4</w:t>
      </w:r>
    </w:p>
    <w:p w:rsidR="0069356B" w:rsidRDefault="0069356B">
      <w:pPr>
        <w:pStyle w:val="a4"/>
      </w:pPr>
    </w:p>
    <w:p w:rsidR="0069356B" w:rsidRDefault="002C4964">
      <w:pPr>
        <w:pStyle w:val="15"/>
        <w:ind w:firstLine="420"/>
      </w:pPr>
      <w:r>
        <w:rPr>
          <w:rFonts w:hint="eastAsia"/>
        </w:rPr>
        <w:t>1</w:t>
      </w:r>
      <w:r>
        <w:rPr>
          <w:rFonts w:hint="eastAsia"/>
        </w:rPr>
        <w:t>）</w:t>
      </w:r>
      <w:r>
        <w:rPr>
          <w:rFonts w:ascii="宋体" w:hAnsi="宋体" w:hint="eastAsia"/>
        </w:rPr>
        <w:t>第一张表为“信息表”；第二张表为“</w:t>
      </w:r>
      <w:r>
        <w:rPr>
          <w:rFonts w:hint="eastAsia"/>
        </w:rPr>
        <w:t>特许机构备付金监管</w:t>
      </w:r>
      <w:r w:rsidR="003731E6">
        <w:rPr>
          <w:rFonts w:hint="eastAsia"/>
        </w:rPr>
        <w:t>数据报送</w:t>
      </w:r>
      <w:r>
        <w:rPr>
          <w:rFonts w:ascii="宋体" w:hAnsi="宋体" w:hint="eastAsia"/>
        </w:rPr>
        <w:t>”；第三张表为“</w:t>
      </w:r>
      <w:r>
        <w:rPr>
          <w:rFonts w:hint="eastAsia"/>
        </w:rPr>
        <w:t>特许业务月</w:t>
      </w:r>
      <w:r w:rsidR="003731E6">
        <w:rPr>
          <w:rFonts w:hint="eastAsia"/>
        </w:rPr>
        <w:t>数据报送</w:t>
      </w:r>
      <w:r>
        <w:rPr>
          <w:rFonts w:ascii="宋体" w:hAnsi="宋体" w:hint="eastAsia"/>
        </w:rPr>
        <w:t>”。</w:t>
      </w:r>
    </w:p>
    <w:p w:rsidR="0069356B" w:rsidRDefault="002C4964">
      <w:pPr>
        <w:pStyle w:val="15"/>
        <w:ind w:firstLine="420"/>
      </w:pPr>
      <w:r>
        <w:rPr>
          <w:rFonts w:hint="eastAsia"/>
        </w:rPr>
        <w:t>2</w:t>
      </w:r>
      <w:r>
        <w:rPr>
          <w:rFonts w:hint="eastAsia"/>
        </w:rPr>
        <w:t>）点击标签可以在各个表之间切换。填写数据过程中或填写完成以后，可以随时点击“保存”按钮，将录入的数据保存到临时报表中（此时报表并未提交，用户可以随时对其进行修改和删除操作）。</w:t>
      </w:r>
    </w:p>
    <w:p w:rsidR="0069356B" w:rsidRDefault="00E11F34">
      <w:pPr>
        <w:jc w:val="center"/>
      </w:pPr>
      <w:r>
        <w:pict>
          <v:shape id="图片框 1050" o:spid="_x0000_i1049" type="#_x0000_t75" style="width:425.25pt;height:200.25pt">
            <v:imagedata r:id="rId34" o:title=""/>
          </v:shape>
        </w:pict>
      </w:r>
      <w:r w:rsidR="002C4964">
        <w:rPr>
          <w:rFonts w:hint="eastAsia"/>
        </w:rPr>
        <w:t xml:space="preserve"> </w:t>
      </w:r>
      <w:r w:rsidR="002C4964">
        <w:t xml:space="preserve"> </w:t>
      </w:r>
    </w:p>
    <w:p w:rsidR="0069356B" w:rsidRDefault="002C4964">
      <w:pPr>
        <w:pStyle w:val="a4"/>
      </w:pPr>
      <w:r>
        <w:rPr>
          <w:rFonts w:hint="eastAsia"/>
        </w:rPr>
        <w:t>图</w:t>
      </w:r>
      <w:r>
        <w:rPr>
          <w:rFonts w:hint="eastAsia"/>
        </w:rPr>
        <w:t>2.3-5</w:t>
      </w:r>
    </w:p>
    <w:p w:rsidR="0069356B" w:rsidRDefault="002C4964">
      <w:pPr>
        <w:pStyle w:val="150"/>
        <w:ind w:firstLine="420"/>
      </w:pPr>
      <w:r>
        <w:rPr>
          <w:rFonts w:hint="eastAsia"/>
        </w:rPr>
        <w:t>3</w:t>
      </w:r>
      <w:r>
        <w:rPr>
          <w:rFonts w:hint="eastAsia"/>
        </w:rPr>
        <w:t>）在图</w:t>
      </w:r>
      <w:r>
        <w:rPr>
          <w:rFonts w:hint="eastAsia"/>
        </w:rPr>
        <w:t>2.3-5</w:t>
      </w:r>
      <w:r>
        <w:rPr>
          <w:rFonts w:hint="eastAsia"/>
        </w:rPr>
        <w:t>中所示的菜单栏中【保存】按钮菜单项功能介绍如下：</w:t>
      </w:r>
    </w:p>
    <w:p w:rsidR="0069356B" w:rsidRDefault="002C4964">
      <w:pPr>
        <w:pStyle w:val="150"/>
        <w:ind w:firstLine="420"/>
      </w:pPr>
      <w:r>
        <w:rPr>
          <w:rFonts w:hint="eastAsia"/>
        </w:rPr>
        <w:t>保存到本地磁盘：如果在上报过程中网络中断可以将数据以</w:t>
      </w:r>
      <w:r>
        <w:t>.NDT</w:t>
      </w:r>
      <w:r>
        <w:rPr>
          <w:rFonts w:hint="eastAsia"/>
        </w:rPr>
        <w:t>文件保存到本地计算机上；</w:t>
      </w:r>
    </w:p>
    <w:p w:rsidR="0069356B" w:rsidRDefault="002C4964">
      <w:pPr>
        <w:pStyle w:val="150"/>
        <w:ind w:firstLine="420"/>
      </w:pPr>
      <w:r>
        <w:rPr>
          <w:rFonts w:hint="eastAsia"/>
        </w:rPr>
        <w:t>装入本地数据：在网络连接正常后，选择要装入的</w:t>
      </w:r>
      <w:r>
        <w:t>.NDT</w:t>
      </w:r>
      <w:r>
        <w:rPr>
          <w:rFonts w:hint="eastAsia"/>
        </w:rPr>
        <w:t>文件进行装入，再上报至服务器；</w:t>
      </w:r>
    </w:p>
    <w:p w:rsidR="0069356B" w:rsidRDefault="002C4964">
      <w:pPr>
        <w:pStyle w:val="150"/>
        <w:ind w:firstLine="420"/>
      </w:pPr>
      <w:r>
        <w:rPr>
          <w:rFonts w:hint="eastAsia"/>
        </w:rPr>
        <w:t>保存到服务器：将填报的数据保存到服务器磁盘上。</w:t>
      </w:r>
    </w:p>
    <w:p w:rsidR="0069356B" w:rsidRDefault="002C4964">
      <w:pPr>
        <w:pStyle w:val="150"/>
        <w:ind w:firstLine="420"/>
      </w:pPr>
      <w:r>
        <w:rPr>
          <w:rFonts w:hint="eastAsia"/>
          <w:b/>
        </w:rPr>
        <w:lastRenderedPageBreak/>
        <w:t>注：</w:t>
      </w:r>
      <w:r>
        <w:rPr>
          <w:rFonts w:hint="eastAsia"/>
        </w:rPr>
        <w:t>单击【保存】按钮，默认保存数据到服务器。</w:t>
      </w:r>
    </w:p>
    <w:p w:rsidR="0069356B" w:rsidRDefault="002C4964">
      <w:pPr>
        <w:pStyle w:val="15"/>
        <w:ind w:firstLine="420"/>
      </w:pPr>
      <w:r>
        <w:rPr>
          <w:rFonts w:hint="eastAsia"/>
        </w:rPr>
        <w:t>3</w:t>
      </w:r>
      <w:r>
        <w:rPr>
          <w:rFonts w:hint="eastAsia"/>
        </w:rPr>
        <w:t>、校验所填的数据是否正确或符合业务逻辑要求。</w:t>
      </w:r>
    </w:p>
    <w:p w:rsidR="0069356B" w:rsidRDefault="00E11F34">
      <w:pPr>
        <w:jc w:val="center"/>
      </w:pPr>
      <w:r>
        <w:pict>
          <v:shape id="图片框 1051" o:spid="_x0000_i1050" type="#_x0000_t75" style="width:425.25pt;height:197.25pt">
            <v:imagedata r:id="rId35" o:title=""/>
          </v:shape>
        </w:pict>
      </w:r>
      <w:r w:rsidR="002C4964">
        <w:t xml:space="preserve"> </w:t>
      </w:r>
    </w:p>
    <w:p w:rsidR="0069356B" w:rsidRDefault="002C4964">
      <w:pPr>
        <w:pStyle w:val="a4"/>
      </w:pPr>
      <w:r>
        <w:rPr>
          <w:rFonts w:hint="eastAsia"/>
        </w:rPr>
        <w:t>图</w:t>
      </w:r>
      <w:r>
        <w:rPr>
          <w:rFonts w:hint="eastAsia"/>
        </w:rPr>
        <w:t>2.3-8</w:t>
      </w:r>
    </w:p>
    <w:p w:rsidR="0069356B" w:rsidRDefault="002C4964">
      <w:pPr>
        <w:pStyle w:val="150"/>
        <w:ind w:firstLine="420"/>
      </w:pPr>
      <w:r>
        <w:rPr>
          <w:rFonts w:hint="eastAsia"/>
        </w:rPr>
        <w:t>1</w:t>
      </w:r>
      <w:r>
        <w:rPr>
          <w:rFonts w:hint="eastAsia"/>
        </w:rPr>
        <w:t>）在图</w:t>
      </w:r>
      <w:r>
        <w:rPr>
          <w:rFonts w:hint="eastAsia"/>
        </w:rPr>
        <w:t>2.3-8</w:t>
      </w:r>
      <w:r>
        <w:rPr>
          <w:rFonts w:hint="eastAsia"/>
        </w:rPr>
        <w:t>中所示的菜单栏中【校验】按钮菜单项功能介绍如下：</w:t>
      </w:r>
    </w:p>
    <w:p w:rsidR="0069356B" w:rsidRDefault="002C4964">
      <w:pPr>
        <w:pStyle w:val="150"/>
        <w:ind w:firstLine="420"/>
      </w:pPr>
      <w:r>
        <w:rPr>
          <w:rFonts w:hint="eastAsia"/>
        </w:rPr>
        <w:t>校验当前表：根据当前表校验公式，校验当前表数据；</w:t>
      </w:r>
    </w:p>
    <w:p w:rsidR="0069356B" w:rsidRDefault="002C4964">
      <w:pPr>
        <w:pStyle w:val="150"/>
        <w:ind w:firstLine="420"/>
      </w:pPr>
      <w:r>
        <w:rPr>
          <w:rFonts w:hint="eastAsia"/>
        </w:rPr>
        <w:t>表内表间校验：根据表内、表间校验公式，校验整套</w:t>
      </w:r>
      <w:r w:rsidR="0036093D">
        <w:rPr>
          <w:rFonts w:hint="eastAsia"/>
        </w:rPr>
        <w:t>表</w:t>
      </w:r>
      <w:r>
        <w:rPr>
          <w:rFonts w:hint="eastAsia"/>
        </w:rPr>
        <w:t>中的数据；</w:t>
      </w:r>
    </w:p>
    <w:p w:rsidR="0069356B" w:rsidRDefault="002C4964">
      <w:pPr>
        <w:pStyle w:val="150"/>
        <w:ind w:firstLine="420"/>
      </w:pPr>
      <w:r>
        <w:rPr>
          <w:rFonts w:hint="eastAsia"/>
        </w:rPr>
        <w:t>合理性校验当前表：根据当前表的合理性校验公式，校验当前表数据；</w:t>
      </w:r>
    </w:p>
    <w:p w:rsidR="0069356B" w:rsidRDefault="002C4964">
      <w:pPr>
        <w:pStyle w:val="150"/>
        <w:ind w:firstLine="420"/>
      </w:pPr>
      <w:r>
        <w:rPr>
          <w:rFonts w:hint="eastAsia"/>
        </w:rPr>
        <w:t>合理性校验所有表：根据整套</w:t>
      </w:r>
      <w:r w:rsidR="0036093D">
        <w:rPr>
          <w:rFonts w:hint="eastAsia"/>
        </w:rPr>
        <w:t>表</w:t>
      </w:r>
      <w:r>
        <w:rPr>
          <w:rFonts w:hint="eastAsia"/>
        </w:rPr>
        <w:t>的合理性校验公式，校验上报数据。</w:t>
      </w:r>
    </w:p>
    <w:p w:rsidR="0069356B" w:rsidRDefault="002C4964">
      <w:pPr>
        <w:pStyle w:val="15"/>
        <w:ind w:firstLine="422"/>
      </w:pPr>
      <w:r>
        <w:rPr>
          <w:rFonts w:hint="eastAsia"/>
          <w:b/>
        </w:rPr>
        <w:t>注：</w:t>
      </w:r>
      <w:r>
        <w:rPr>
          <w:rFonts w:hint="eastAsia"/>
        </w:rPr>
        <w:t>合理性审核校验上报数据是否满足系统中定义的合理性关系，合理性关系给出只是一个建议值，用户录入的数据最好遵从该关系，但也可以不遵从。不通过合理性审核，用户也可以上报数据。</w:t>
      </w:r>
    </w:p>
    <w:p w:rsidR="0069356B" w:rsidRDefault="002C4964">
      <w:pPr>
        <w:pStyle w:val="15"/>
        <w:ind w:firstLine="420"/>
      </w:pPr>
      <w:r>
        <w:rPr>
          <w:rFonts w:hint="eastAsia"/>
        </w:rPr>
        <w:t>2</w:t>
      </w:r>
      <w:r>
        <w:rPr>
          <w:rFonts w:hint="eastAsia"/>
        </w:rPr>
        <w:t>）对于每个菜单项，根据相应的校验公式进行数据校验，如果无误提示校验无误，如果校验不通过，在录入界面下部列出出错的提示信息。根据弹出的提示窗口（</w:t>
      </w:r>
      <w:r>
        <w:rPr>
          <w:rFonts w:hint="eastAsia"/>
        </w:rPr>
        <w:t>2.3-10</w:t>
      </w:r>
      <w:r>
        <w:rPr>
          <w:rFonts w:hint="eastAsia"/>
        </w:rPr>
        <w:t>）的信息修改上报数据满足校验公式。如图</w:t>
      </w:r>
      <w:r>
        <w:rPr>
          <w:rFonts w:hint="eastAsia"/>
        </w:rPr>
        <w:t xml:space="preserve"> 2.3-9</w:t>
      </w:r>
      <w:r>
        <w:rPr>
          <w:rFonts w:hint="eastAsia"/>
        </w:rPr>
        <w:t>所示：</w:t>
      </w:r>
    </w:p>
    <w:p w:rsidR="0069356B" w:rsidRDefault="00E11F34">
      <w:pPr>
        <w:pStyle w:val="a4"/>
      </w:pPr>
      <w:r>
        <w:lastRenderedPageBreak/>
        <w:pict>
          <v:shape id="图片框 1052" o:spid="_x0000_i1051" type="#_x0000_t75" style="width:425.25pt;height:199.5pt">
            <v:imagedata r:id="rId36" o:title=""/>
          </v:shape>
        </w:pict>
      </w:r>
      <w:r w:rsidR="002C4964">
        <w:t xml:space="preserve"> </w:t>
      </w:r>
    </w:p>
    <w:p w:rsidR="0069356B" w:rsidRDefault="002C4964">
      <w:pPr>
        <w:pStyle w:val="a4"/>
      </w:pPr>
      <w:r>
        <w:rPr>
          <w:rFonts w:hint="eastAsia"/>
        </w:rPr>
        <w:t>图</w:t>
      </w:r>
      <w:r>
        <w:rPr>
          <w:rFonts w:hint="eastAsia"/>
        </w:rPr>
        <w:t xml:space="preserve"> 2.3-9</w:t>
      </w:r>
    </w:p>
    <w:p w:rsidR="0069356B" w:rsidRDefault="005B4325">
      <w:pPr>
        <w:jc w:val="center"/>
      </w:pPr>
      <w:r>
        <w:pict>
          <v:shape id="图片框 1053" o:spid="_x0000_i1052" type="#_x0000_t75" style="width:411pt;height:126pt">
            <v:imagedata r:id="rId37" o:title=""/>
          </v:shape>
        </w:pict>
      </w:r>
      <w:r w:rsidR="002C4964">
        <w:t xml:space="preserve"> </w:t>
      </w:r>
    </w:p>
    <w:p w:rsidR="0069356B" w:rsidRDefault="002C4964">
      <w:pPr>
        <w:jc w:val="center"/>
      </w:pPr>
      <w:r>
        <w:rPr>
          <w:rFonts w:hint="eastAsia"/>
        </w:rPr>
        <w:t>图</w:t>
      </w:r>
      <w:r>
        <w:rPr>
          <w:rFonts w:hint="eastAsia"/>
        </w:rPr>
        <w:t xml:space="preserve"> 2.3-10</w:t>
      </w:r>
    </w:p>
    <w:p w:rsidR="0069356B" w:rsidRDefault="002C4964">
      <w:pPr>
        <w:pStyle w:val="15"/>
        <w:ind w:firstLine="420"/>
      </w:pPr>
      <w:r>
        <w:rPr>
          <w:rFonts w:hint="eastAsia"/>
        </w:rPr>
        <w:t>3</w:t>
      </w:r>
      <w:r>
        <w:rPr>
          <w:rFonts w:hint="eastAsia"/>
        </w:rPr>
        <w:t>）当所填写的数据没有问题，可以点击如图</w:t>
      </w:r>
      <w:r>
        <w:rPr>
          <w:rFonts w:hint="eastAsia"/>
        </w:rPr>
        <w:t>2.3-11</w:t>
      </w:r>
      <w:r>
        <w:rPr>
          <w:rFonts w:hint="eastAsia"/>
        </w:rPr>
        <w:t>所示的菜单栏中【上报】按钮，将数据上报到外汇局，上报后数据不能修改。外汇局用户可退回银行已上报数据。</w:t>
      </w:r>
    </w:p>
    <w:p w:rsidR="0069356B" w:rsidRDefault="00E11F34">
      <w:r>
        <w:pict>
          <v:shape id="图片框 1054" o:spid="_x0000_i1053" type="#_x0000_t75" style="width:425.25pt;height:195pt">
            <v:imagedata r:id="rId38" o:title=""/>
          </v:shape>
        </w:pict>
      </w:r>
    </w:p>
    <w:p w:rsidR="0069356B" w:rsidRDefault="002C4964">
      <w:pPr>
        <w:pStyle w:val="a4"/>
      </w:pPr>
      <w:r>
        <w:rPr>
          <w:rFonts w:hint="eastAsia"/>
        </w:rPr>
        <w:t>图</w:t>
      </w:r>
      <w:r>
        <w:rPr>
          <w:rFonts w:hint="eastAsia"/>
        </w:rPr>
        <w:t>2.3-11</w:t>
      </w:r>
    </w:p>
    <w:p w:rsidR="0069356B" w:rsidRDefault="0069356B"/>
    <w:p w:rsidR="0069356B" w:rsidRDefault="002C4964">
      <w:pPr>
        <w:pStyle w:val="2"/>
      </w:pPr>
      <w:bookmarkStart w:id="32" w:name="_Toc382483580"/>
      <w:r>
        <w:rPr>
          <w:rFonts w:hint="eastAsia"/>
        </w:rPr>
        <w:lastRenderedPageBreak/>
        <w:t>2.4</w:t>
      </w:r>
      <w:r>
        <w:rPr>
          <w:rFonts w:hint="eastAsia"/>
        </w:rPr>
        <w:t>、数据导入导出</w:t>
      </w:r>
      <w:bookmarkEnd w:id="32"/>
    </w:p>
    <w:p w:rsidR="0069356B" w:rsidRDefault="002C4964">
      <w:pPr>
        <w:ind w:firstLine="420"/>
      </w:pPr>
      <w:r>
        <w:rPr>
          <w:rFonts w:hint="eastAsia"/>
        </w:rPr>
        <w:t>在打开的上报数据界面，数据能够进行数据的导入和导出，如图</w:t>
      </w:r>
      <w:r>
        <w:rPr>
          <w:rFonts w:hint="eastAsia"/>
        </w:rPr>
        <w:t>2.5-1</w:t>
      </w:r>
      <w:r>
        <w:rPr>
          <w:rFonts w:hint="eastAsia"/>
        </w:rPr>
        <w:t>所示：</w:t>
      </w:r>
    </w:p>
    <w:p w:rsidR="0069356B" w:rsidRDefault="00E11F34">
      <w:pPr>
        <w:jc w:val="center"/>
      </w:pPr>
      <w:r>
        <w:pict>
          <v:shape id="图片框 1055" o:spid="_x0000_i1054" type="#_x0000_t75" style="width:425.25pt;height:198pt">
            <v:imagedata r:id="rId39" o:title=""/>
          </v:shape>
        </w:pict>
      </w:r>
    </w:p>
    <w:p w:rsidR="0069356B" w:rsidRDefault="002C4964">
      <w:pPr>
        <w:pStyle w:val="a4"/>
      </w:pPr>
      <w:r>
        <w:rPr>
          <w:rFonts w:hint="eastAsia"/>
        </w:rPr>
        <w:t>图</w:t>
      </w:r>
      <w:r>
        <w:rPr>
          <w:rFonts w:hint="eastAsia"/>
        </w:rPr>
        <w:t>2.5-1</w:t>
      </w:r>
    </w:p>
    <w:p w:rsidR="0069356B" w:rsidRDefault="002C4964">
      <w:pPr>
        <w:pStyle w:val="15"/>
        <w:ind w:firstLine="420"/>
      </w:pPr>
      <w:r>
        <w:rPr>
          <w:rFonts w:hint="eastAsia"/>
        </w:rPr>
        <w:t>1</w:t>
      </w:r>
      <w:r>
        <w:rPr>
          <w:rFonts w:hint="eastAsia"/>
        </w:rPr>
        <w:t>、在图中所示的菜单栏中【工具】按钮菜单项功能介绍如下：</w:t>
      </w:r>
    </w:p>
    <w:p w:rsidR="0069356B" w:rsidRDefault="002C4964">
      <w:pPr>
        <w:pStyle w:val="150"/>
        <w:ind w:firstLineChars="150" w:firstLine="315"/>
      </w:pPr>
      <w:r>
        <w:rPr>
          <w:rFonts w:hint="eastAsia"/>
        </w:rPr>
        <w:t>导出</w:t>
      </w:r>
      <w:r>
        <w:rPr>
          <w:rFonts w:hint="eastAsia"/>
        </w:rPr>
        <w:t>Excel</w:t>
      </w:r>
      <w:r>
        <w:rPr>
          <w:rFonts w:hint="eastAsia"/>
        </w:rPr>
        <w:t>：导出</w:t>
      </w:r>
      <w:r>
        <w:rPr>
          <w:rFonts w:hint="eastAsia"/>
        </w:rPr>
        <w:t>excel</w:t>
      </w:r>
      <w:r>
        <w:rPr>
          <w:rFonts w:hint="eastAsia"/>
        </w:rPr>
        <w:t>文件到本地计算机；</w:t>
      </w:r>
    </w:p>
    <w:p w:rsidR="0069356B" w:rsidRDefault="002C4964">
      <w:pPr>
        <w:pStyle w:val="150"/>
        <w:ind w:firstLineChars="147" w:firstLine="309"/>
      </w:pPr>
      <w:r>
        <w:rPr>
          <w:rFonts w:hint="eastAsia"/>
        </w:rPr>
        <w:t>导出</w:t>
      </w:r>
      <w:r>
        <w:rPr>
          <w:rFonts w:hint="eastAsia"/>
        </w:rPr>
        <w:t>PDF:</w:t>
      </w:r>
      <w:r>
        <w:rPr>
          <w:rFonts w:hint="eastAsia"/>
        </w:rPr>
        <w:t>导出</w:t>
      </w:r>
      <w:proofErr w:type="spellStart"/>
      <w:r>
        <w:rPr>
          <w:rFonts w:hint="eastAsia"/>
        </w:rPr>
        <w:t>pdf</w:t>
      </w:r>
      <w:proofErr w:type="spellEnd"/>
      <w:r>
        <w:rPr>
          <w:rFonts w:hint="eastAsia"/>
        </w:rPr>
        <w:t>文件到本地计算机；</w:t>
      </w:r>
    </w:p>
    <w:p w:rsidR="0069356B" w:rsidRDefault="002C4964">
      <w:pPr>
        <w:pStyle w:val="150"/>
        <w:ind w:firstLineChars="150" w:firstLine="315"/>
      </w:pPr>
      <w:r>
        <w:rPr>
          <w:rFonts w:hint="eastAsia"/>
        </w:rPr>
        <w:t>导入</w:t>
      </w:r>
      <w:r>
        <w:rPr>
          <w:rFonts w:hint="eastAsia"/>
        </w:rPr>
        <w:t>Excel</w:t>
      </w:r>
      <w:r>
        <w:rPr>
          <w:rFonts w:hint="eastAsia"/>
        </w:rPr>
        <w:t>：将本地计算机中的</w:t>
      </w:r>
      <w:r>
        <w:rPr>
          <w:rFonts w:hint="eastAsia"/>
        </w:rPr>
        <w:t>excel</w:t>
      </w:r>
      <w:r>
        <w:rPr>
          <w:rFonts w:hint="eastAsia"/>
        </w:rPr>
        <w:t>导入到系统中。</w:t>
      </w:r>
    </w:p>
    <w:p w:rsidR="0069356B" w:rsidRDefault="002C4964">
      <w:pPr>
        <w:pStyle w:val="15"/>
        <w:ind w:firstLine="420"/>
      </w:pPr>
      <w:r>
        <w:rPr>
          <w:rFonts w:hint="eastAsia"/>
        </w:rPr>
        <w:t>2</w:t>
      </w:r>
      <w:r>
        <w:rPr>
          <w:rFonts w:hint="eastAsia"/>
        </w:rPr>
        <w:t>、在这里要注意的是进行导入的</w:t>
      </w:r>
      <w:r>
        <w:rPr>
          <w:rFonts w:hint="eastAsia"/>
        </w:rPr>
        <w:t>excel</w:t>
      </w:r>
      <w:r>
        <w:rPr>
          <w:rFonts w:hint="eastAsia"/>
        </w:rPr>
        <w:t>有一定的格式。建议从系统中导出模板，然后在导出模板中进行数据录入，最后导入到系统中。导出</w:t>
      </w:r>
      <w:r>
        <w:rPr>
          <w:rFonts w:hint="eastAsia"/>
        </w:rPr>
        <w:t>excel</w:t>
      </w:r>
      <w:r>
        <w:rPr>
          <w:rFonts w:hint="eastAsia"/>
        </w:rPr>
        <w:t>模板的方法为</w:t>
      </w:r>
      <w:r>
        <w:rPr>
          <w:rFonts w:hint="eastAsia"/>
        </w:rPr>
        <w:t>:</w:t>
      </w:r>
      <w:r>
        <w:rPr>
          <w:rFonts w:hint="eastAsia"/>
        </w:rPr>
        <w:t>在系统中打开一个没有填报数据的填报期的</w:t>
      </w:r>
      <w:r w:rsidR="0036093D">
        <w:rPr>
          <w:rFonts w:hint="eastAsia"/>
        </w:rPr>
        <w:t>表</w:t>
      </w:r>
      <w:r>
        <w:rPr>
          <w:rFonts w:hint="eastAsia"/>
        </w:rPr>
        <w:t>（</w:t>
      </w:r>
      <w:r w:rsidR="0036093D">
        <w:rPr>
          <w:rFonts w:hint="eastAsia"/>
        </w:rPr>
        <w:t>表</w:t>
      </w:r>
      <w:r>
        <w:rPr>
          <w:rFonts w:hint="eastAsia"/>
        </w:rPr>
        <w:t>中没有数据），进行</w:t>
      </w:r>
      <w:r w:rsidR="0036093D">
        <w:rPr>
          <w:rFonts w:hint="eastAsia"/>
        </w:rPr>
        <w:t>表</w:t>
      </w:r>
      <w:r>
        <w:rPr>
          <w:rFonts w:hint="eastAsia"/>
        </w:rPr>
        <w:t>导出，此时在本地磁盘上就会下载到一个</w:t>
      </w:r>
      <w:r>
        <w:rPr>
          <w:rFonts w:hint="eastAsia"/>
        </w:rPr>
        <w:t>excel</w:t>
      </w:r>
      <w:r>
        <w:rPr>
          <w:rFonts w:hint="eastAsia"/>
        </w:rPr>
        <w:t>模板了</w:t>
      </w:r>
      <w:r>
        <w:rPr>
          <w:rFonts w:hint="eastAsia"/>
        </w:rPr>
        <w:t>,</w:t>
      </w:r>
      <w:r>
        <w:rPr>
          <w:rFonts w:hint="eastAsia"/>
        </w:rPr>
        <w:t>用户可以用此</w:t>
      </w:r>
      <w:r>
        <w:rPr>
          <w:rFonts w:hint="eastAsia"/>
        </w:rPr>
        <w:t>excel</w:t>
      </w:r>
      <w:r>
        <w:rPr>
          <w:rFonts w:hint="eastAsia"/>
        </w:rPr>
        <w:t>模板进行</w:t>
      </w:r>
      <w:r w:rsidR="0036093D">
        <w:rPr>
          <w:rFonts w:hint="eastAsia"/>
        </w:rPr>
        <w:t>表</w:t>
      </w:r>
      <w:r>
        <w:rPr>
          <w:rFonts w:hint="eastAsia"/>
        </w:rPr>
        <w:t>的编辑。</w:t>
      </w:r>
    </w:p>
    <w:p w:rsidR="00AA1036" w:rsidRDefault="002C4964" w:rsidP="00AA1036">
      <w:pPr>
        <w:pStyle w:val="15"/>
        <w:ind w:firstLine="420"/>
      </w:pPr>
      <w:r>
        <w:rPr>
          <w:rFonts w:hint="eastAsia"/>
        </w:rPr>
        <w:t>3</w:t>
      </w:r>
      <w:r>
        <w:rPr>
          <w:rFonts w:hint="eastAsia"/>
        </w:rPr>
        <w:t>、</w:t>
      </w:r>
      <w:proofErr w:type="gramStart"/>
      <w:r w:rsidR="0036093D">
        <w:rPr>
          <w:rFonts w:hint="eastAsia"/>
        </w:rPr>
        <w:t>表</w:t>
      </w:r>
      <w:r>
        <w:rPr>
          <w:rFonts w:hint="eastAsia"/>
        </w:rPr>
        <w:t>导入时</w:t>
      </w:r>
      <w:proofErr w:type="gramEnd"/>
      <w:r>
        <w:rPr>
          <w:rFonts w:hint="eastAsia"/>
        </w:rPr>
        <w:t>，选择要导入的</w:t>
      </w:r>
      <w:r>
        <w:rPr>
          <w:rFonts w:hint="eastAsia"/>
        </w:rPr>
        <w:t>excel</w:t>
      </w:r>
      <w:r>
        <w:rPr>
          <w:rFonts w:hint="eastAsia"/>
        </w:rPr>
        <w:t>文件，要导入的文件名应为：</w:t>
      </w:r>
      <w:r>
        <w:rPr>
          <w:rFonts w:hint="eastAsia"/>
          <w:b/>
          <w:color w:val="000000"/>
        </w:rPr>
        <w:t>报表期</w:t>
      </w:r>
      <w:r>
        <w:rPr>
          <w:rFonts w:hint="eastAsia"/>
          <w:b/>
          <w:color w:val="000000"/>
        </w:rPr>
        <w:t>-</w:t>
      </w:r>
      <w:r>
        <w:rPr>
          <w:rFonts w:hint="eastAsia"/>
          <w:b/>
          <w:color w:val="000000"/>
        </w:rPr>
        <w:t>单位代码</w:t>
      </w:r>
      <w:r>
        <w:rPr>
          <w:rFonts w:hint="eastAsia"/>
          <w:b/>
          <w:color w:val="000000"/>
        </w:rPr>
        <w:t>.</w:t>
      </w:r>
      <w:proofErr w:type="spellStart"/>
      <w:r>
        <w:rPr>
          <w:rFonts w:hint="eastAsia"/>
          <w:b/>
          <w:color w:val="000000"/>
        </w:rPr>
        <w:t>xls</w:t>
      </w:r>
      <w:proofErr w:type="spellEnd"/>
      <w:r>
        <w:rPr>
          <w:rFonts w:hint="eastAsia"/>
        </w:rPr>
        <w:t>，如</w:t>
      </w:r>
      <w:r>
        <w:rPr>
          <w:rFonts w:hint="eastAsia"/>
        </w:rPr>
        <w:t>2014</w:t>
      </w:r>
      <w:r>
        <w:rPr>
          <w:rFonts w:hint="eastAsia"/>
        </w:rPr>
        <w:t>年</w:t>
      </w:r>
      <w:r>
        <w:rPr>
          <w:rFonts w:hint="eastAsia"/>
        </w:rPr>
        <w:t>1</w:t>
      </w:r>
      <w:r>
        <w:rPr>
          <w:rFonts w:hint="eastAsia"/>
        </w:rPr>
        <w:t>月测试银行</w:t>
      </w:r>
      <w:r>
        <w:rPr>
          <w:rFonts w:hint="eastAsia"/>
        </w:rPr>
        <w:t>110000000001</w:t>
      </w:r>
      <w:r>
        <w:rPr>
          <w:rFonts w:hint="eastAsia"/>
        </w:rPr>
        <w:t>要导入的</w:t>
      </w:r>
      <w:r>
        <w:rPr>
          <w:rFonts w:hint="eastAsia"/>
        </w:rPr>
        <w:t>excel</w:t>
      </w:r>
      <w:r w:rsidR="0036093D">
        <w:rPr>
          <w:rFonts w:hint="eastAsia"/>
        </w:rPr>
        <w:t>表</w:t>
      </w:r>
      <w:r>
        <w:rPr>
          <w:rFonts w:hint="eastAsia"/>
        </w:rPr>
        <w:t>名应为：</w:t>
      </w:r>
      <w:r>
        <w:rPr>
          <w:rFonts w:hint="eastAsia"/>
          <w:b/>
          <w:color w:val="000000"/>
        </w:rPr>
        <w:t>201401-110000000001.xls</w:t>
      </w:r>
      <w:r>
        <w:rPr>
          <w:rFonts w:hint="eastAsia"/>
        </w:rPr>
        <w:t>。</w:t>
      </w:r>
      <w:bookmarkStart w:id="33" w:name="_Toc326587007"/>
    </w:p>
    <w:p w:rsidR="00AA1036" w:rsidRPr="00AA1036" w:rsidRDefault="00AA1036" w:rsidP="00AA1036">
      <w:pPr>
        <w:pStyle w:val="1"/>
      </w:pPr>
      <w:bookmarkStart w:id="34" w:name="_Toc382483581"/>
      <w:r>
        <w:rPr>
          <w:rFonts w:hint="eastAsia"/>
        </w:rPr>
        <w:lastRenderedPageBreak/>
        <w:t>第三章、常见问题处理</w:t>
      </w:r>
      <w:bookmarkEnd w:id="34"/>
    </w:p>
    <w:p w:rsidR="0069356B" w:rsidRDefault="002C4964">
      <w:pPr>
        <w:pStyle w:val="2"/>
        <w:rPr>
          <w:rFonts w:eastAsia="Times New Roman"/>
        </w:rPr>
      </w:pPr>
      <w:bookmarkStart w:id="35" w:name="_Toc331408004"/>
      <w:bookmarkStart w:id="36" w:name="_Toc377721688"/>
      <w:bookmarkStart w:id="37" w:name="_Toc382483582"/>
      <w:bookmarkEnd w:id="33"/>
      <w:r>
        <w:t>3.1</w:t>
      </w:r>
      <w:r>
        <w:rPr>
          <w:rFonts w:hint="eastAsia"/>
        </w:rPr>
        <w:t>、</w:t>
      </w:r>
      <w:r w:rsidR="0036093D">
        <w:rPr>
          <w:rFonts w:hint="eastAsia"/>
        </w:rPr>
        <w:t>数据报送</w:t>
      </w:r>
      <w:r>
        <w:rPr>
          <w:rFonts w:hint="eastAsia"/>
        </w:rPr>
        <w:t>插件下载与安装</w:t>
      </w:r>
      <w:bookmarkEnd w:id="35"/>
      <w:bookmarkEnd w:id="36"/>
      <w:bookmarkEnd w:id="37"/>
    </w:p>
    <w:p w:rsidR="0069356B" w:rsidRDefault="002C4964">
      <w:pPr>
        <w:pStyle w:val="15"/>
        <w:ind w:firstLine="420"/>
        <w:rPr>
          <w:rFonts w:eastAsia="Times New Roman"/>
        </w:rPr>
      </w:pPr>
      <w:r>
        <w:rPr>
          <w:rFonts w:hint="eastAsia"/>
        </w:rPr>
        <w:t>如果系统自动下载安装</w:t>
      </w:r>
      <w:r w:rsidR="0036093D">
        <w:rPr>
          <w:rFonts w:hint="eastAsia"/>
        </w:rPr>
        <w:t>数据报送</w:t>
      </w:r>
      <w:r>
        <w:rPr>
          <w:rFonts w:hint="eastAsia"/>
        </w:rPr>
        <w:t>插件的过程中，弹出如图</w:t>
      </w:r>
      <w:r>
        <w:t>3.1-1</w:t>
      </w:r>
      <w:r>
        <w:rPr>
          <w:rFonts w:hint="eastAsia"/>
        </w:rPr>
        <w:t>所示的“安全警告”窗口，阻止了</w:t>
      </w:r>
      <w:r w:rsidR="0036093D">
        <w:rPr>
          <w:rFonts w:hint="eastAsia"/>
        </w:rPr>
        <w:t>数据报送</w:t>
      </w:r>
      <w:r>
        <w:rPr>
          <w:rFonts w:hint="eastAsia"/>
        </w:rPr>
        <w:t>插件的自动安装。其可能的原因是您没有按照要求对浏览器进行设置，如果您已经按照文档说明进行了设置，请致电技术支持。</w:t>
      </w:r>
    </w:p>
    <w:p w:rsidR="0069356B" w:rsidRDefault="005B4325">
      <w:pPr>
        <w:jc w:val="center"/>
        <w:rPr>
          <w:rFonts w:eastAsia="Times New Roman"/>
        </w:rPr>
      </w:pPr>
      <w:r>
        <w:rPr>
          <w:rFonts w:eastAsia="Times New Roman"/>
        </w:rPr>
        <w:pict>
          <v:shape id="图片 16" o:spid="_x0000_i1055" type="#_x0000_t75" style="width:301.5pt;height:138pt">
            <v:imagedata r:id="rId40" o:title=""/>
          </v:shape>
        </w:pict>
      </w:r>
    </w:p>
    <w:p w:rsidR="0069356B" w:rsidRDefault="002C4964">
      <w:pPr>
        <w:pStyle w:val="a4"/>
        <w:rPr>
          <w:rFonts w:eastAsia="Times New Roman"/>
        </w:rPr>
      </w:pPr>
      <w:r>
        <w:rPr>
          <w:rFonts w:hint="eastAsia"/>
        </w:rPr>
        <w:t>图</w:t>
      </w:r>
      <w:r>
        <w:t>3.1-1</w:t>
      </w:r>
    </w:p>
    <w:p w:rsidR="0069356B" w:rsidRDefault="002C4964">
      <w:pPr>
        <w:pStyle w:val="15"/>
        <w:ind w:firstLine="420"/>
        <w:rPr>
          <w:rFonts w:eastAsia="Times New Roman"/>
        </w:rPr>
      </w:pPr>
      <w:r>
        <w:rPr>
          <w:rFonts w:hint="eastAsia"/>
        </w:rPr>
        <w:t>如果系统自动下载安装</w:t>
      </w:r>
      <w:r w:rsidR="0036093D">
        <w:rPr>
          <w:rFonts w:hint="eastAsia"/>
        </w:rPr>
        <w:t>数据报送</w:t>
      </w:r>
      <w:r>
        <w:rPr>
          <w:rFonts w:hint="eastAsia"/>
        </w:rPr>
        <w:t>插件的过程中，弹出如图</w:t>
      </w:r>
      <w:r>
        <w:t>3.1-2</w:t>
      </w:r>
      <w:r>
        <w:rPr>
          <w:rFonts w:hint="eastAsia"/>
        </w:rPr>
        <w:t>所示的“安全警告”窗口，阻止了</w:t>
      </w:r>
      <w:r w:rsidR="0036093D">
        <w:rPr>
          <w:rFonts w:hint="eastAsia"/>
        </w:rPr>
        <w:t>数据报送</w:t>
      </w:r>
      <w:r>
        <w:rPr>
          <w:rFonts w:hint="eastAsia"/>
        </w:rPr>
        <w:t>插件的自动安装。请选择“安装”，</w:t>
      </w:r>
      <w:r w:rsidR="0036093D">
        <w:rPr>
          <w:rFonts w:hint="eastAsia"/>
        </w:rPr>
        <w:t>数据报送</w:t>
      </w:r>
      <w:r>
        <w:rPr>
          <w:rFonts w:hint="eastAsia"/>
        </w:rPr>
        <w:t>插件将会自动安装到您的浏览器中，安装可能会需要几分钟，耐心等待。</w:t>
      </w:r>
    </w:p>
    <w:p w:rsidR="0069356B" w:rsidRDefault="005B4325">
      <w:pPr>
        <w:jc w:val="center"/>
        <w:rPr>
          <w:rFonts w:eastAsia="Times New Roman"/>
        </w:rPr>
      </w:pPr>
      <w:r>
        <w:rPr>
          <w:rFonts w:eastAsia="Times New Roman"/>
        </w:rPr>
        <w:pict>
          <v:shape id="图片 17" o:spid="_x0000_i1056" type="#_x0000_t75" style="width:301.5pt;height:138.75pt">
            <v:imagedata r:id="rId25" o:title=""/>
          </v:shape>
        </w:pict>
      </w:r>
    </w:p>
    <w:p w:rsidR="0069356B" w:rsidRDefault="002C4964">
      <w:pPr>
        <w:pStyle w:val="a4"/>
        <w:rPr>
          <w:rFonts w:eastAsia="Times New Roman"/>
        </w:rPr>
      </w:pPr>
      <w:r>
        <w:rPr>
          <w:rFonts w:hint="eastAsia"/>
        </w:rPr>
        <w:t>图</w:t>
      </w:r>
      <w:r>
        <w:t>3.1-2</w:t>
      </w:r>
    </w:p>
    <w:p w:rsidR="0069356B" w:rsidRDefault="0069356B">
      <w:pPr>
        <w:rPr>
          <w:rFonts w:eastAsia="Times New Roman"/>
        </w:rPr>
      </w:pPr>
    </w:p>
    <w:p w:rsidR="0069356B" w:rsidRDefault="002C4964">
      <w:pPr>
        <w:pStyle w:val="2"/>
        <w:rPr>
          <w:rFonts w:eastAsia="Times New Roman"/>
        </w:rPr>
      </w:pPr>
      <w:bookmarkStart w:id="38" w:name="_Toc377721689"/>
      <w:bookmarkStart w:id="39" w:name="_Toc382483583"/>
      <w:r>
        <w:t>3.2</w:t>
      </w:r>
      <w:r>
        <w:rPr>
          <w:rFonts w:hint="eastAsia"/>
        </w:rPr>
        <w:t>、提示“当前网页正在试图打开您的受信任站点列表中的站点。您想允许这样吗？”</w:t>
      </w:r>
      <w:bookmarkEnd w:id="38"/>
      <w:bookmarkEnd w:id="39"/>
    </w:p>
    <w:p w:rsidR="0069356B" w:rsidRDefault="002C4964">
      <w:pPr>
        <w:pStyle w:val="15"/>
        <w:ind w:firstLine="420"/>
        <w:rPr>
          <w:rFonts w:eastAsia="Times New Roman"/>
        </w:rPr>
      </w:pPr>
      <w:r>
        <w:rPr>
          <w:rFonts w:hint="eastAsia"/>
        </w:rPr>
        <w:t>提示“当前网页正在试图打开您的受信任站点列表中的站点。您想允许这样吗？”如图</w:t>
      </w:r>
      <w:r>
        <w:t>3.2-1</w:t>
      </w:r>
    </w:p>
    <w:p w:rsidR="0069356B" w:rsidRDefault="005B4325">
      <w:pPr>
        <w:jc w:val="center"/>
        <w:rPr>
          <w:rFonts w:eastAsia="Times New Roman"/>
        </w:rPr>
      </w:pPr>
      <w:r>
        <w:rPr>
          <w:rFonts w:eastAsia="Times New Roman"/>
        </w:rPr>
        <w:lastRenderedPageBreak/>
        <w:pict>
          <v:shape id="图片 62" o:spid="_x0000_i1057" type="#_x0000_t75" style="width:305.25pt;height:162.75pt">
            <v:imagedata r:id="rId41" o:title=""/>
          </v:shape>
        </w:pict>
      </w:r>
    </w:p>
    <w:p w:rsidR="0069356B" w:rsidRDefault="002C4964">
      <w:pPr>
        <w:jc w:val="center"/>
        <w:rPr>
          <w:rFonts w:eastAsia="Times New Roman"/>
        </w:rPr>
      </w:pPr>
      <w:r>
        <w:rPr>
          <w:rFonts w:hint="eastAsia"/>
        </w:rPr>
        <w:t>图</w:t>
      </w:r>
      <w:r>
        <w:t>3.2-1</w:t>
      </w:r>
    </w:p>
    <w:p w:rsidR="0069356B" w:rsidRDefault="002C4964">
      <w:pPr>
        <w:pStyle w:val="15"/>
        <w:ind w:firstLine="420"/>
        <w:rPr>
          <w:rFonts w:eastAsia="Times New Roman"/>
        </w:rPr>
      </w:pPr>
      <w:r>
        <w:rPr>
          <w:rFonts w:hint="eastAsia"/>
        </w:rPr>
        <w:t>需要按照本文档第一章的</w:t>
      </w:r>
      <w:r>
        <w:t>1.3</w:t>
      </w:r>
      <w:r>
        <w:rPr>
          <w:rFonts w:hint="eastAsia"/>
        </w:rPr>
        <w:t>浏览器设置小节的提示对当前</w:t>
      </w:r>
      <w:r>
        <w:t>IE</w:t>
      </w:r>
      <w:r>
        <w:rPr>
          <w:rFonts w:hint="eastAsia"/>
        </w:rPr>
        <w:t>浏览器进行设置工作。</w:t>
      </w:r>
    </w:p>
    <w:p w:rsidR="0069356B" w:rsidRDefault="0069356B">
      <w:pPr>
        <w:rPr>
          <w:rFonts w:eastAsia="Times New Roman"/>
        </w:rPr>
      </w:pPr>
    </w:p>
    <w:p w:rsidR="0069356B" w:rsidRDefault="002C4964">
      <w:pPr>
        <w:pStyle w:val="2"/>
        <w:rPr>
          <w:rFonts w:eastAsia="Times New Roman"/>
        </w:rPr>
      </w:pPr>
      <w:bookmarkStart w:id="40" w:name="_Toc377721690"/>
      <w:bookmarkStart w:id="41" w:name="_Toc382483584"/>
      <w:r>
        <w:t>3.3</w:t>
      </w:r>
      <w:r>
        <w:rPr>
          <w:rFonts w:hint="eastAsia"/>
        </w:rPr>
        <w:t>、手动下载并安装</w:t>
      </w:r>
      <w:r w:rsidR="0036093D">
        <w:rPr>
          <w:rFonts w:hint="eastAsia"/>
        </w:rPr>
        <w:t>数据报送</w:t>
      </w:r>
      <w:r>
        <w:rPr>
          <w:rFonts w:hint="eastAsia"/>
        </w:rPr>
        <w:t>插件的方法</w:t>
      </w:r>
      <w:bookmarkEnd w:id="40"/>
      <w:bookmarkEnd w:id="41"/>
    </w:p>
    <w:p w:rsidR="0069356B" w:rsidRDefault="002C4964">
      <w:pPr>
        <w:pStyle w:val="15"/>
        <w:ind w:firstLine="422"/>
        <w:rPr>
          <w:rFonts w:eastAsia="Times New Roman"/>
          <w:b/>
        </w:rPr>
      </w:pPr>
      <w:r>
        <w:rPr>
          <w:rFonts w:hint="eastAsia"/>
          <w:b/>
        </w:rPr>
        <w:t>下载文件之前应该先确认已按照本手册第一章的</w:t>
      </w:r>
      <w:r>
        <w:rPr>
          <w:b/>
        </w:rPr>
        <w:t>1.1</w:t>
      </w:r>
      <w:r>
        <w:rPr>
          <w:rFonts w:hint="eastAsia"/>
          <w:b/>
        </w:rPr>
        <w:t>至</w:t>
      </w:r>
      <w:r>
        <w:rPr>
          <w:b/>
        </w:rPr>
        <w:t>1.3</w:t>
      </w:r>
      <w:r>
        <w:rPr>
          <w:rFonts w:hint="eastAsia"/>
          <w:b/>
        </w:rPr>
        <w:t>进行了设置，并能够</w:t>
      </w:r>
      <w:proofErr w:type="gramStart"/>
      <w:r>
        <w:rPr>
          <w:rFonts w:hint="eastAsia"/>
          <w:b/>
        </w:rPr>
        <w:t>正常访问</w:t>
      </w:r>
      <w:proofErr w:type="gramEnd"/>
      <w:r>
        <w:rPr>
          <w:rFonts w:hint="eastAsia"/>
          <w:b/>
        </w:rPr>
        <w:t>外汇局接入网网络。</w:t>
      </w:r>
    </w:p>
    <w:p w:rsidR="0069356B" w:rsidRDefault="002C4964">
      <w:pPr>
        <w:pStyle w:val="15"/>
        <w:ind w:firstLine="420"/>
        <w:rPr>
          <w:rFonts w:eastAsia="Times New Roman"/>
        </w:rPr>
      </w:pPr>
      <w:r>
        <w:rPr>
          <w:rFonts w:hint="eastAsia"/>
        </w:rPr>
        <w:t>第一步、</w:t>
      </w:r>
      <w:proofErr w:type="gramStart"/>
      <w:r>
        <w:rPr>
          <w:rFonts w:hint="eastAsia"/>
        </w:rPr>
        <w:t>手动从</w:t>
      </w:r>
      <w:proofErr w:type="gramEnd"/>
      <w:r>
        <w:rPr>
          <w:rFonts w:hint="eastAsia"/>
        </w:rPr>
        <w:t>如下网址下载</w:t>
      </w:r>
      <w:r w:rsidR="0036093D">
        <w:rPr>
          <w:rFonts w:hint="eastAsia"/>
        </w:rPr>
        <w:t>数据报送</w:t>
      </w:r>
      <w:r>
        <w:rPr>
          <w:rFonts w:hint="eastAsia"/>
        </w:rPr>
        <w:t>插件到本地磁盘</w:t>
      </w:r>
    </w:p>
    <w:p w:rsidR="0069356B" w:rsidRDefault="005B4325">
      <w:pPr>
        <w:pStyle w:val="15"/>
        <w:ind w:firstLine="420"/>
        <w:rPr>
          <w:rFonts w:eastAsia="Times New Roman"/>
        </w:rPr>
      </w:pPr>
      <w:hyperlink r:id="rId42" w:history="1">
        <w:r w:rsidR="002C4964">
          <w:rPr>
            <w:rStyle w:val="ab"/>
          </w:rPr>
          <w:t>http://rpt1.safe/irpt/i/clientdown/plugin/iReportPluginX.cab</w:t>
        </w:r>
      </w:hyperlink>
    </w:p>
    <w:p w:rsidR="0069356B" w:rsidRDefault="002C4964">
      <w:pPr>
        <w:pStyle w:val="15"/>
        <w:ind w:firstLine="420"/>
        <w:rPr>
          <w:rFonts w:eastAsia="Times New Roman"/>
        </w:rPr>
      </w:pPr>
      <w:r>
        <w:rPr>
          <w:rFonts w:hint="eastAsia"/>
        </w:rPr>
        <w:t>第二步、</w:t>
      </w:r>
      <w:proofErr w:type="gramStart"/>
      <w:r>
        <w:rPr>
          <w:rFonts w:hint="eastAsia"/>
        </w:rPr>
        <w:t>手动在</w:t>
      </w:r>
      <w:r>
        <w:t>C</w:t>
      </w:r>
      <w:r>
        <w:rPr>
          <w:rFonts w:hint="eastAsia"/>
        </w:rPr>
        <w:t>盘建立</w:t>
      </w:r>
      <w:proofErr w:type="spellStart"/>
      <w:proofErr w:type="gramEnd"/>
      <w:r>
        <w:t>iReportPluginX</w:t>
      </w:r>
      <w:proofErr w:type="spellEnd"/>
      <w:r>
        <w:rPr>
          <w:rFonts w:hint="eastAsia"/>
        </w:rPr>
        <w:t>目录</w:t>
      </w:r>
    </w:p>
    <w:p w:rsidR="0069356B" w:rsidRDefault="002C4964">
      <w:pPr>
        <w:pStyle w:val="15"/>
        <w:ind w:firstLine="420"/>
      </w:pPr>
      <w:r>
        <w:rPr>
          <w:rFonts w:hint="eastAsia"/>
        </w:rPr>
        <w:t>第三步、手动将</w:t>
      </w:r>
      <w:r>
        <w:t>iReportPluginX.cab</w:t>
      </w:r>
      <w:r>
        <w:rPr>
          <w:rFonts w:hint="eastAsia"/>
        </w:rPr>
        <w:t>解压到新建的目录</w:t>
      </w:r>
      <w:r>
        <w:t>C:\iReportPluginX</w:t>
      </w:r>
    </w:p>
    <w:p w:rsidR="0069356B" w:rsidRDefault="002C4964">
      <w:pPr>
        <w:pStyle w:val="15"/>
        <w:ind w:firstLine="420"/>
        <w:rPr>
          <w:rFonts w:eastAsia="Times New Roman"/>
        </w:rPr>
      </w:pPr>
      <w:r>
        <w:rPr>
          <w:rFonts w:hint="eastAsia"/>
        </w:rPr>
        <w:t>第四步、手动注册</w:t>
      </w:r>
      <w:r w:rsidR="0036093D">
        <w:rPr>
          <w:rFonts w:hint="eastAsia"/>
        </w:rPr>
        <w:t>数据报送</w:t>
      </w:r>
      <w:r>
        <w:rPr>
          <w:rFonts w:hint="eastAsia"/>
        </w:rPr>
        <w:t>插件（</w:t>
      </w:r>
      <w:r>
        <w:rPr>
          <w:rFonts w:hint="eastAsia"/>
          <w:b/>
        </w:rPr>
        <w:t>注意此处若是</w:t>
      </w:r>
      <w:r>
        <w:rPr>
          <w:b/>
        </w:rPr>
        <w:t>win7</w:t>
      </w:r>
      <w:r>
        <w:rPr>
          <w:rFonts w:hint="eastAsia"/>
          <w:b/>
        </w:rPr>
        <w:t>的系统，需要以管理员身份运行</w:t>
      </w:r>
      <w:r>
        <w:rPr>
          <w:rFonts w:hint="eastAsia"/>
        </w:rPr>
        <w:t>）</w:t>
      </w:r>
    </w:p>
    <w:p w:rsidR="0069356B" w:rsidRDefault="002C4964">
      <w:pPr>
        <w:pStyle w:val="15"/>
        <w:ind w:firstLine="420"/>
        <w:rPr>
          <w:rFonts w:eastAsia="Times New Roman"/>
        </w:rPr>
      </w:pPr>
      <w:r>
        <w:rPr>
          <w:rFonts w:hint="eastAsia"/>
        </w:rPr>
        <w:t>打开运行命令窗口（同时按</w:t>
      </w:r>
      <w:r>
        <w:t>CTRL+R</w:t>
      </w:r>
      <w:r>
        <w:rPr>
          <w:rFonts w:hint="eastAsia"/>
        </w:rPr>
        <w:t>）如图</w:t>
      </w:r>
      <w:r>
        <w:t>3.3-1</w:t>
      </w:r>
    </w:p>
    <w:p w:rsidR="0069356B" w:rsidRDefault="005B4325">
      <w:pPr>
        <w:jc w:val="center"/>
        <w:rPr>
          <w:rFonts w:eastAsia="Times New Roman"/>
        </w:rPr>
      </w:pPr>
      <w:r>
        <w:rPr>
          <w:rFonts w:eastAsia="Times New Roman"/>
        </w:rPr>
        <w:pict>
          <v:shape id="图片 1" o:spid="_x0000_i1058" type="#_x0000_t75" style="width:310.5pt;height:177.75pt">
            <v:imagedata r:id="rId43" o:title=""/>
          </v:shape>
        </w:pict>
      </w:r>
    </w:p>
    <w:p w:rsidR="0069356B" w:rsidRDefault="002C4964">
      <w:pPr>
        <w:jc w:val="center"/>
        <w:rPr>
          <w:rFonts w:eastAsia="Times New Roman"/>
        </w:rPr>
      </w:pPr>
      <w:r>
        <w:rPr>
          <w:rFonts w:hint="eastAsia"/>
        </w:rPr>
        <w:t>图</w:t>
      </w:r>
      <w:r>
        <w:t>3.3-1</w:t>
      </w:r>
    </w:p>
    <w:p w:rsidR="0069356B" w:rsidRDefault="002C4964">
      <w:pPr>
        <w:pStyle w:val="15"/>
        <w:ind w:firstLine="420"/>
        <w:rPr>
          <w:rFonts w:eastAsia="Times New Roman"/>
        </w:rPr>
      </w:pPr>
      <w:r>
        <w:rPr>
          <w:rFonts w:hint="eastAsia"/>
        </w:rPr>
        <w:t>在运行命令框输入</w:t>
      </w:r>
      <w:r>
        <w:t xml:space="preserve">regsvr32 "C:\iReportPluginX\iReportPluginX.ocx" </w:t>
      </w:r>
      <w:r>
        <w:rPr>
          <w:rFonts w:hint="eastAsia"/>
        </w:rPr>
        <w:t>点击确定（或者回车），</w:t>
      </w:r>
      <w:r>
        <w:rPr>
          <w:rFonts w:hint="eastAsia"/>
        </w:rPr>
        <w:lastRenderedPageBreak/>
        <w:t>提示注册成功即可。</w:t>
      </w:r>
    </w:p>
    <w:p w:rsidR="0069356B" w:rsidRDefault="0069356B">
      <w:pPr>
        <w:rPr>
          <w:rFonts w:eastAsia="Times New Roman"/>
        </w:rPr>
      </w:pPr>
    </w:p>
    <w:p w:rsidR="0069356B" w:rsidRDefault="002C4964">
      <w:pPr>
        <w:pStyle w:val="2"/>
        <w:rPr>
          <w:rFonts w:eastAsia="Times New Roman"/>
        </w:rPr>
      </w:pPr>
      <w:bookmarkStart w:id="42" w:name="_Toc377721691"/>
      <w:bookmarkStart w:id="43" w:name="_Toc382483585"/>
      <w:r>
        <w:t>3.4</w:t>
      </w:r>
      <w:r>
        <w:rPr>
          <w:rFonts w:hint="eastAsia"/>
        </w:rPr>
        <w:t>、对于</w:t>
      </w:r>
      <w:r>
        <w:t>WIN7</w:t>
      </w:r>
      <w:r>
        <w:rPr>
          <w:rFonts w:hint="eastAsia"/>
        </w:rPr>
        <w:t>系统，要以管理员身份运行记事本，修改</w:t>
      </w:r>
      <w:r>
        <w:t>hosts</w:t>
      </w:r>
      <w:r>
        <w:rPr>
          <w:rFonts w:hint="eastAsia"/>
        </w:rPr>
        <w:t>文件</w:t>
      </w:r>
      <w:bookmarkEnd w:id="42"/>
      <w:bookmarkEnd w:id="43"/>
    </w:p>
    <w:p w:rsidR="0069356B" w:rsidRDefault="002C4964">
      <w:pPr>
        <w:pStyle w:val="15"/>
        <w:ind w:firstLine="420"/>
        <w:rPr>
          <w:rFonts w:eastAsia="Times New Roman"/>
        </w:rPr>
      </w:pPr>
      <w:r>
        <w:rPr>
          <w:rFonts w:hint="eastAsia"/>
        </w:rPr>
        <w:t>第一步、在“记事本”快捷菜单右击鼠标，选择“以管理员身份运行”。以管理员身份打开记事本，如图</w:t>
      </w:r>
      <w:r>
        <w:t>3.4-1</w:t>
      </w:r>
      <w:r>
        <w:rPr>
          <w:rFonts w:hint="eastAsia"/>
        </w:rPr>
        <w:t>所示。</w:t>
      </w:r>
    </w:p>
    <w:p w:rsidR="0069356B" w:rsidRDefault="00E11F34">
      <w:pPr>
        <w:jc w:val="center"/>
        <w:rPr>
          <w:rFonts w:eastAsia="Times New Roman"/>
        </w:rPr>
      </w:pPr>
      <w:r>
        <w:rPr>
          <w:rFonts w:eastAsia="Times New Roman"/>
        </w:rPr>
        <w:pict>
          <v:shape id="图片 7" o:spid="_x0000_i1059" type="#_x0000_t75" style="width:423.75pt;height:200.25pt">
            <v:imagedata r:id="rId44" o:title=""/>
          </v:shape>
        </w:pict>
      </w:r>
    </w:p>
    <w:p w:rsidR="0069356B" w:rsidRDefault="002C4964">
      <w:pPr>
        <w:jc w:val="center"/>
        <w:rPr>
          <w:rFonts w:eastAsia="Times New Roman"/>
        </w:rPr>
      </w:pPr>
      <w:r>
        <w:rPr>
          <w:rFonts w:hint="eastAsia"/>
        </w:rPr>
        <w:t>图</w:t>
      </w:r>
      <w:r>
        <w:t>3.4-1</w:t>
      </w:r>
    </w:p>
    <w:p w:rsidR="0069356B" w:rsidRDefault="002C4964">
      <w:pPr>
        <w:pStyle w:val="15"/>
        <w:ind w:firstLine="420"/>
        <w:rPr>
          <w:rFonts w:eastAsia="Times New Roman"/>
        </w:rPr>
      </w:pPr>
      <w:r>
        <w:rPr>
          <w:rFonts w:hint="eastAsia"/>
        </w:rPr>
        <w:t>第二步、点击记事本“文件”</w:t>
      </w:r>
      <w:r>
        <w:rPr>
          <w:rFonts w:eastAsia="Times New Roman"/>
        </w:rPr>
        <w:t>-</w:t>
      </w:r>
      <w:r>
        <w:rPr>
          <w:rFonts w:hint="eastAsia"/>
        </w:rPr>
        <w:t>“打开”打开</w:t>
      </w:r>
      <w:r>
        <w:t>hosts</w:t>
      </w:r>
      <w:r>
        <w:rPr>
          <w:rFonts w:hint="eastAsia"/>
        </w:rPr>
        <w:t>文件进行修改。如图</w:t>
      </w:r>
      <w:r>
        <w:t>3.4-2</w:t>
      </w:r>
      <w:r>
        <w:rPr>
          <w:rFonts w:hint="eastAsia"/>
        </w:rPr>
        <w:t>所示</w:t>
      </w:r>
    </w:p>
    <w:p w:rsidR="0069356B" w:rsidRDefault="00E11F34">
      <w:pPr>
        <w:rPr>
          <w:rFonts w:eastAsia="Times New Roman"/>
        </w:rPr>
      </w:pPr>
      <w:r>
        <w:rPr>
          <w:rFonts w:eastAsia="Times New Roman"/>
        </w:rPr>
        <w:pict>
          <v:shape id="图片 11" o:spid="_x0000_i1060" type="#_x0000_t75" style="width:420pt;height:285pt">
            <v:imagedata r:id="rId45" o:title=""/>
          </v:shape>
        </w:pict>
      </w:r>
    </w:p>
    <w:p w:rsidR="0069356B" w:rsidRDefault="002C4964">
      <w:pPr>
        <w:jc w:val="center"/>
        <w:rPr>
          <w:rFonts w:eastAsia="Times New Roman"/>
        </w:rPr>
      </w:pPr>
      <w:r>
        <w:rPr>
          <w:rFonts w:hint="eastAsia"/>
        </w:rPr>
        <w:t>图</w:t>
      </w:r>
      <w:r>
        <w:t>3.4-2</w:t>
      </w:r>
    </w:p>
    <w:p w:rsidR="0069356B" w:rsidRDefault="002C4964">
      <w:pPr>
        <w:pStyle w:val="15"/>
        <w:ind w:firstLine="420"/>
        <w:rPr>
          <w:rFonts w:eastAsia="Times New Roman"/>
        </w:rPr>
      </w:pPr>
      <w:r>
        <w:rPr>
          <w:rFonts w:hint="eastAsia"/>
        </w:rPr>
        <w:lastRenderedPageBreak/>
        <w:t>第三步、加入如下两行信息到</w:t>
      </w:r>
      <w:r>
        <w:t>hosts</w:t>
      </w:r>
      <w:r>
        <w:rPr>
          <w:rFonts w:hint="eastAsia"/>
        </w:rPr>
        <w:t>文件，并保存退出。</w:t>
      </w:r>
    </w:p>
    <w:p w:rsidR="0069356B" w:rsidRDefault="002C4964">
      <w:pPr>
        <w:pStyle w:val="15"/>
        <w:shd w:val="clear" w:color="auto" w:fill="DAEEF3"/>
        <w:ind w:firstLine="420"/>
      </w:pPr>
      <w:r>
        <w:t>100.1.95.1</w:t>
      </w:r>
      <w:r>
        <w:tab/>
      </w:r>
      <w:proofErr w:type="spellStart"/>
      <w:proofErr w:type="gramStart"/>
      <w:r>
        <w:t>asone.safe</w:t>
      </w:r>
      <w:proofErr w:type="spellEnd"/>
      <w:proofErr w:type="gramEnd"/>
    </w:p>
    <w:p w:rsidR="0069356B" w:rsidRDefault="002C4964">
      <w:pPr>
        <w:pStyle w:val="15"/>
        <w:shd w:val="clear" w:color="auto" w:fill="DAEEF3"/>
        <w:ind w:firstLine="420"/>
      </w:pPr>
      <w:r>
        <w:t>100.1.95.11</w:t>
      </w:r>
      <w:r>
        <w:tab/>
        <w:t>rpt1.safe</w:t>
      </w:r>
    </w:p>
    <w:p w:rsidR="0069356B" w:rsidRDefault="0069356B">
      <w:pPr>
        <w:rPr>
          <w:rFonts w:eastAsia="Times New Roman"/>
        </w:rPr>
      </w:pPr>
    </w:p>
    <w:p w:rsidR="0069356B" w:rsidRDefault="002C4964">
      <w:pPr>
        <w:pStyle w:val="2"/>
        <w:rPr>
          <w:rFonts w:eastAsia="Times New Roman"/>
        </w:rPr>
      </w:pPr>
      <w:bookmarkStart w:id="44" w:name="_Toc377721692"/>
      <w:bookmarkStart w:id="45" w:name="_Toc382483586"/>
      <w:r>
        <w:t>3.5</w:t>
      </w:r>
      <w:r>
        <w:rPr>
          <w:rFonts w:hint="eastAsia"/>
        </w:rPr>
        <w:t>、点击菜单显示“</w:t>
      </w:r>
      <w:r>
        <w:t xml:space="preserve">Internet Explorer </w:t>
      </w:r>
      <w:r>
        <w:rPr>
          <w:rFonts w:hint="eastAsia"/>
        </w:rPr>
        <w:t>无法显示该网页”</w:t>
      </w:r>
      <w:bookmarkEnd w:id="44"/>
      <w:bookmarkEnd w:id="45"/>
    </w:p>
    <w:p w:rsidR="0069356B" w:rsidRDefault="00E11F34">
      <w:pPr>
        <w:rPr>
          <w:rFonts w:eastAsia="Times New Roman"/>
        </w:rPr>
      </w:pPr>
      <w:r>
        <w:rPr>
          <w:rFonts w:eastAsia="Times New Roman"/>
        </w:rPr>
        <w:pict>
          <v:shape id="图片 6" o:spid="_x0000_i1061" type="#_x0000_t75" style="width:420.75pt;height:271.5pt">
            <v:imagedata r:id="rId46" o:title=""/>
          </v:shape>
        </w:pict>
      </w:r>
    </w:p>
    <w:p w:rsidR="0069356B" w:rsidRDefault="002C4964">
      <w:pPr>
        <w:jc w:val="center"/>
        <w:rPr>
          <w:rFonts w:eastAsia="Times New Roman"/>
        </w:rPr>
      </w:pPr>
      <w:r>
        <w:rPr>
          <w:rFonts w:hint="eastAsia"/>
        </w:rPr>
        <w:t>图</w:t>
      </w:r>
      <w:r>
        <w:t>3.5-1</w:t>
      </w:r>
    </w:p>
    <w:p w:rsidR="0069356B" w:rsidRDefault="002C4964">
      <w:pPr>
        <w:pStyle w:val="15"/>
        <w:ind w:firstLine="420"/>
        <w:rPr>
          <w:rFonts w:eastAsia="Times New Roman"/>
        </w:rPr>
      </w:pPr>
      <w:r>
        <w:rPr>
          <w:rFonts w:hint="eastAsia"/>
        </w:rPr>
        <w:t>原因：未按照手册第一章正确设置</w:t>
      </w:r>
      <w:r>
        <w:t>hosts</w:t>
      </w:r>
      <w:r>
        <w:rPr>
          <w:rFonts w:hint="eastAsia"/>
        </w:rPr>
        <w:t>文件或</w:t>
      </w:r>
      <w:r>
        <w:t>IP 100.1.95.11</w:t>
      </w:r>
      <w:r>
        <w:rPr>
          <w:rFonts w:hint="eastAsia"/>
        </w:rPr>
        <w:t>不通。</w:t>
      </w:r>
    </w:p>
    <w:p w:rsidR="0069356B" w:rsidRDefault="002C4964">
      <w:pPr>
        <w:pStyle w:val="15"/>
        <w:ind w:firstLine="420"/>
        <w:rPr>
          <w:rFonts w:eastAsia="Times New Roman"/>
        </w:rPr>
      </w:pPr>
      <w:r>
        <w:rPr>
          <w:rFonts w:hint="eastAsia"/>
        </w:rPr>
        <w:t>解决方法：按照</w:t>
      </w:r>
      <w:r>
        <w:t>1.1~1.3</w:t>
      </w:r>
      <w:r>
        <w:rPr>
          <w:rFonts w:hint="eastAsia"/>
        </w:rPr>
        <w:t>小节（不能保存</w:t>
      </w:r>
      <w:r>
        <w:t>hosts</w:t>
      </w:r>
      <w:r>
        <w:rPr>
          <w:rFonts w:hint="eastAsia"/>
        </w:rPr>
        <w:t>修改可按照</w:t>
      </w:r>
      <w:r>
        <w:t>3.4</w:t>
      </w:r>
      <w:r>
        <w:rPr>
          <w:rFonts w:hint="eastAsia"/>
        </w:rPr>
        <w:t>小节设置）进行设置。</w:t>
      </w:r>
    </w:p>
    <w:p w:rsidR="0069356B" w:rsidRDefault="0069356B">
      <w:pPr>
        <w:rPr>
          <w:rFonts w:eastAsia="Times New Roman"/>
        </w:rPr>
      </w:pPr>
    </w:p>
    <w:p w:rsidR="0069356B" w:rsidRDefault="002C4964">
      <w:pPr>
        <w:pStyle w:val="2"/>
        <w:rPr>
          <w:rFonts w:eastAsia="Times New Roman"/>
        </w:rPr>
      </w:pPr>
      <w:bookmarkStart w:id="46" w:name="_Toc377721693"/>
      <w:bookmarkStart w:id="47" w:name="_Toc382483587"/>
      <w:r>
        <w:t>3.6</w:t>
      </w:r>
      <w:r>
        <w:rPr>
          <w:rFonts w:hint="eastAsia"/>
        </w:rPr>
        <w:t>、填报页面出现乱码的解决方法</w:t>
      </w:r>
      <w:bookmarkEnd w:id="46"/>
      <w:bookmarkEnd w:id="47"/>
    </w:p>
    <w:p w:rsidR="0069356B" w:rsidRDefault="002C4964">
      <w:pPr>
        <w:pStyle w:val="15"/>
        <w:ind w:firstLine="420"/>
        <w:rPr>
          <w:rFonts w:eastAsia="Times New Roman"/>
        </w:rPr>
      </w:pPr>
      <w:r>
        <w:rPr>
          <w:rFonts w:hint="eastAsia"/>
        </w:rPr>
        <w:t>（</w:t>
      </w:r>
      <w:r>
        <w:t>1</w:t>
      </w:r>
      <w:r>
        <w:rPr>
          <w:rFonts w:hint="eastAsia"/>
        </w:rPr>
        <w:t>）可能的原因一是浏览器编码不对：</w:t>
      </w:r>
    </w:p>
    <w:p w:rsidR="0069356B" w:rsidRDefault="002C4964">
      <w:pPr>
        <w:pStyle w:val="15"/>
        <w:ind w:firstLine="420"/>
        <w:rPr>
          <w:rFonts w:eastAsia="Times New Roman"/>
        </w:rPr>
      </w:pPr>
      <w:r>
        <w:rPr>
          <w:rFonts w:hint="eastAsia"/>
        </w:rPr>
        <w:t>打开</w:t>
      </w:r>
      <w:r>
        <w:t>IE</w:t>
      </w:r>
      <w:r>
        <w:rPr>
          <w:rFonts w:hint="eastAsia"/>
        </w:rPr>
        <w:t>浏览器，在地址栏输入</w:t>
      </w:r>
      <w:hyperlink r:id="rId47" w:history="1">
        <w:r>
          <w:rPr>
            <w:rStyle w:val="ab"/>
          </w:rPr>
          <w:t>http://asone.safe:9101/asone</w:t>
        </w:r>
      </w:hyperlink>
      <w:r>
        <w:rPr>
          <w:rFonts w:hint="eastAsia"/>
        </w:rPr>
        <w:t>打开外汇</w:t>
      </w:r>
      <w:proofErr w:type="gramStart"/>
      <w:r>
        <w:rPr>
          <w:rFonts w:hint="eastAsia"/>
        </w:rPr>
        <w:t>局应用</w:t>
      </w:r>
      <w:proofErr w:type="gramEnd"/>
      <w:r>
        <w:rPr>
          <w:rFonts w:hint="eastAsia"/>
        </w:rPr>
        <w:t>服务平台网站，点击“查看”</w:t>
      </w:r>
      <w:r>
        <w:t>—&gt;</w:t>
      </w:r>
      <w:r>
        <w:rPr>
          <w:rFonts w:hint="eastAsia"/>
        </w:rPr>
        <w:t>“编码”选中“简体中文（</w:t>
      </w:r>
      <w:r>
        <w:t>GB2312</w:t>
      </w:r>
      <w:r>
        <w:rPr>
          <w:rFonts w:hint="eastAsia"/>
        </w:rPr>
        <w:t>）”选项，如图</w:t>
      </w:r>
      <w:r>
        <w:t>3.6-1</w:t>
      </w:r>
      <w:r>
        <w:rPr>
          <w:rFonts w:hint="eastAsia"/>
        </w:rPr>
        <w:t>所示：</w:t>
      </w:r>
    </w:p>
    <w:p w:rsidR="0069356B" w:rsidRDefault="00E11F34">
      <w:pPr>
        <w:rPr>
          <w:rFonts w:eastAsia="Times New Roman"/>
        </w:rPr>
      </w:pPr>
      <w:r>
        <w:rPr>
          <w:rFonts w:eastAsia="Times New Roman"/>
        </w:rPr>
        <w:lastRenderedPageBreak/>
        <w:pict>
          <v:shape id="_x0000_i1062" type="#_x0000_t75" style="width:426pt;height:261.75pt">
            <v:imagedata r:id="rId48" o:title=""/>
          </v:shape>
        </w:pict>
      </w:r>
    </w:p>
    <w:p w:rsidR="0069356B" w:rsidRDefault="002C4964">
      <w:pPr>
        <w:jc w:val="center"/>
        <w:rPr>
          <w:rFonts w:eastAsia="Times New Roman"/>
        </w:rPr>
      </w:pPr>
      <w:r>
        <w:rPr>
          <w:rFonts w:hint="eastAsia"/>
        </w:rPr>
        <w:t>图</w:t>
      </w:r>
      <w:r>
        <w:t>3.6-1</w:t>
      </w:r>
    </w:p>
    <w:p w:rsidR="0069356B" w:rsidRDefault="002C4964">
      <w:pPr>
        <w:pStyle w:val="15"/>
        <w:ind w:firstLine="420"/>
        <w:rPr>
          <w:rFonts w:eastAsia="Times New Roman"/>
        </w:rPr>
      </w:pPr>
      <w:r>
        <w:rPr>
          <w:rFonts w:hint="eastAsia"/>
        </w:rPr>
        <w:t>（</w:t>
      </w:r>
      <w:r>
        <w:t>2</w:t>
      </w:r>
      <w:r>
        <w:rPr>
          <w:rFonts w:hint="eastAsia"/>
        </w:rPr>
        <w:t>）可能原因二是英文操作系统：</w:t>
      </w:r>
    </w:p>
    <w:p w:rsidR="0069356B" w:rsidRDefault="002C4964">
      <w:pPr>
        <w:pStyle w:val="15"/>
        <w:ind w:firstLine="420"/>
        <w:rPr>
          <w:rFonts w:eastAsia="Times New Roman"/>
        </w:rPr>
      </w:pPr>
      <w:r>
        <w:rPr>
          <w:rFonts w:hint="eastAsia"/>
        </w:rPr>
        <w:t>打开“控制面板”</w:t>
      </w:r>
      <w:r>
        <w:t>—&gt;</w:t>
      </w:r>
      <w:r>
        <w:rPr>
          <w:rFonts w:hint="eastAsia"/>
        </w:rPr>
        <w:t>“</w:t>
      </w:r>
      <w:r>
        <w:t>Regional and Language Options</w:t>
      </w:r>
      <w:r>
        <w:rPr>
          <w:rFonts w:hint="eastAsia"/>
        </w:rPr>
        <w:t>”按照以下</w:t>
      </w:r>
      <w:r>
        <w:t>3</w:t>
      </w:r>
      <w:r>
        <w:rPr>
          <w:rFonts w:hint="eastAsia"/>
        </w:rPr>
        <w:t>个图进行设置，如图</w:t>
      </w:r>
      <w:r>
        <w:t>3.6-2</w:t>
      </w:r>
      <w:r>
        <w:rPr>
          <w:rFonts w:hint="eastAsia"/>
        </w:rPr>
        <w:t>，</w:t>
      </w:r>
      <w:r>
        <w:t>3.6-3</w:t>
      </w:r>
      <w:r>
        <w:rPr>
          <w:rFonts w:hint="eastAsia"/>
        </w:rPr>
        <w:t>，</w:t>
      </w:r>
      <w:r>
        <w:t>3.6-4</w:t>
      </w:r>
      <w:r>
        <w:rPr>
          <w:rFonts w:hint="eastAsia"/>
        </w:rPr>
        <w:t>所示：</w:t>
      </w:r>
    </w:p>
    <w:p w:rsidR="0069356B" w:rsidRDefault="00E11F34">
      <w:pPr>
        <w:jc w:val="center"/>
        <w:rPr>
          <w:rFonts w:eastAsia="Times New Roman"/>
        </w:rPr>
      </w:pPr>
      <w:r>
        <w:rPr>
          <w:rFonts w:eastAsia="Times New Roman"/>
        </w:rPr>
        <w:lastRenderedPageBreak/>
        <w:pict>
          <v:shape id="_x0000_i1063" type="#_x0000_t75" style="width:301.5pt;height:363pt">
            <v:imagedata r:id="rId49" o:title=""/>
          </v:shape>
        </w:pict>
      </w:r>
    </w:p>
    <w:p w:rsidR="0069356B" w:rsidRDefault="002C4964">
      <w:pPr>
        <w:jc w:val="center"/>
        <w:rPr>
          <w:rFonts w:eastAsia="Times New Roman"/>
        </w:rPr>
      </w:pPr>
      <w:r>
        <w:rPr>
          <w:rFonts w:hint="eastAsia"/>
        </w:rPr>
        <w:t>图</w:t>
      </w:r>
      <w:r>
        <w:t>3.6-2</w:t>
      </w:r>
    </w:p>
    <w:p w:rsidR="0069356B" w:rsidRDefault="00E11F34">
      <w:pPr>
        <w:jc w:val="center"/>
        <w:rPr>
          <w:rFonts w:eastAsia="Times New Roman"/>
        </w:rPr>
      </w:pPr>
      <w:r>
        <w:rPr>
          <w:rFonts w:eastAsia="Times New Roman"/>
        </w:rPr>
        <w:lastRenderedPageBreak/>
        <w:pict>
          <v:shape id="图片框 1077" o:spid="_x0000_i1064" type="#_x0000_t75" style="width:300.75pt;height:361.5pt">
            <v:imagedata r:id="rId50" o:title=""/>
          </v:shape>
        </w:pict>
      </w:r>
    </w:p>
    <w:p w:rsidR="0069356B" w:rsidRDefault="002C4964">
      <w:pPr>
        <w:jc w:val="center"/>
      </w:pPr>
      <w:r>
        <w:rPr>
          <w:rFonts w:hint="eastAsia"/>
        </w:rPr>
        <w:t>图</w:t>
      </w:r>
      <w:r>
        <w:t>3.6-3</w:t>
      </w:r>
    </w:p>
    <w:p w:rsidR="0069356B" w:rsidRDefault="00E11F34">
      <w:pPr>
        <w:jc w:val="center"/>
        <w:rPr>
          <w:rFonts w:eastAsia="Times New Roman"/>
        </w:rPr>
      </w:pPr>
      <w:r>
        <w:rPr>
          <w:rFonts w:eastAsia="Times New Roman"/>
        </w:rPr>
        <w:lastRenderedPageBreak/>
        <w:pict>
          <v:shape id="图片框 1078" o:spid="_x0000_i1065" type="#_x0000_t75" style="width:303pt;height:363.75pt">
            <v:imagedata r:id="rId51" o:title=""/>
          </v:shape>
        </w:pict>
      </w:r>
    </w:p>
    <w:p w:rsidR="0069356B" w:rsidRDefault="002C4964">
      <w:pPr>
        <w:jc w:val="center"/>
      </w:pPr>
      <w:r>
        <w:rPr>
          <w:rFonts w:hint="eastAsia"/>
        </w:rPr>
        <w:t>图</w:t>
      </w:r>
      <w:r>
        <w:t>3.6-4</w:t>
      </w:r>
    </w:p>
    <w:p w:rsidR="0069356B" w:rsidRDefault="002C4964">
      <w:pPr>
        <w:pStyle w:val="15"/>
        <w:ind w:firstLine="420"/>
        <w:rPr>
          <w:rFonts w:eastAsia="Times New Roman"/>
        </w:rPr>
      </w:pPr>
      <w:r>
        <w:rPr>
          <w:rFonts w:hint="eastAsia"/>
        </w:rPr>
        <w:t>如果乱码依旧</w:t>
      </w:r>
      <w:proofErr w:type="gramStart"/>
      <w:r>
        <w:rPr>
          <w:rFonts w:hint="eastAsia"/>
        </w:rPr>
        <w:t>存在请截</w:t>
      </w:r>
      <w:proofErr w:type="gramEnd"/>
      <w:r>
        <w:rPr>
          <w:rFonts w:hint="eastAsia"/>
        </w:rPr>
        <w:t>图，并致电总局技术支持。</w:t>
      </w:r>
    </w:p>
    <w:p w:rsidR="0069356B" w:rsidRDefault="0069356B"/>
    <w:sectPr w:rsidR="0069356B">
      <w:headerReference w:type="default" r:id="rId52"/>
      <w:footerReference w:type="default" r:id="rId53"/>
      <w:pgSz w:w="11906" w:h="16838"/>
      <w:pgMar w:top="1474" w:right="1701" w:bottom="1474"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325" w:rsidRDefault="005B4325">
      <w:r>
        <w:separator/>
      </w:r>
    </w:p>
  </w:endnote>
  <w:endnote w:type="continuationSeparator" w:id="0">
    <w:p w:rsidR="005B4325" w:rsidRDefault="005B4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56B" w:rsidRDefault="002C4964">
    <w:pPr>
      <w:pStyle w:val="a8"/>
      <w:tabs>
        <w:tab w:val="clear" w:pos="4153"/>
        <w:tab w:val="clear" w:pos="8306"/>
        <w:tab w:val="right" w:pos="8504"/>
      </w:tabs>
    </w:pPr>
    <w:r>
      <w:tab/>
    </w:r>
    <w:r>
      <w:rPr>
        <w:rFonts w:hint="eastAsia"/>
      </w:rPr>
      <w:t>第</w:t>
    </w:r>
    <w:r>
      <w:fldChar w:fldCharType="begin"/>
    </w:r>
    <w:r>
      <w:instrText xml:space="preserve"> PAGE   \* MERGEFORMAT </w:instrText>
    </w:r>
    <w:r>
      <w:fldChar w:fldCharType="separate"/>
    </w:r>
    <w:r w:rsidR="00E11F34" w:rsidRPr="00E11F34">
      <w:rPr>
        <w:noProof/>
        <w:lang w:val="zh-CN"/>
      </w:rPr>
      <w:t>I</w:t>
    </w:r>
    <w:r>
      <w:rPr>
        <w:lang w:val="zh-CN"/>
      </w:rP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56B" w:rsidRDefault="002C4964">
    <w:pPr>
      <w:pStyle w:val="a8"/>
      <w:tabs>
        <w:tab w:val="clear" w:pos="4153"/>
        <w:tab w:val="clear" w:pos="8306"/>
        <w:tab w:val="right" w:pos="8504"/>
      </w:tabs>
    </w:pPr>
    <w:r>
      <w:tab/>
    </w:r>
    <w:r>
      <w:rPr>
        <w:rFonts w:hint="eastAsia"/>
      </w:rPr>
      <w:t>第</w:t>
    </w:r>
    <w:r>
      <w:fldChar w:fldCharType="begin"/>
    </w:r>
    <w:r>
      <w:instrText xml:space="preserve"> PAGE   \* MERGEFORMAT </w:instrText>
    </w:r>
    <w:r>
      <w:fldChar w:fldCharType="separate"/>
    </w:r>
    <w:r w:rsidR="00E11F34" w:rsidRPr="00E11F34">
      <w:rPr>
        <w:noProof/>
        <w:lang w:val="zh-CN"/>
      </w:rPr>
      <w:t>1</w:t>
    </w:r>
    <w:r>
      <w:rPr>
        <w:lang w:val="zh-CN"/>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325" w:rsidRDefault="005B4325">
      <w:r>
        <w:separator/>
      </w:r>
    </w:p>
  </w:footnote>
  <w:footnote w:type="continuationSeparator" w:id="0">
    <w:p w:rsidR="005B4325" w:rsidRDefault="005B43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56B" w:rsidRDefault="003B689B">
    <w:pPr>
      <w:pStyle w:val="a9"/>
      <w:tabs>
        <w:tab w:val="clear" w:pos="4153"/>
        <w:tab w:val="clear" w:pos="8306"/>
        <w:tab w:val="right" w:pos="8504"/>
      </w:tabs>
      <w:jc w:val="left"/>
    </w:pPr>
    <w:r>
      <w:rPr>
        <w:rFonts w:hint="eastAsia"/>
      </w:rPr>
      <w:t>个人本外币兑换特许业务系统用户</w:t>
    </w:r>
    <w:r w:rsidR="002C4964">
      <w:rPr>
        <w:rFonts w:hint="eastAsia"/>
      </w:rPr>
      <w:t>手册</w:t>
    </w:r>
    <w:r w:rsidR="002C4964">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56B" w:rsidRDefault="003B689B">
    <w:pPr>
      <w:pStyle w:val="a9"/>
      <w:tabs>
        <w:tab w:val="clear" w:pos="4153"/>
        <w:tab w:val="clear" w:pos="8306"/>
        <w:tab w:val="right" w:pos="8504"/>
      </w:tabs>
      <w:jc w:val="left"/>
    </w:pPr>
    <w:r>
      <w:rPr>
        <w:rFonts w:hint="eastAsia"/>
      </w:rPr>
      <w:t>个人本外币兑换特许业务系统用户</w:t>
    </w:r>
    <w:r w:rsidR="002C4964">
      <w:rPr>
        <w:rFonts w:hint="eastAsia"/>
      </w:rPr>
      <w:t>手册</w:t>
    </w:r>
    <w:r w:rsidR="002C496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4.25pt;height:15pt" o:bullet="t">
        <v:imagedata r:id="rId1" o:title=""/>
      </v:shape>
    </w:pict>
  </w:numPicBullet>
  <w:numPicBullet w:numPicBulletId="1">
    <w:pict>
      <v:shape id="_x0000_i1051" type="#_x0000_t75" style="width:18pt;height:12.75pt" o:bullet="t">
        <v:imagedata r:id="rId2" o:title=""/>
      </v:shape>
    </w:pict>
  </w:numPicBullet>
  <w:numPicBullet w:numPicBulletId="2">
    <w:pict>
      <v:shape id="_x0000_i1052" type="#_x0000_t75" style="width:12pt;height:13.5pt" o:bullet="t">
        <v:imagedata r:id="rId3" o:title=""/>
      </v:shape>
    </w:pict>
  </w:numPicBullet>
  <w:numPicBullet w:numPicBulletId="3">
    <w:pict>
      <v:shape id="_x0000_i1053" type="#_x0000_t75" style="width:12.75pt;height:13.5pt" o:bullet="t">
        <v:imagedata r:id="rId4" o:title=""/>
      </v:shape>
    </w:pict>
  </w:numPicBullet>
  <w:abstractNum w:abstractNumId="0">
    <w:nsid w:val="05857987"/>
    <w:multiLevelType w:val="multilevel"/>
    <w:tmpl w:val="05857987"/>
    <w:lvl w:ilvl="0">
      <w:start w:val="1"/>
      <w:numFmt w:val="bullet"/>
      <w:lvlText w:val=""/>
      <w:lvlPicBulletId w:val="1"/>
      <w:lvlJc w:val="left"/>
      <w:pPr>
        <w:tabs>
          <w:tab w:val="left" w:pos="420"/>
        </w:tabs>
        <w:ind w:left="420" w:firstLine="0"/>
      </w:pPr>
      <w:rPr>
        <w:rFonts w:ascii="Symbol" w:hAnsi="Symbol" w:hint="default"/>
      </w:rPr>
    </w:lvl>
    <w:lvl w:ilvl="1" w:tentative="1">
      <w:start w:val="1"/>
      <w:numFmt w:val="bullet"/>
      <w:lvlText w:val=""/>
      <w:lvlJc w:val="left"/>
      <w:pPr>
        <w:tabs>
          <w:tab w:val="left" w:pos="840"/>
        </w:tabs>
        <w:ind w:left="840" w:firstLine="0"/>
      </w:pPr>
      <w:rPr>
        <w:rFonts w:ascii="Symbol" w:hAnsi="Symbol" w:hint="default"/>
      </w:rPr>
    </w:lvl>
    <w:lvl w:ilvl="2" w:tentative="1">
      <w:start w:val="1"/>
      <w:numFmt w:val="bullet"/>
      <w:lvlText w:val=""/>
      <w:lvlJc w:val="left"/>
      <w:pPr>
        <w:tabs>
          <w:tab w:val="left" w:pos="1260"/>
        </w:tabs>
        <w:ind w:left="1260" w:firstLine="0"/>
      </w:pPr>
      <w:rPr>
        <w:rFonts w:ascii="Symbol" w:hAnsi="Symbol" w:hint="default"/>
      </w:rPr>
    </w:lvl>
    <w:lvl w:ilvl="3" w:tentative="1">
      <w:start w:val="1"/>
      <w:numFmt w:val="bullet"/>
      <w:lvlText w:val=""/>
      <w:lvlJc w:val="left"/>
      <w:pPr>
        <w:tabs>
          <w:tab w:val="left" w:pos="1680"/>
        </w:tabs>
        <w:ind w:left="1680" w:firstLine="0"/>
      </w:pPr>
      <w:rPr>
        <w:rFonts w:ascii="Symbol" w:hAnsi="Symbol" w:hint="default"/>
      </w:rPr>
    </w:lvl>
    <w:lvl w:ilvl="4" w:tentative="1">
      <w:start w:val="1"/>
      <w:numFmt w:val="bullet"/>
      <w:lvlText w:val=""/>
      <w:lvlJc w:val="left"/>
      <w:pPr>
        <w:tabs>
          <w:tab w:val="left" w:pos="2100"/>
        </w:tabs>
        <w:ind w:left="2100" w:firstLine="0"/>
      </w:pPr>
      <w:rPr>
        <w:rFonts w:ascii="Symbol" w:hAnsi="Symbol" w:hint="default"/>
      </w:rPr>
    </w:lvl>
    <w:lvl w:ilvl="5" w:tentative="1">
      <w:start w:val="1"/>
      <w:numFmt w:val="bullet"/>
      <w:lvlText w:val=""/>
      <w:lvlJc w:val="left"/>
      <w:pPr>
        <w:tabs>
          <w:tab w:val="left" w:pos="2520"/>
        </w:tabs>
        <w:ind w:left="2520" w:firstLine="0"/>
      </w:pPr>
      <w:rPr>
        <w:rFonts w:ascii="Symbol" w:hAnsi="Symbol" w:hint="default"/>
      </w:rPr>
    </w:lvl>
    <w:lvl w:ilvl="6" w:tentative="1">
      <w:start w:val="1"/>
      <w:numFmt w:val="bullet"/>
      <w:lvlText w:val=""/>
      <w:lvlJc w:val="left"/>
      <w:pPr>
        <w:tabs>
          <w:tab w:val="left" w:pos="2940"/>
        </w:tabs>
        <w:ind w:left="2940" w:firstLine="0"/>
      </w:pPr>
      <w:rPr>
        <w:rFonts w:ascii="Symbol" w:hAnsi="Symbol" w:hint="default"/>
      </w:rPr>
    </w:lvl>
    <w:lvl w:ilvl="7" w:tentative="1">
      <w:start w:val="1"/>
      <w:numFmt w:val="bullet"/>
      <w:lvlText w:val=""/>
      <w:lvlJc w:val="left"/>
      <w:pPr>
        <w:tabs>
          <w:tab w:val="left" w:pos="3360"/>
        </w:tabs>
        <w:ind w:left="3360" w:firstLine="0"/>
      </w:pPr>
      <w:rPr>
        <w:rFonts w:ascii="Symbol" w:hAnsi="Symbol" w:hint="default"/>
      </w:rPr>
    </w:lvl>
    <w:lvl w:ilvl="8" w:tentative="1">
      <w:start w:val="1"/>
      <w:numFmt w:val="bullet"/>
      <w:lvlText w:val=""/>
      <w:lvlJc w:val="left"/>
      <w:pPr>
        <w:tabs>
          <w:tab w:val="left" w:pos="3780"/>
        </w:tabs>
        <w:ind w:left="3780" w:firstLine="0"/>
      </w:pPr>
      <w:rPr>
        <w:rFonts w:ascii="Symbol" w:hAnsi="Symbol" w:hint="default"/>
      </w:rPr>
    </w:lvl>
  </w:abstractNum>
  <w:abstractNum w:abstractNumId="1">
    <w:nsid w:val="211D0C9E"/>
    <w:multiLevelType w:val="multilevel"/>
    <w:tmpl w:val="211D0C9E"/>
    <w:lvl w:ilvl="0">
      <w:start w:val="1"/>
      <w:numFmt w:val="bullet"/>
      <w:lvlText w:val=""/>
      <w:lvlPicBulletId w:val="0"/>
      <w:lvlJc w:val="left"/>
      <w:pPr>
        <w:tabs>
          <w:tab w:val="left" w:pos="420"/>
        </w:tabs>
        <w:ind w:left="420" w:firstLine="0"/>
      </w:pPr>
      <w:rPr>
        <w:rFonts w:ascii="Symbol" w:hAnsi="Symbol" w:hint="default"/>
      </w:rPr>
    </w:lvl>
    <w:lvl w:ilvl="1" w:tentative="1">
      <w:start w:val="1"/>
      <w:numFmt w:val="bullet"/>
      <w:lvlText w:val=""/>
      <w:lvlJc w:val="left"/>
      <w:pPr>
        <w:tabs>
          <w:tab w:val="left" w:pos="840"/>
        </w:tabs>
        <w:ind w:left="840" w:firstLine="0"/>
      </w:pPr>
      <w:rPr>
        <w:rFonts w:ascii="Symbol" w:hAnsi="Symbol" w:hint="default"/>
      </w:rPr>
    </w:lvl>
    <w:lvl w:ilvl="2" w:tentative="1">
      <w:start w:val="1"/>
      <w:numFmt w:val="bullet"/>
      <w:lvlText w:val=""/>
      <w:lvlJc w:val="left"/>
      <w:pPr>
        <w:tabs>
          <w:tab w:val="left" w:pos="1260"/>
        </w:tabs>
        <w:ind w:left="1260" w:firstLine="0"/>
      </w:pPr>
      <w:rPr>
        <w:rFonts w:ascii="Symbol" w:hAnsi="Symbol" w:hint="default"/>
      </w:rPr>
    </w:lvl>
    <w:lvl w:ilvl="3" w:tentative="1">
      <w:start w:val="1"/>
      <w:numFmt w:val="bullet"/>
      <w:lvlText w:val=""/>
      <w:lvlJc w:val="left"/>
      <w:pPr>
        <w:tabs>
          <w:tab w:val="left" w:pos="1680"/>
        </w:tabs>
        <w:ind w:left="1680" w:firstLine="0"/>
      </w:pPr>
      <w:rPr>
        <w:rFonts w:ascii="Symbol" w:hAnsi="Symbol" w:hint="default"/>
      </w:rPr>
    </w:lvl>
    <w:lvl w:ilvl="4" w:tentative="1">
      <w:start w:val="1"/>
      <w:numFmt w:val="bullet"/>
      <w:lvlText w:val=""/>
      <w:lvlJc w:val="left"/>
      <w:pPr>
        <w:tabs>
          <w:tab w:val="left" w:pos="2100"/>
        </w:tabs>
        <w:ind w:left="2100" w:firstLine="0"/>
      </w:pPr>
      <w:rPr>
        <w:rFonts w:ascii="Symbol" w:hAnsi="Symbol" w:hint="default"/>
      </w:rPr>
    </w:lvl>
    <w:lvl w:ilvl="5" w:tentative="1">
      <w:start w:val="1"/>
      <w:numFmt w:val="bullet"/>
      <w:lvlText w:val=""/>
      <w:lvlJc w:val="left"/>
      <w:pPr>
        <w:tabs>
          <w:tab w:val="left" w:pos="2520"/>
        </w:tabs>
        <w:ind w:left="2520" w:firstLine="0"/>
      </w:pPr>
      <w:rPr>
        <w:rFonts w:ascii="Symbol" w:hAnsi="Symbol" w:hint="default"/>
      </w:rPr>
    </w:lvl>
    <w:lvl w:ilvl="6" w:tentative="1">
      <w:start w:val="1"/>
      <w:numFmt w:val="bullet"/>
      <w:lvlText w:val=""/>
      <w:lvlJc w:val="left"/>
      <w:pPr>
        <w:tabs>
          <w:tab w:val="left" w:pos="2940"/>
        </w:tabs>
        <w:ind w:left="2940" w:firstLine="0"/>
      </w:pPr>
      <w:rPr>
        <w:rFonts w:ascii="Symbol" w:hAnsi="Symbol" w:hint="default"/>
      </w:rPr>
    </w:lvl>
    <w:lvl w:ilvl="7" w:tentative="1">
      <w:start w:val="1"/>
      <w:numFmt w:val="bullet"/>
      <w:lvlText w:val=""/>
      <w:lvlJc w:val="left"/>
      <w:pPr>
        <w:tabs>
          <w:tab w:val="left" w:pos="3360"/>
        </w:tabs>
        <w:ind w:left="3360" w:firstLine="0"/>
      </w:pPr>
      <w:rPr>
        <w:rFonts w:ascii="Symbol" w:hAnsi="Symbol" w:hint="default"/>
      </w:rPr>
    </w:lvl>
    <w:lvl w:ilvl="8" w:tentative="1">
      <w:start w:val="1"/>
      <w:numFmt w:val="bullet"/>
      <w:lvlText w:val=""/>
      <w:lvlJc w:val="left"/>
      <w:pPr>
        <w:tabs>
          <w:tab w:val="left" w:pos="3780"/>
        </w:tabs>
        <w:ind w:left="3780" w:firstLine="0"/>
      </w:pPr>
      <w:rPr>
        <w:rFonts w:ascii="Symbol" w:hAnsi="Symbol" w:hint="default"/>
      </w:rPr>
    </w:lvl>
  </w:abstractNum>
  <w:abstractNum w:abstractNumId="2">
    <w:nsid w:val="35F0018E"/>
    <w:multiLevelType w:val="multilevel"/>
    <w:tmpl w:val="35F0018E"/>
    <w:lvl w:ilvl="0">
      <w:start w:val="1"/>
      <w:numFmt w:val="bullet"/>
      <w:lvlText w:val=""/>
      <w:lvlPicBulletId w:val="2"/>
      <w:lvlJc w:val="left"/>
      <w:pPr>
        <w:tabs>
          <w:tab w:val="left" w:pos="420"/>
        </w:tabs>
        <w:ind w:left="420" w:firstLine="0"/>
      </w:pPr>
      <w:rPr>
        <w:rFonts w:ascii="Symbol" w:hAnsi="Symbol" w:hint="default"/>
      </w:rPr>
    </w:lvl>
    <w:lvl w:ilvl="1" w:tentative="1">
      <w:start w:val="1"/>
      <w:numFmt w:val="bullet"/>
      <w:lvlText w:val=""/>
      <w:lvlJc w:val="left"/>
      <w:pPr>
        <w:tabs>
          <w:tab w:val="left" w:pos="840"/>
        </w:tabs>
        <w:ind w:left="840" w:firstLine="0"/>
      </w:pPr>
      <w:rPr>
        <w:rFonts w:ascii="Symbol" w:hAnsi="Symbol" w:hint="default"/>
      </w:rPr>
    </w:lvl>
    <w:lvl w:ilvl="2" w:tentative="1">
      <w:start w:val="1"/>
      <w:numFmt w:val="bullet"/>
      <w:lvlText w:val=""/>
      <w:lvlJc w:val="left"/>
      <w:pPr>
        <w:tabs>
          <w:tab w:val="left" w:pos="1260"/>
        </w:tabs>
        <w:ind w:left="1260" w:firstLine="0"/>
      </w:pPr>
      <w:rPr>
        <w:rFonts w:ascii="Symbol" w:hAnsi="Symbol" w:hint="default"/>
      </w:rPr>
    </w:lvl>
    <w:lvl w:ilvl="3" w:tentative="1">
      <w:start w:val="1"/>
      <w:numFmt w:val="bullet"/>
      <w:lvlText w:val=""/>
      <w:lvlJc w:val="left"/>
      <w:pPr>
        <w:tabs>
          <w:tab w:val="left" w:pos="1680"/>
        </w:tabs>
        <w:ind w:left="1680" w:firstLine="0"/>
      </w:pPr>
      <w:rPr>
        <w:rFonts w:ascii="Symbol" w:hAnsi="Symbol" w:hint="default"/>
      </w:rPr>
    </w:lvl>
    <w:lvl w:ilvl="4" w:tentative="1">
      <w:start w:val="1"/>
      <w:numFmt w:val="bullet"/>
      <w:lvlText w:val=""/>
      <w:lvlJc w:val="left"/>
      <w:pPr>
        <w:tabs>
          <w:tab w:val="left" w:pos="2100"/>
        </w:tabs>
        <w:ind w:left="2100" w:firstLine="0"/>
      </w:pPr>
      <w:rPr>
        <w:rFonts w:ascii="Symbol" w:hAnsi="Symbol" w:hint="default"/>
      </w:rPr>
    </w:lvl>
    <w:lvl w:ilvl="5" w:tentative="1">
      <w:start w:val="1"/>
      <w:numFmt w:val="bullet"/>
      <w:lvlText w:val=""/>
      <w:lvlJc w:val="left"/>
      <w:pPr>
        <w:tabs>
          <w:tab w:val="left" w:pos="2520"/>
        </w:tabs>
        <w:ind w:left="2520" w:firstLine="0"/>
      </w:pPr>
      <w:rPr>
        <w:rFonts w:ascii="Symbol" w:hAnsi="Symbol" w:hint="default"/>
      </w:rPr>
    </w:lvl>
    <w:lvl w:ilvl="6" w:tentative="1">
      <w:start w:val="1"/>
      <w:numFmt w:val="bullet"/>
      <w:lvlText w:val=""/>
      <w:lvlJc w:val="left"/>
      <w:pPr>
        <w:tabs>
          <w:tab w:val="left" w:pos="2940"/>
        </w:tabs>
        <w:ind w:left="2940" w:firstLine="0"/>
      </w:pPr>
      <w:rPr>
        <w:rFonts w:ascii="Symbol" w:hAnsi="Symbol" w:hint="default"/>
      </w:rPr>
    </w:lvl>
    <w:lvl w:ilvl="7" w:tentative="1">
      <w:start w:val="1"/>
      <w:numFmt w:val="bullet"/>
      <w:lvlText w:val=""/>
      <w:lvlJc w:val="left"/>
      <w:pPr>
        <w:tabs>
          <w:tab w:val="left" w:pos="3360"/>
        </w:tabs>
        <w:ind w:left="3360" w:firstLine="0"/>
      </w:pPr>
      <w:rPr>
        <w:rFonts w:ascii="Symbol" w:hAnsi="Symbol" w:hint="default"/>
      </w:rPr>
    </w:lvl>
    <w:lvl w:ilvl="8" w:tentative="1">
      <w:start w:val="1"/>
      <w:numFmt w:val="bullet"/>
      <w:lvlText w:val=""/>
      <w:lvlJc w:val="left"/>
      <w:pPr>
        <w:tabs>
          <w:tab w:val="left" w:pos="3780"/>
        </w:tabs>
        <w:ind w:left="3780" w:firstLine="0"/>
      </w:pPr>
      <w:rPr>
        <w:rFonts w:ascii="Symbol" w:hAnsi="Symbol" w:hint="default"/>
      </w:rPr>
    </w:lvl>
  </w:abstractNum>
  <w:abstractNum w:abstractNumId="3">
    <w:nsid w:val="4D7C636D"/>
    <w:multiLevelType w:val="multilevel"/>
    <w:tmpl w:val="4D7C636D"/>
    <w:lvl w:ilvl="0">
      <w:start w:val="1"/>
      <w:numFmt w:val="bullet"/>
      <w:lvlText w:val=""/>
      <w:lvlPicBulletId w:val="3"/>
      <w:lvlJc w:val="left"/>
      <w:pPr>
        <w:tabs>
          <w:tab w:val="left" w:pos="420"/>
        </w:tabs>
        <w:ind w:left="420" w:firstLine="0"/>
      </w:pPr>
      <w:rPr>
        <w:rFonts w:ascii="Symbol" w:hAnsi="Symbol" w:hint="default"/>
      </w:rPr>
    </w:lvl>
    <w:lvl w:ilvl="1" w:tentative="1">
      <w:start w:val="1"/>
      <w:numFmt w:val="bullet"/>
      <w:lvlText w:val=""/>
      <w:lvlJc w:val="left"/>
      <w:pPr>
        <w:tabs>
          <w:tab w:val="left" w:pos="840"/>
        </w:tabs>
        <w:ind w:left="840" w:firstLine="0"/>
      </w:pPr>
      <w:rPr>
        <w:rFonts w:ascii="Symbol" w:hAnsi="Symbol" w:hint="default"/>
      </w:rPr>
    </w:lvl>
    <w:lvl w:ilvl="2" w:tentative="1">
      <w:start w:val="1"/>
      <w:numFmt w:val="bullet"/>
      <w:lvlText w:val=""/>
      <w:lvlJc w:val="left"/>
      <w:pPr>
        <w:tabs>
          <w:tab w:val="left" w:pos="1260"/>
        </w:tabs>
        <w:ind w:left="1260" w:firstLine="0"/>
      </w:pPr>
      <w:rPr>
        <w:rFonts w:ascii="Symbol" w:hAnsi="Symbol" w:hint="default"/>
      </w:rPr>
    </w:lvl>
    <w:lvl w:ilvl="3" w:tentative="1">
      <w:start w:val="1"/>
      <w:numFmt w:val="bullet"/>
      <w:lvlText w:val=""/>
      <w:lvlJc w:val="left"/>
      <w:pPr>
        <w:tabs>
          <w:tab w:val="left" w:pos="1680"/>
        </w:tabs>
        <w:ind w:left="1680" w:firstLine="0"/>
      </w:pPr>
      <w:rPr>
        <w:rFonts w:ascii="Symbol" w:hAnsi="Symbol" w:hint="default"/>
      </w:rPr>
    </w:lvl>
    <w:lvl w:ilvl="4" w:tentative="1">
      <w:start w:val="1"/>
      <w:numFmt w:val="bullet"/>
      <w:lvlText w:val=""/>
      <w:lvlJc w:val="left"/>
      <w:pPr>
        <w:tabs>
          <w:tab w:val="left" w:pos="2100"/>
        </w:tabs>
        <w:ind w:left="2100" w:firstLine="0"/>
      </w:pPr>
      <w:rPr>
        <w:rFonts w:ascii="Symbol" w:hAnsi="Symbol" w:hint="default"/>
      </w:rPr>
    </w:lvl>
    <w:lvl w:ilvl="5" w:tentative="1">
      <w:start w:val="1"/>
      <w:numFmt w:val="bullet"/>
      <w:lvlText w:val=""/>
      <w:lvlJc w:val="left"/>
      <w:pPr>
        <w:tabs>
          <w:tab w:val="left" w:pos="2520"/>
        </w:tabs>
        <w:ind w:left="2520" w:firstLine="0"/>
      </w:pPr>
      <w:rPr>
        <w:rFonts w:ascii="Symbol" w:hAnsi="Symbol" w:hint="default"/>
      </w:rPr>
    </w:lvl>
    <w:lvl w:ilvl="6" w:tentative="1">
      <w:start w:val="1"/>
      <w:numFmt w:val="bullet"/>
      <w:lvlText w:val=""/>
      <w:lvlJc w:val="left"/>
      <w:pPr>
        <w:tabs>
          <w:tab w:val="left" w:pos="2940"/>
        </w:tabs>
        <w:ind w:left="2940" w:firstLine="0"/>
      </w:pPr>
      <w:rPr>
        <w:rFonts w:ascii="Symbol" w:hAnsi="Symbol" w:hint="default"/>
      </w:rPr>
    </w:lvl>
    <w:lvl w:ilvl="7" w:tentative="1">
      <w:start w:val="1"/>
      <w:numFmt w:val="bullet"/>
      <w:lvlText w:val=""/>
      <w:lvlJc w:val="left"/>
      <w:pPr>
        <w:tabs>
          <w:tab w:val="left" w:pos="3360"/>
        </w:tabs>
        <w:ind w:left="3360" w:firstLine="0"/>
      </w:pPr>
      <w:rPr>
        <w:rFonts w:ascii="Symbol" w:hAnsi="Symbol" w:hint="default"/>
      </w:rPr>
    </w:lvl>
    <w:lvl w:ilvl="8" w:tentative="1">
      <w:start w:val="1"/>
      <w:numFmt w:val="bullet"/>
      <w:lvlText w:val=""/>
      <w:lvlJc w:val="left"/>
      <w:pPr>
        <w:tabs>
          <w:tab w:val="left" w:pos="3780"/>
        </w:tabs>
        <w:ind w:left="3780" w:firstLine="0"/>
      </w:pPr>
      <w:rPr>
        <w:rFonts w:ascii="Symbol" w:hAnsi="Symbol"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356B"/>
    <w:rsid w:val="00075FDB"/>
    <w:rsid w:val="002062CC"/>
    <w:rsid w:val="00296C66"/>
    <w:rsid w:val="002C4964"/>
    <w:rsid w:val="0036093D"/>
    <w:rsid w:val="003731E6"/>
    <w:rsid w:val="003B689B"/>
    <w:rsid w:val="0054254C"/>
    <w:rsid w:val="00594416"/>
    <w:rsid w:val="005B4325"/>
    <w:rsid w:val="005F57E1"/>
    <w:rsid w:val="0069356B"/>
    <w:rsid w:val="009646BE"/>
    <w:rsid w:val="00AA1036"/>
    <w:rsid w:val="00B918A8"/>
    <w:rsid w:val="00BE7DB9"/>
    <w:rsid w:val="00E11F34"/>
    <w:rsid w:val="00F86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直接连接符 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lsdException w:name="annotation text" w:uiPriority="99"/>
    <w:lsdException w:name="header" w:uiPriority="99" w:unhideWhenUsed="0"/>
    <w:lsdException w:name="footer" w:uiPriority="99" w:unhideWhenUsed="0"/>
    <w:lsdException w:name="caption" w:semiHidden="0" w:uiPriority="35" w:qFormat="1"/>
    <w:lsdException w:name="annotation reference"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1"/>
    </w:rPr>
  </w:style>
  <w:style w:type="paragraph" w:styleId="1">
    <w:name w:val="heading 1"/>
    <w:basedOn w:val="a"/>
    <w:next w:val="a"/>
    <w:link w:val="1Char"/>
    <w:uiPriority w:val="9"/>
    <w:qFormat/>
    <w:pPr>
      <w:keepNext/>
      <w:keepLines/>
      <w:pageBreakBefore/>
      <w:spacing w:before="240" w:after="120"/>
      <w:outlineLvl w:val="0"/>
    </w:pPr>
    <w:rPr>
      <w:rFonts w:eastAsia="黑体"/>
      <w:b/>
      <w:bCs/>
      <w:kern w:val="44"/>
      <w:sz w:val="28"/>
      <w:szCs w:val="44"/>
    </w:rPr>
  </w:style>
  <w:style w:type="paragraph" w:styleId="2">
    <w:name w:val="heading 2"/>
    <w:basedOn w:val="a"/>
    <w:next w:val="a"/>
    <w:link w:val="2Char"/>
    <w:uiPriority w:val="9"/>
    <w:unhideWhenUsed/>
    <w:qFormat/>
    <w:pPr>
      <w:keepNext/>
      <w:keepLines/>
      <w:spacing w:before="120" w:after="120"/>
      <w:outlineLvl w:val="1"/>
    </w:pPr>
    <w:rPr>
      <w:rFonts w:ascii="Cambria" w:eastAsia="黑体" w:hAnsi="Cambria"/>
      <w:b/>
      <w:bCs/>
      <w:sz w:val="28"/>
      <w:szCs w:val="32"/>
    </w:rPr>
  </w:style>
  <w:style w:type="paragraph" w:styleId="3">
    <w:name w:val="heading 3"/>
    <w:basedOn w:val="a"/>
    <w:next w:val="a"/>
    <w:link w:val="3Char"/>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rFonts w:ascii="Times New Roman" w:hAnsi="Times New Roman"/>
      <w:sz w:val="24"/>
      <w:szCs w:val="24"/>
    </w:rPr>
  </w:style>
  <w:style w:type="paragraph" w:styleId="a4">
    <w:name w:val="caption"/>
    <w:basedOn w:val="a"/>
    <w:next w:val="a"/>
    <w:uiPriority w:val="35"/>
    <w:unhideWhenUsed/>
    <w:qFormat/>
    <w:pPr>
      <w:jc w:val="center"/>
    </w:pPr>
    <w:rPr>
      <w:rFonts w:ascii="Cambria" w:eastAsia="黑体" w:hAnsi="Cambria"/>
      <w:sz w:val="20"/>
      <w:szCs w:val="20"/>
    </w:rPr>
  </w:style>
  <w:style w:type="paragraph" w:styleId="a5">
    <w:name w:val="Document Map"/>
    <w:basedOn w:val="a"/>
    <w:link w:val="Char"/>
    <w:uiPriority w:val="99"/>
    <w:semiHidden/>
    <w:unhideWhenUsed/>
    <w:rPr>
      <w:rFonts w:ascii="宋体"/>
      <w:sz w:val="18"/>
      <w:szCs w:val="18"/>
    </w:rPr>
  </w:style>
  <w:style w:type="paragraph" w:styleId="a6">
    <w:name w:val="annotation text"/>
    <w:basedOn w:val="a"/>
    <w:link w:val="Char0"/>
    <w:uiPriority w:val="99"/>
    <w:semiHidden/>
    <w:unhideWhenUsed/>
    <w:pPr>
      <w:jc w:val="left"/>
    </w:pPr>
  </w:style>
  <w:style w:type="paragraph" w:styleId="a7">
    <w:name w:val="Balloon Text"/>
    <w:basedOn w:val="a"/>
    <w:link w:val="Char1"/>
    <w:uiPriority w:val="99"/>
    <w:semiHidden/>
    <w:unhideWhenUsed/>
    <w:rPr>
      <w:sz w:val="18"/>
      <w:szCs w:val="18"/>
    </w:rPr>
  </w:style>
  <w:style w:type="paragraph" w:styleId="a8">
    <w:name w:val="footer"/>
    <w:basedOn w:val="a"/>
    <w:link w:val="Char2"/>
    <w:uiPriority w:val="99"/>
    <w:semiHidden/>
    <w:pPr>
      <w:tabs>
        <w:tab w:val="center" w:pos="4153"/>
        <w:tab w:val="right" w:pos="8306"/>
      </w:tabs>
      <w:snapToGrid w:val="0"/>
      <w:jc w:val="left"/>
    </w:pPr>
    <w:rPr>
      <w:sz w:val="18"/>
      <w:szCs w:val="18"/>
    </w:rPr>
  </w:style>
  <w:style w:type="paragraph" w:styleId="a9">
    <w:name w:val="header"/>
    <w:basedOn w:val="a"/>
    <w:link w:val="Char3"/>
    <w:uiPriority w:val="99"/>
    <w:semiHidden/>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rFonts w:cs="Calibri"/>
      <w:b/>
      <w:bCs/>
      <w:caps/>
      <w:sz w:val="20"/>
      <w:szCs w:val="20"/>
    </w:rPr>
  </w:style>
  <w:style w:type="paragraph" w:styleId="20">
    <w:name w:val="toc 2"/>
    <w:basedOn w:val="a"/>
    <w:next w:val="a"/>
    <w:uiPriority w:val="39"/>
    <w:pPr>
      <w:ind w:left="210"/>
      <w:jc w:val="left"/>
    </w:pPr>
    <w:rPr>
      <w:rFonts w:cs="Calibri"/>
      <w:smallCaps/>
      <w:sz w:val="20"/>
      <w:szCs w:val="20"/>
    </w:rPr>
  </w:style>
  <w:style w:type="character" w:styleId="aa">
    <w:name w:val="Strong"/>
    <w:uiPriority w:val="22"/>
    <w:qFormat/>
    <w:rPr>
      <w:b/>
      <w:bCs/>
    </w:rPr>
  </w:style>
  <w:style w:type="character" w:styleId="ab">
    <w:name w:val="Hyperlink"/>
    <w:uiPriority w:val="99"/>
    <w:unhideWhenUsed/>
    <w:rPr>
      <w:color w:val="0000FF"/>
      <w:u w:val="single"/>
    </w:rPr>
  </w:style>
  <w:style w:type="character" w:styleId="ac">
    <w:name w:val="annotation reference"/>
    <w:uiPriority w:val="99"/>
    <w:semiHidden/>
    <w:unhideWhenUsed/>
    <w:rPr>
      <w:sz w:val="21"/>
      <w:szCs w:val="21"/>
    </w:rPr>
  </w:style>
  <w:style w:type="paragraph" w:customStyle="1" w:styleId="15">
    <w:name w:val="正文15行距首缩"/>
    <w:basedOn w:val="a"/>
    <w:qFormat/>
    <w:pPr>
      <w:wordWrap w:val="0"/>
      <w:spacing w:line="360" w:lineRule="auto"/>
      <w:ind w:firstLineChars="200" w:firstLine="200"/>
    </w:pPr>
  </w:style>
  <w:style w:type="paragraph" w:customStyle="1" w:styleId="150">
    <w:name w:val="正文15行距"/>
    <w:basedOn w:val="a"/>
    <w:qFormat/>
    <w:pPr>
      <w:spacing w:line="360" w:lineRule="auto"/>
    </w:pPr>
  </w:style>
  <w:style w:type="paragraph" w:customStyle="1" w:styleId="11">
    <w:name w:val="列出段落1"/>
    <w:basedOn w:val="a"/>
    <w:uiPriority w:val="34"/>
    <w:qFormat/>
    <w:pPr>
      <w:ind w:firstLineChars="200" w:firstLine="420"/>
    </w:pPr>
    <w:rPr>
      <w:szCs w:val="22"/>
    </w:rPr>
  </w:style>
  <w:style w:type="paragraph" w:customStyle="1" w:styleId="ad">
    <w:name w:val="仿四"/>
    <w:basedOn w:val="a"/>
    <w:qFormat/>
    <w:pPr>
      <w:wordWrap w:val="0"/>
      <w:spacing w:line="360" w:lineRule="auto"/>
      <w:ind w:firstLineChars="200" w:firstLine="200"/>
    </w:pPr>
    <w:rPr>
      <w:rFonts w:eastAsia="仿宋_GB2312"/>
      <w:sz w:val="24"/>
    </w:rPr>
  </w:style>
  <w:style w:type="character" w:customStyle="1" w:styleId="1Char">
    <w:name w:val="标题 1 Char"/>
    <w:link w:val="1"/>
    <w:uiPriority w:val="9"/>
    <w:rPr>
      <w:rFonts w:ascii="Calibri" w:eastAsia="黑体" w:hAnsi="Calibri" w:cs="Times New Roman"/>
      <w:b/>
      <w:bCs/>
      <w:kern w:val="44"/>
      <w:sz w:val="28"/>
      <w:szCs w:val="44"/>
    </w:rPr>
  </w:style>
  <w:style w:type="character" w:customStyle="1" w:styleId="2CharChar">
    <w:name w:val="标题 2 Char Char"/>
    <w:uiPriority w:val="9"/>
    <w:rPr>
      <w:rFonts w:ascii="Cambria" w:eastAsia="黑体" w:hAnsi="Cambria" w:cs="Times New Roman"/>
      <w:b/>
      <w:bCs/>
      <w:sz w:val="28"/>
      <w:szCs w:val="32"/>
    </w:rPr>
  </w:style>
  <w:style w:type="character" w:customStyle="1" w:styleId="3Char">
    <w:name w:val="标题 3 Char"/>
    <w:link w:val="3"/>
    <w:uiPriority w:val="9"/>
    <w:rPr>
      <w:rFonts w:ascii="Calibri" w:eastAsia="宋体" w:hAnsi="Calibri" w:cs="Times New Roman"/>
      <w:b/>
      <w:bCs/>
      <w:sz w:val="32"/>
      <w:szCs w:val="32"/>
    </w:rPr>
  </w:style>
  <w:style w:type="character" w:customStyle="1" w:styleId="CharChar">
    <w:name w:val="页眉 Char Char"/>
    <w:uiPriority w:val="99"/>
    <w:rPr>
      <w:rFonts w:ascii="Calibri" w:eastAsia="宋体" w:hAnsi="Calibri" w:cs="Times New Roman"/>
      <w:sz w:val="18"/>
      <w:szCs w:val="18"/>
    </w:rPr>
  </w:style>
  <w:style w:type="character" w:customStyle="1" w:styleId="CharChar0">
    <w:name w:val="页脚 Char Char"/>
    <w:uiPriority w:val="99"/>
    <w:rPr>
      <w:rFonts w:ascii="Calibri" w:eastAsia="宋体" w:hAnsi="Calibri" w:cs="Times New Roman"/>
      <w:sz w:val="18"/>
      <w:szCs w:val="18"/>
    </w:rPr>
  </w:style>
  <w:style w:type="character" w:customStyle="1" w:styleId="12">
    <w:name w:val="占位符文本1"/>
    <w:uiPriority w:val="99"/>
    <w:semiHidden/>
    <w:rPr>
      <w:color w:val="808080"/>
    </w:rPr>
  </w:style>
  <w:style w:type="character" w:customStyle="1" w:styleId="Char1">
    <w:name w:val="批注框文本 Char"/>
    <w:link w:val="a7"/>
    <w:uiPriority w:val="99"/>
    <w:rPr>
      <w:rFonts w:ascii="Calibri" w:eastAsia="宋体" w:hAnsi="Calibri" w:cs="Times New Roman"/>
      <w:sz w:val="18"/>
      <w:szCs w:val="18"/>
    </w:rPr>
  </w:style>
  <w:style w:type="character" w:customStyle="1" w:styleId="Char0">
    <w:name w:val="批注文字 Char"/>
    <w:link w:val="a6"/>
    <w:uiPriority w:val="99"/>
    <w:rPr>
      <w:rFonts w:ascii="Calibri" w:eastAsia="宋体" w:hAnsi="Calibri" w:cs="Times New Roman"/>
      <w:szCs w:val="21"/>
    </w:rPr>
  </w:style>
  <w:style w:type="character" w:customStyle="1" w:styleId="Char">
    <w:name w:val="文档结构图 Char"/>
    <w:link w:val="a5"/>
    <w:uiPriority w:val="99"/>
    <w:rPr>
      <w:rFonts w:ascii="宋体" w:eastAsia="宋体" w:hAnsi="Calibri" w:cs="Times New Roman"/>
      <w:sz w:val="18"/>
      <w:szCs w:val="18"/>
    </w:rPr>
  </w:style>
  <w:style w:type="character" w:customStyle="1" w:styleId="2Char">
    <w:name w:val="标题 2 Char"/>
    <w:link w:val="2"/>
    <w:uiPriority w:val="9"/>
    <w:unhideWhenUsed/>
    <w:rPr>
      <w:rFonts w:ascii="Cambria" w:eastAsia="黑体" w:hAnsi="Cambria" w:hint="eastAsia"/>
      <w:b/>
      <w:kern w:val="2"/>
      <w:sz w:val="32"/>
    </w:rPr>
  </w:style>
  <w:style w:type="character" w:customStyle="1" w:styleId="Char3">
    <w:name w:val="页眉 Char"/>
    <w:link w:val="a9"/>
    <w:uiPriority w:val="99"/>
    <w:unhideWhenUsed/>
    <w:rPr>
      <w:rFonts w:ascii="Times New Roman" w:hint="default"/>
      <w:kern w:val="2"/>
      <w:sz w:val="18"/>
    </w:rPr>
  </w:style>
  <w:style w:type="character" w:customStyle="1" w:styleId="Char2">
    <w:name w:val="页脚 Char"/>
    <w:link w:val="a8"/>
    <w:uiPriority w:val="99"/>
    <w:unhideWhenUsed/>
    <w:rPr>
      <w:rFonts w:ascii="Times New Roman" w:hint="default"/>
      <w:kern w:val="2"/>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pt1.safe/irpt/i/clientdown/plugin/iReportPluginX.cab" TargetMode="External"/><Relationship Id="rId47" Type="http://schemas.openxmlformats.org/officeDocument/2006/relationships/hyperlink" Target="http://asone.safe:9101/asone"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DEFAB4-ED55-4D5B-85E6-E28F0E75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1421</Words>
  <Characters>8100</Characters>
  <Application>Microsoft Office Word</Application>
  <DocSecurity>0</DocSecurity>
  <Lines>67</Lines>
  <Paragraphs>19</Paragraphs>
  <ScaleCrop>false</ScaleCrop>
  <Company/>
  <LinksUpToDate>false</LinksUpToDate>
  <CharactersWithSpaces>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huangyiduo</dc:creator>
  <cp:lastModifiedBy>admin</cp:lastModifiedBy>
  <cp:revision>9</cp:revision>
  <dcterms:created xsi:type="dcterms:W3CDTF">2014-01-13T07:26:00Z</dcterms:created>
  <dcterms:modified xsi:type="dcterms:W3CDTF">2014-03-14T01:53:00Z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