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137" w:rsidRDefault="00CB50CE">
      <w:r>
        <w:t>Appendix for RWU Model Instructions</w:t>
      </w:r>
    </w:p>
    <w:p w:rsidR="006B7C75" w:rsidRDefault="00CB50CE" w:rsidP="006B7C75">
      <w:r>
        <w:t>This appendix will have example input files for the models used. A table of contents should be placed on thi</w:t>
      </w:r>
      <w:r w:rsidR="006B7C75">
        <w:t>s first page for accessibility.</w:t>
      </w:r>
    </w:p>
    <w:p w:rsidR="00F84CE9" w:rsidRDefault="00F84CE9" w:rsidP="006B7C75">
      <w:r>
        <w:t>10/21/14: need to update this document for the new input format of root_param.h5 and pflotran.in for the said parameter.</w:t>
      </w:r>
    </w:p>
    <w:p w:rsidR="006B1EC7" w:rsidRDefault="006B1EC7" w:rsidP="006B7C75">
      <w:r>
        <w:t xml:space="preserve">11/26/2014: </w:t>
      </w:r>
      <w:r w:rsidR="0090124C">
        <w:t>Just added in information regarding the output files, but information regarding some of the post-processing and the types of graphs generated would be useful.</w:t>
      </w:r>
      <w:r w:rsidR="002C2295">
        <w:t xml:space="preserve"> Also, consider adding in the RSWMS format for reference.</w:t>
      </w:r>
    </w:p>
    <w:sdt>
      <w:sdtPr>
        <w:rPr>
          <w:rFonts w:eastAsiaTheme="minorHAnsi" w:cstheme="minorBidi"/>
          <w:b w:val="0"/>
          <w:bCs w:val="0"/>
          <w:color w:val="auto"/>
          <w:sz w:val="22"/>
          <w:szCs w:val="22"/>
          <w:u w:val="none"/>
          <w:lang w:eastAsia="en-US"/>
        </w:rPr>
        <w:id w:val="-1471127248"/>
        <w:docPartObj>
          <w:docPartGallery w:val="Table of Contents"/>
          <w:docPartUnique/>
        </w:docPartObj>
      </w:sdtPr>
      <w:sdtEndPr>
        <w:rPr>
          <w:noProof/>
        </w:rPr>
      </w:sdtEndPr>
      <w:sdtContent>
        <w:p w:rsidR="007F45CC" w:rsidRDefault="007F45CC">
          <w:pPr>
            <w:pStyle w:val="TOCHeading"/>
          </w:pPr>
          <w:r>
            <w:t>Contents</w:t>
          </w:r>
        </w:p>
        <w:p w:rsidR="0090124C" w:rsidRDefault="007F45C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776866" w:history="1">
            <w:r w:rsidR="0090124C" w:rsidRPr="00B4321F">
              <w:rPr>
                <w:rStyle w:val="Hyperlink"/>
                <w:noProof/>
              </w:rPr>
              <w:t>RootTyp Input: param.txt</w:t>
            </w:r>
            <w:r w:rsidR="0090124C">
              <w:rPr>
                <w:noProof/>
                <w:webHidden/>
              </w:rPr>
              <w:tab/>
            </w:r>
            <w:r w:rsidR="0090124C">
              <w:rPr>
                <w:noProof/>
                <w:webHidden/>
              </w:rPr>
              <w:fldChar w:fldCharType="begin"/>
            </w:r>
            <w:r w:rsidR="0090124C">
              <w:rPr>
                <w:noProof/>
                <w:webHidden/>
              </w:rPr>
              <w:instrText xml:space="preserve"> PAGEREF _Toc404776866 \h </w:instrText>
            </w:r>
            <w:r w:rsidR="0090124C">
              <w:rPr>
                <w:noProof/>
                <w:webHidden/>
              </w:rPr>
            </w:r>
            <w:r w:rsidR="0090124C">
              <w:rPr>
                <w:noProof/>
                <w:webHidden/>
              </w:rPr>
              <w:fldChar w:fldCharType="separate"/>
            </w:r>
            <w:r w:rsidR="0090124C">
              <w:rPr>
                <w:noProof/>
                <w:webHidden/>
              </w:rPr>
              <w:t>2</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67" w:history="1">
            <w:r w:rsidR="0090124C" w:rsidRPr="00B4321F">
              <w:rPr>
                <w:rStyle w:val="Hyperlink"/>
                <w:noProof/>
              </w:rPr>
              <w:t>RootTyp Input: sol.txt</w:t>
            </w:r>
            <w:r w:rsidR="0090124C">
              <w:rPr>
                <w:noProof/>
                <w:webHidden/>
              </w:rPr>
              <w:tab/>
            </w:r>
            <w:r w:rsidR="0090124C">
              <w:rPr>
                <w:noProof/>
                <w:webHidden/>
              </w:rPr>
              <w:fldChar w:fldCharType="begin"/>
            </w:r>
            <w:r w:rsidR="0090124C">
              <w:rPr>
                <w:noProof/>
                <w:webHidden/>
              </w:rPr>
              <w:instrText xml:space="preserve"> PAGEREF _Toc404776867 \h </w:instrText>
            </w:r>
            <w:r w:rsidR="0090124C">
              <w:rPr>
                <w:noProof/>
                <w:webHidden/>
              </w:rPr>
            </w:r>
            <w:r w:rsidR="0090124C">
              <w:rPr>
                <w:noProof/>
                <w:webHidden/>
              </w:rPr>
              <w:fldChar w:fldCharType="separate"/>
            </w:r>
            <w:r w:rsidR="0090124C">
              <w:rPr>
                <w:noProof/>
                <w:webHidden/>
              </w:rPr>
              <w:t>4</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68" w:history="1">
            <w:r w:rsidR="0090124C" w:rsidRPr="00B4321F">
              <w:rPr>
                <w:rStyle w:val="Hyperlink"/>
                <w:noProof/>
              </w:rPr>
              <w:t>RootTyp Output: noeud.txt</w:t>
            </w:r>
            <w:r w:rsidR="0090124C">
              <w:rPr>
                <w:noProof/>
                <w:webHidden/>
              </w:rPr>
              <w:tab/>
            </w:r>
            <w:r w:rsidR="0090124C">
              <w:rPr>
                <w:noProof/>
                <w:webHidden/>
              </w:rPr>
              <w:fldChar w:fldCharType="begin"/>
            </w:r>
            <w:r w:rsidR="0090124C">
              <w:rPr>
                <w:noProof/>
                <w:webHidden/>
              </w:rPr>
              <w:instrText xml:space="preserve"> PAGEREF _Toc404776868 \h </w:instrText>
            </w:r>
            <w:r w:rsidR="0090124C">
              <w:rPr>
                <w:noProof/>
                <w:webHidden/>
              </w:rPr>
            </w:r>
            <w:r w:rsidR="0090124C">
              <w:rPr>
                <w:noProof/>
                <w:webHidden/>
              </w:rPr>
              <w:fldChar w:fldCharType="separate"/>
            </w:r>
            <w:r w:rsidR="0090124C">
              <w:rPr>
                <w:noProof/>
                <w:webHidden/>
              </w:rPr>
              <w:t>5</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69" w:history="1">
            <w:r w:rsidR="0090124C" w:rsidRPr="00B4321F">
              <w:rPr>
                <w:rStyle w:val="Hyperlink"/>
                <w:noProof/>
              </w:rPr>
              <w:t>RootBox Runtime Script: generic_name.m</w:t>
            </w:r>
            <w:r w:rsidR="0090124C">
              <w:rPr>
                <w:noProof/>
                <w:webHidden/>
              </w:rPr>
              <w:tab/>
            </w:r>
            <w:r w:rsidR="0090124C">
              <w:rPr>
                <w:noProof/>
                <w:webHidden/>
              </w:rPr>
              <w:fldChar w:fldCharType="begin"/>
            </w:r>
            <w:r w:rsidR="0090124C">
              <w:rPr>
                <w:noProof/>
                <w:webHidden/>
              </w:rPr>
              <w:instrText xml:space="preserve"> PAGEREF _Toc404776869 \h </w:instrText>
            </w:r>
            <w:r w:rsidR="0090124C">
              <w:rPr>
                <w:noProof/>
                <w:webHidden/>
              </w:rPr>
            </w:r>
            <w:r w:rsidR="0090124C">
              <w:rPr>
                <w:noProof/>
                <w:webHidden/>
              </w:rPr>
              <w:fldChar w:fldCharType="separate"/>
            </w:r>
            <w:r w:rsidR="0090124C">
              <w:rPr>
                <w:noProof/>
                <w:webHidden/>
              </w:rPr>
              <w:t>6</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70" w:history="1">
            <w:r w:rsidR="0090124C" w:rsidRPr="00B4321F">
              <w:rPr>
                <w:rStyle w:val="Hyperlink"/>
                <w:noProof/>
              </w:rPr>
              <w:t>PFLOTRAN-Root Input:  pflotran.in</w:t>
            </w:r>
            <w:r w:rsidR="0090124C">
              <w:rPr>
                <w:noProof/>
                <w:webHidden/>
              </w:rPr>
              <w:tab/>
            </w:r>
            <w:r w:rsidR="0090124C">
              <w:rPr>
                <w:noProof/>
                <w:webHidden/>
              </w:rPr>
              <w:fldChar w:fldCharType="begin"/>
            </w:r>
            <w:r w:rsidR="0090124C">
              <w:rPr>
                <w:noProof/>
                <w:webHidden/>
              </w:rPr>
              <w:instrText xml:space="preserve"> PAGEREF _Toc404776870 \h </w:instrText>
            </w:r>
            <w:r w:rsidR="0090124C">
              <w:rPr>
                <w:noProof/>
                <w:webHidden/>
              </w:rPr>
            </w:r>
            <w:r w:rsidR="0090124C">
              <w:rPr>
                <w:noProof/>
                <w:webHidden/>
              </w:rPr>
              <w:fldChar w:fldCharType="separate"/>
            </w:r>
            <w:r w:rsidR="0090124C">
              <w:rPr>
                <w:noProof/>
                <w:webHidden/>
              </w:rPr>
              <w:t>8</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71" w:history="1">
            <w:r w:rsidR="0090124C" w:rsidRPr="00B4321F">
              <w:rPr>
                <w:rStyle w:val="Hyperlink"/>
                <w:noProof/>
              </w:rPr>
              <w:t>PFLOTRAN-Root Input: RootSystem.h5</w:t>
            </w:r>
            <w:r w:rsidR="0090124C">
              <w:rPr>
                <w:noProof/>
                <w:webHidden/>
              </w:rPr>
              <w:tab/>
            </w:r>
            <w:r w:rsidR="0090124C">
              <w:rPr>
                <w:noProof/>
                <w:webHidden/>
              </w:rPr>
              <w:fldChar w:fldCharType="begin"/>
            </w:r>
            <w:r w:rsidR="0090124C">
              <w:rPr>
                <w:noProof/>
                <w:webHidden/>
              </w:rPr>
              <w:instrText xml:space="preserve"> PAGEREF _Toc404776871 \h </w:instrText>
            </w:r>
            <w:r w:rsidR="0090124C">
              <w:rPr>
                <w:noProof/>
                <w:webHidden/>
              </w:rPr>
            </w:r>
            <w:r w:rsidR="0090124C">
              <w:rPr>
                <w:noProof/>
                <w:webHidden/>
              </w:rPr>
              <w:fldChar w:fldCharType="separate"/>
            </w:r>
            <w:r w:rsidR="0090124C">
              <w:rPr>
                <w:noProof/>
                <w:webHidden/>
              </w:rPr>
              <w:t>13</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72" w:history="1">
            <w:r w:rsidR="0090124C" w:rsidRPr="00B4321F">
              <w:rPr>
                <w:rStyle w:val="Hyperlink"/>
                <w:noProof/>
              </w:rPr>
              <w:t>PFLOTRAN-Root Input: root_param.h5</w:t>
            </w:r>
            <w:r w:rsidR="0090124C">
              <w:rPr>
                <w:noProof/>
                <w:webHidden/>
              </w:rPr>
              <w:tab/>
            </w:r>
            <w:r w:rsidR="0090124C">
              <w:rPr>
                <w:noProof/>
                <w:webHidden/>
              </w:rPr>
              <w:fldChar w:fldCharType="begin"/>
            </w:r>
            <w:r w:rsidR="0090124C">
              <w:rPr>
                <w:noProof/>
                <w:webHidden/>
              </w:rPr>
              <w:instrText xml:space="preserve"> PAGEREF _Toc404776872 \h </w:instrText>
            </w:r>
            <w:r w:rsidR="0090124C">
              <w:rPr>
                <w:noProof/>
                <w:webHidden/>
              </w:rPr>
            </w:r>
            <w:r w:rsidR="0090124C">
              <w:rPr>
                <w:noProof/>
                <w:webHidden/>
              </w:rPr>
              <w:fldChar w:fldCharType="separate"/>
            </w:r>
            <w:r w:rsidR="0090124C">
              <w:rPr>
                <w:noProof/>
                <w:webHidden/>
              </w:rPr>
              <w:t>14</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73" w:history="1">
            <w:r w:rsidR="0090124C" w:rsidRPr="00B4321F">
              <w:rPr>
                <w:rStyle w:val="Hyperlink"/>
                <w:noProof/>
              </w:rPr>
              <w:t>PFLOTRAN-Root Input: precipitation.dat</w:t>
            </w:r>
            <w:r w:rsidR="0090124C">
              <w:rPr>
                <w:noProof/>
                <w:webHidden/>
              </w:rPr>
              <w:tab/>
            </w:r>
            <w:r w:rsidR="0090124C">
              <w:rPr>
                <w:noProof/>
                <w:webHidden/>
              </w:rPr>
              <w:fldChar w:fldCharType="begin"/>
            </w:r>
            <w:r w:rsidR="0090124C">
              <w:rPr>
                <w:noProof/>
                <w:webHidden/>
              </w:rPr>
              <w:instrText xml:space="preserve"> PAGEREF _Toc404776873 \h </w:instrText>
            </w:r>
            <w:r w:rsidR="0090124C">
              <w:rPr>
                <w:noProof/>
                <w:webHidden/>
              </w:rPr>
            </w:r>
            <w:r w:rsidR="0090124C">
              <w:rPr>
                <w:noProof/>
                <w:webHidden/>
              </w:rPr>
              <w:fldChar w:fldCharType="separate"/>
            </w:r>
            <w:r w:rsidR="0090124C">
              <w:rPr>
                <w:noProof/>
                <w:webHidden/>
              </w:rPr>
              <w:t>15</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74" w:history="1">
            <w:r w:rsidR="0090124C" w:rsidRPr="00B4321F">
              <w:rPr>
                <w:rStyle w:val="Hyperlink"/>
                <w:noProof/>
              </w:rPr>
              <w:t>PFLOTRAN-Root Input: potential_transpiration.dat</w:t>
            </w:r>
            <w:r w:rsidR="0090124C">
              <w:rPr>
                <w:noProof/>
                <w:webHidden/>
              </w:rPr>
              <w:tab/>
            </w:r>
            <w:r w:rsidR="0090124C">
              <w:rPr>
                <w:noProof/>
                <w:webHidden/>
              </w:rPr>
              <w:fldChar w:fldCharType="begin"/>
            </w:r>
            <w:r w:rsidR="0090124C">
              <w:rPr>
                <w:noProof/>
                <w:webHidden/>
              </w:rPr>
              <w:instrText xml:space="preserve"> PAGEREF _Toc404776874 \h </w:instrText>
            </w:r>
            <w:r w:rsidR="0090124C">
              <w:rPr>
                <w:noProof/>
                <w:webHidden/>
              </w:rPr>
            </w:r>
            <w:r w:rsidR="0090124C">
              <w:rPr>
                <w:noProof/>
                <w:webHidden/>
              </w:rPr>
              <w:fldChar w:fldCharType="separate"/>
            </w:r>
            <w:r w:rsidR="0090124C">
              <w:rPr>
                <w:noProof/>
                <w:webHidden/>
              </w:rPr>
              <w:t>16</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75" w:history="1">
            <w:r w:rsidR="0090124C" w:rsidRPr="00B4321F">
              <w:rPr>
                <w:rStyle w:val="Hyperlink"/>
                <w:noProof/>
              </w:rPr>
              <w:t>PFLOTRAN-Root Output: .vtk format</w:t>
            </w:r>
            <w:r w:rsidR="0090124C">
              <w:rPr>
                <w:noProof/>
                <w:webHidden/>
              </w:rPr>
              <w:tab/>
            </w:r>
            <w:r w:rsidR="0090124C">
              <w:rPr>
                <w:noProof/>
                <w:webHidden/>
              </w:rPr>
              <w:fldChar w:fldCharType="begin"/>
            </w:r>
            <w:r w:rsidR="0090124C">
              <w:rPr>
                <w:noProof/>
                <w:webHidden/>
              </w:rPr>
              <w:instrText xml:space="preserve"> PAGEREF _Toc404776875 \h </w:instrText>
            </w:r>
            <w:r w:rsidR="0090124C">
              <w:rPr>
                <w:noProof/>
                <w:webHidden/>
              </w:rPr>
            </w:r>
            <w:r w:rsidR="0090124C">
              <w:rPr>
                <w:noProof/>
                <w:webHidden/>
              </w:rPr>
              <w:fldChar w:fldCharType="separate"/>
            </w:r>
            <w:r w:rsidR="0090124C">
              <w:rPr>
                <w:noProof/>
                <w:webHidden/>
              </w:rPr>
              <w:t>17</w:t>
            </w:r>
            <w:r w:rsidR="0090124C">
              <w:rPr>
                <w:noProof/>
                <w:webHidden/>
              </w:rPr>
              <w:fldChar w:fldCharType="end"/>
            </w:r>
          </w:hyperlink>
        </w:p>
        <w:p w:rsidR="0090124C" w:rsidRDefault="008F0AAE">
          <w:pPr>
            <w:pStyle w:val="TOC1"/>
            <w:tabs>
              <w:tab w:val="right" w:leader="dot" w:pos="9350"/>
            </w:tabs>
            <w:rPr>
              <w:rFonts w:eastAsiaTheme="minorEastAsia"/>
              <w:noProof/>
            </w:rPr>
          </w:pPr>
          <w:hyperlink w:anchor="_Toc404776876" w:history="1">
            <w:r w:rsidR="0090124C" w:rsidRPr="00B4321F">
              <w:rPr>
                <w:rStyle w:val="Hyperlink"/>
                <w:noProof/>
              </w:rPr>
              <w:t>PFLOTRAN-Root Output: .h5 format</w:t>
            </w:r>
            <w:r w:rsidR="0090124C">
              <w:rPr>
                <w:noProof/>
                <w:webHidden/>
              </w:rPr>
              <w:tab/>
            </w:r>
            <w:r w:rsidR="0090124C">
              <w:rPr>
                <w:noProof/>
                <w:webHidden/>
              </w:rPr>
              <w:fldChar w:fldCharType="begin"/>
            </w:r>
            <w:r w:rsidR="0090124C">
              <w:rPr>
                <w:noProof/>
                <w:webHidden/>
              </w:rPr>
              <w:instrText xml:space="preserve"> PAGEREF _Toc404776876 \h </w:instrText>
            </w:r>
            <w:r w:rsidR="0090124C">
              <w:rPr>
                <w:noProof/>
                <w:webHidden/>
              </w:rPr>
            </w:r>
            <w:r w:rsidR="0090124C">
              <w:rPr>
                <w:noProof/>
                <w:webHidden/>
              </w:rPr>
              <w:fldChar w:fldCharType="separate"/>
            </w:r>
            <w:r w:rsidR="0090124C">
              <w:rPr>
                <w:noProof/>
                <w:webHidden/>
              </w:rPr>
              <w:t>21</w:t>
            </w:r>
            <w:r w:rsidR="0090124C">
              <w:rPr>
                <w:noProof/>
                <w:webHidden/>
              </w:rPr>
              <w:fldChar w:fldCharType="end"/>
            </w:r>
          </w:hyperlink>
        </w:p>
        <w:p w:rsidR="007F45CC" w:rsidRDefault="007F45CC">
          <w:r>
            <w:rPr>
              <w:b/>
              <w:bCs/>
              <w:noProof/>
            </w:rPr>
            <w:fldChar w:fldCharType="end"/>
          </w:r>
        </w:p>
      </w:sdtContent>
    </w:sdt>
    <w:p w:rsidR="007F45CC" w:rsidRPr="006B7C75" w:rsidRDefault="007F45CC" w:rsidP="006B7C75"/>
    <w:p w:rsidR="00CB50CE" w:rsidRDefault="00CB50CE">
      <w:r>
        <w:br w:type="page"/>
      </w:r>
    </w:p>
    <w:p w:rsidR="00CB50CE" w:rsidRDefault="00CB50CE" w:rsidP="007F45CC">
      <w:pPr>
        <w:pStyle w:val="Heading1"/>
      </w:pPr>
      <w:bookmarkStart w:id="0" w:name="_Toc404776866"/>
      <w:r>
        <w:lastRenderedPageBreak/>
        <w:t>Root</w:t>
      </w:r>
      <w:r w:rsidR="009E6EE8">
        <w:t>Typ Input:</w:t>
      </w:r>
      <w:r>
        <w:t xml:space="preserve"> param.txt</w:t>
      </w:r>
      <w:bookmarkEnd w:id="0"/>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 PARAMETERS OF SIMULATION FOR ROOT TYP  - Simple Primary Root System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 </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50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Simulation time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Number of axes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Number of reiterations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200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Date of reiteration [day]</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0.8</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Coefficient to augment diameter</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 </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TYPE 0 (SEED)</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Insertion angle (avg, std dev) [rad]</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Pr>
          <w:rFonts w:ascii="Courier New" w:hAnsi="Courier New" w:cs="Courier New"/>
          <w:sz w:val="18"/>
          <w:szCs w:val="20"/>
        </w:rPr>
        <w:t xml:space="preserve">   </w:t>
      </w:r>
      <w:r w:rsidRPr="00CB50CE">
        <w:rPr>
          <w:rFonts w:ascii="Courier New" w:hAnsi="Courier New" w:cs="Courier New"/>
          <w:sz w:val="18"/>
          <w:szCs w:val="20"/>
        </w:rPr>
        <w:t># Insertion angle at reiteration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5</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emergence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1.2 0.3</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Max length, Initial growth rate (avg) [cm/day]</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Max length, Growth rate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0.41 0</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Interbranch Distance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Type of tropism (0 plagio, +1 and -1 geo, -2 and +2 exo)</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Intensity of tropism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Sensitivity to mechanical constraint</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0.10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Root tip diameter [cm]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8000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necrosis begins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Probability of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Min/Max number of axes for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Age at which transformation possible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Daily probability of transformation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2880" w:hanging="2880"/>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Sense of transformation (-1 decrease in order, +1 increase in order)</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0 1.0 0 0 0 0 0 0</w:t>
      </w:r>
      <w:r w:rsidRPr="00CB50CE">
        <w:rPr>
          <w:rFonts w:ascii="Courier New" w:hAnsi="Courier New" w:cs="Courier New"/>
          <w:sz w:val="18"/>
          <w:szCs w:val="20"/>
        </w:rPr>
        <w:tab/>
      </w:r>
      <w:r>
        <w:rPr>
          <w:rFonts w:ascii="Courier New" w:hAnsi="Courier New" w:cs="Courier New"/>
          <w:sz w:val="18"/>
          <w:szCs w:val="20"/>
        </w:rPr>
        <w:tab/>
      </w:r>
      <w:r w:rsidRPr="00CB50CE">
        <w:rPr>
          <w:rFonts w:ascii="Courier New" w:hAnsi="Courier New" w:cs="Courier New"/>
          <w:sz w:val="18"/>
          <w:szCs w:val="20"/>
        </w:rPr>
        <w:t># Proportion of child root 0-7</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 </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TYPE 1 (TAP)</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Insertion angle (avg, std dev) [rad]</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0 0 </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Pr>
          <w:rFonts w:ascii="Courier New" w:hAnsi="Courier New" w:cs="Courier New"/>
          <w:sz w:val="18"/>
          <w:szCs w:val="20"/>
        </w:rPr>
        <w:t xml:space="preserve"> </w:t>
      </w:r>
      <w:r w:rsidRPr="00CB50CE">
        <w:rPr>
          <w:rFonts w:ascii="Courier New" w:hAnsi="Courier New" w:cs="Courier New"/>
          <w:sz w:val="18"/>
          <w:szCs w:val="20"/>
        </w:rPr>
        <w:t># Insertion angle at reiteration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5</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emergence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300 1.5</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Pr>
          <w:rFonts w:ascii="Courier New" w:hAnsi="Courier New" w:cs="Courier New"/>
          <w:sz w:val="18"/>
          <w:szCs w:val="20"/>
        </w:rPr>
        <w:t xml:space="preserve"> </w:t>
      </w:r>
      <w:r w:rsidRPr="00CB50CE">
        <w:rPr>
          <w:rFonts w:ascii="Courier New" w:hAnsi="Courier New" w:cs="Courier New"/>
          <w:sz w:val="18"/>
          <w:szCs w:val="20"/>
        </w:rPr>
        <w:t># Max length, Initial growth rate (avg) [cm/day]</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r>
      <w:r w:rsidRPr="00CB50CE">
        <w:rPr>
          <w:rFonts w:ascii="Courier New" w:hAnsi="Courier New" w:cs="Courier New"/>
          <w:sz w:val="18"/>
          <w:szCs w:val="20"/>
        </w:rPr>
        <w:tab/>
        <w:t># Max length, Growth rate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.600 0</w:t>
      </w:r>
      <w:r w:rsidRPr="00CB50CE">
        <w:rPr>
          <w:rFonts w:ascii="Courier New" w:hAnsi="Courier New" w:cs="Courier New"/>
          <w:sz w:val="18"/>
          <w:szCs w:val="20"/>
        </w:rPr>
        <w:tab/>
        <w:t xml:space="preserve">      </w:t>
      </w:r>
      <w:r w:rsidRPr="00CB50CE">
        <w:rPr>
          <w:rFonts w:ascii="Courier New" w:hAnsi="Courier New" w:cs="Courier New"/>
          <w:sz w:val="18"/>
          <w:szCs w:val="20"/>
        </w:rPr>
        <w:tab/>
      </w:r>
      <w:r w:rsidRPr="00CB50CE">
        <w:rPr>
          <w:rFonts w:ascii="Courier New" w:hAnsi="Courier New" w:cs="Courier New"/>
          <w:sz w:val="18"/>
          <w:szCs w:val="20"/>
        </w:rPr>
        <w:tab/>
        <w:t># Interbranch Distance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Type of tropism (0 plagio, +1 and -1 geo, -2 and +2 exo)</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0.15</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Intensity of tropism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0.15</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Sensitivity to mechanical constraint</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0.13</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Root tip diameter [cm]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8000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necrosis begins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Probability of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Pr>
          <w:rFonts w:ascii="Courier New" w:hAnsi="Courier New" w:cs="Courier New"/>
          <w:sz w:val="18"/>
          <w:szCs w:val="20"/>
        </w:rPr>
        <w:t xml:space="preserve">        </w:t>
      </w:r>
      <w:r w:rsidRPr="00CB50CE">
        <w:rPr>
          <w:rFonts w:ascii="Courier New" w:hAnsi="Courier New" w:cs="Courier New"/>
          <w:sz w:val="18"/>
          <w:szCs w:val="20"/>
        </w:rPr>
        <w:t># Min/Max number of axes for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Age at which transformation possible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Daily probability of transformation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2880" w:hanging="2880"/>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Sense of transformation (-1 decrease in order, +1 increase in order)</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Pr>
          <w:rFonts w:ascii="Courier New" w:hAnsi="Courier New" w:cs="Courier New"/>
          <w:sz w:val="18"/>
          <w:szCs w:val="20"/>
        </w:rPr>
        <w:t>0 0</w:t>
      </w:r>
      <w:r w:rsidRPr="00CB50CE">
        <w:rPr>
          <w:rFonts w:ascii="Courier New" w:hAnsi="Courier New" w:cs="Courier New"/>
          <w:sz w:val="18"/>
          <w:szCs w:val="20"/>
        </w:rPr>
        <w:t xml:space="preserve"> 0.35 0.40 0.25 0 0 0</w:t>
      </w:r>
      <w:r w:rsidRPr="00CB50CE">
        <w:rPr>
          <w:rFonts w:ascii="Courier New" w:hAnsi="Courier New" w:cs="Courier New"/>
          <w:sz w:val="18"/>
          <w:szCs w:val="20"/>
        </w:rPr>
        <w:tab/>
        <w:t># Proportion of child root 0-7</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 </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TYPE 2 (LONG LATERALS)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1.8 0.04</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Insertion angle (avg, std dev) [rad]</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0 0 </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Insertion angle at reiteration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8</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emergence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300 2.500</w:t>
      </w:r>
      <w:r w:rsidRPr="00CB50CE">
        <w:rPr>
          <w:rFonts w:ascii="Courier New" w:hAnsi="Courier New" w:cs="Courier New"/>
          <w:sz w:val="18"/>
          <w:szCs w:val="20"/>
        </w:rPr>
        <w:tab/>
        <w:t xml:space="preserve">       </w:t>
      </w:r>
      <w:r w:rsidRPr="00CB50CE">
        <w:rPr>
          <w:rFonts w:ascii="Courier New" w:hAnsi="Courier New" w:cs="Courier New"/>
          <w:sz w:val="18"/>
          <w:szCs w:val="20"/>
        </w:rPr>
        <w:tab/>
        <w:t># Max length, Initial growth rate (avg) [cm/day]</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r>
      <w:r w:rsidRPr="00CB50CE">
        <w:rPr>
          <w:rFonts w:ascii="Courier New" w:hAnsi="Courier New" w:cs="Courier New"/>
          <w:sz w:val="18"/>
          <w:szCs w:val="20"/>
        </w:rPr>
        <w:tab/>
        <w:t># Max length, Growth rate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7.000 0</w:t>
      </w:r>
      <w:r w:rsidRPr="00CB50CE">
        <w:rPr>
          <w:rFonts w:ascii="Courier New" w:hAnsi="Courier New" w:cs="Courier New"/>
          <w:sz w:val="18"/>
          <w:szCs w:val="20"/>
        </w:rPr>
        <w:tab/>
        <w:t xml:space="preserve">      </w:t>
      </w:r>
      <w:r w:rsidRPr="00CB50CE">
        <w:rPr>
          <w:rFonts w:ascii="Courier New" w:hAnsi="Courier New" w:cs="Courier New"/>
          <w:sz w:val="18"/>
          <w:szCs w:val="20"/>
        </w:rPr>
        <w:tab/>
      </w:r>
      <w:r w:rsidRPr="00CB50CE">
        <w:rPr>
          <w:rFonts w:ascii="Courier New" w:hAnsi="Courier New" w:cs="Courier New"/>
          <w:sz w:val="18"/>
          <w:szCs w:val="20"/>
        </w:rPr>
        <w:tab/>
        <w:t># Interbranch Distance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Type of tropism (0 plagio, +1 and -1 geo, -2 and +2 exo)</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0.04</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Intensity of tropism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0.06</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Sensitivity to mechanical constraint</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0.13</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Root tip diameter [cm]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lastRenderedPageBreak/>
        <w:t>8000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necrosis begins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Probability of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Min/Max number of axes for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Age at which transformation possible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Daily probability of transformation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2880" w:hanging="2880"/>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Sense of transformation (-1 decrease in order, +1 increase in order)</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0.4 0.0 0.4 0.2 0.40 0 0 0</w:t>
      </w:r>
      <w:r w:rsidRPr="00CB50CE">
        <w:rPr>
          <w:rFonts w:ascii="Courier New" w:hAnsi="Courier New" w:cs="Courier New"/>
          <w:sz w:val="18"/>
          <w:szCs w:val="20"/>
        </w:rPr>
        <w:tab/>
        <w:t># Proportion of child root 0-7</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 </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TYPE 3 (AVG LATERALS)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1.70 0.07</w:t>
      </w:r>
      <w:r w:rsidRPr="00CB50CE">
        <w:rPr>
          <w:rFonts w:ascii="Courier New" w:hAnsi="Courier New" w:cs="Courier New"/>
          <w:sz w:val="18"/>
          <w:szCs w:val="20"/>
        </w:rPr>
        <w:tab/>
      </w:r>
      <w:r w:rsidRPr="00CB50CE">
        <w:rPr>
          <w:rFonts w:ascii="Courier New" w:hAnsi="Courier New" w:cs="Courier New"/>
          <w:sz w:val="18"/>
          <w:szCs w:val="20"/>
        </w:rPr>
        <w:tab/>
        <w:t># Insertion angle (avg, std dev) [rad]</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0 0 </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Pr>
          <w:rFonts w:ascii="Courier New" w:hAnsi="Courier New" w:cs="Courier New"/>
          <w:sz w:val="18"/>
          <w:szCs w:val="20"/>
        </w:rPr>
        <w:t xml:space="preserve"> </w:t>
      </w:r>
      <w:r w:rsidRPr="00CB50CE">
        <w:rPr>
          <w:rFonts w:ascii="Courier New" w:hAnsi="Courier New" w:cs="Courier New"/>
          <w:sz w:val="18"/>
          <w:szCs w:val="20"/>
        </w:rPr>
        <w:t># Insertion angle at reiteration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8</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emergence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6.0 .450</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Max length, Initial growth rate (avg) [cm/day]</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r>
      <w:r w:rsidRPr="00CB50CE">
        <w:rPr>
          <w:rFonts w:ascii="Courier New" w:hAnsi="Courier New" w:cs="Courier New"/>
          <w:sz w:val="18"/>
          <w:szCs w:val="20"/>
        </w:rPr>
        <w:tab/>
        <w:t># Max length, Growth rate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20.000 0</w:t>
      </w:r>
      <w:r w:rsidRPr="00CB50CE">
        <w:rPr>
          <w:rFonts w:ascii="Courier New" w:hAnsi="Courier New" w:cs="Courier New"/>
          <w:sz w:val="18"/>
          <w:szCs w:val="20"/>
        </w:rPr>
        <w:tab/>
        <w:t xml:space="preserve">      </w:t>
      </w:r>
      <w:r w:rsidRPr="00CB50CE">
        <w:rPr>
          <w:rFonts w:ascii="Courier New" w:hAnsi="Courier New" w:cs="Courier New"/>
          <w:sz w:val="18"/>
          <w:szCs w:val="20"/>
        </w:rPr>
        <w:tab/>
      </w:r>
      <w:r w:rsidRPr="00CB50CE">
        <w:rPr>
          <w:rFonts w:ascii="Courier New" w:hAnsi="Courier New" w:cs="Courier New"/>
          <w:sz w:val="18"/>
          <w:szCs w:val="20"/>
        </w:rPr>
        <w:tab/>
        <w:t># Interbranch Distance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Type of tropism (0 plagio, +1 and -1 geo, -2 and +2 exo)</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0.06</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Intensity of tropism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0.4</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Sensitivity to mechanical constraint</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0.07</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Root tip diameter [cm]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8000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necrosis begins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Probability of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Min/Max number of axes for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Age at which transformation possible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Daily probability of transformation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2880" w:hanging="2880"/>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Sense of transformation (-1 decrease in order, +1 increase in order)</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0.2 0.0 0.4 0.2 0.40 0 0 0</w:t>
      </w:r>
      <w:r w:rsidRPr="00CB50CE">
        <w:rPr>
          <w:rFonts w:ascii="Courier New" w:hAnsi="Courier New" w:cs="Courier New"/>
          <w:sz w:val="18"/>
          <w:szCs w:val="20"/>
        </w:rPr>
        <w:tab/>
        <w:t># Proportion of child root 0-7</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 </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TYPE 4 (SHORT LATERALS)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Pr>
          <w:rFonts w:ascii="Courier New" w:hAnsi="Courier New" w:cs="Courier New"/>
          <w:sz w:val="18"/>
          <w:szCs w:val="20"/>
        </w:rPr>
        <w:t>1.30 0.07</w:t>
      </w:r>
      <w:r>
        <w:rPr>
          <w:rFonts w:ascii="Courier New" w:hAnsi="Courier New" w:cs="Courier New"/>
          <w:sz w:val="18"/>
          <w:szCs w:val="20"/>
        </w:rPr>
        <w:tab/>
      </w:r>
      <w:r>
        <w:rPr>
          <w:rFonts w:ascii="Courier New" w:hAnsi="Courier New" w:cs="Courier New"/>
          <w:sz w:val="18"/>
          <w:szCs w:val="20"/>
        </w:rPr>
        <w:tab/>
      </w:r>
      <w:r w:rsidRPr="00CB50CE">
        <w:rPr>
          <w:rFonts w:ascii="Courier New" w:hAnsi="Courier New" w:cs="Courier New"/>
          <w:sz w:val="18"/>
          <w:szCs w:val="20"/>
        </w:rPr>
        <w:t># Insertion angle (avg, std dev) [rad]</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0 0 </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Pr>
          <w:rFonts w:ascii="Courier New" w:hAnsi="Courier New" w:cs="Courier New"/>
          <w:sz w:val="18"/>
          <w:szCs w:val="20"/>
        </w:rPr>
        <w:t xml:space="preserve"> </w:t>
      </w:r>
      <w:r w:rsidRPr="00CB50CE">
        <w:rPr>
          <w:rFonts w:ascii="Courier New" w:hAnsi="Courier New" w:cs="Courier New"/>
          <w:sz w:val="18"/>
          <w:szCs w:val="20"/>
        </w:rPr>
        <w:t># Insertion angle at reiteration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emergence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1.8 0.2</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Max length, Initial growth rate (avg) [cm/day]</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r>
      <w:r w:rsidRPr="00CB50CE">
        <w:rPr>
          <w:rFonts w:ascii="Courier New" w:hAnsi="Courier New" w:cs="Courier New"/>
          <w:sz w:val="18"/>
          <w:szCs w:val="20"/>
        </w:rPr>
        <w:tab/>
        <w:t># Max length, Growth rate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150.0 0</w:t>
      </w:r>
      <w:r w:rsidRPr="00CB50CE">
        <w:rPr>
          <w:rFonts w:ascii="Courier New" w:hAnsi="Courier New" w:cs="Courier New"/>
          <w:sz w:val="18"/>
          <w:szCs w:val="20"/>
        </w:rPr>
        <w:tab/>
        <w:t xml:space="preserve">      </w:t>
      </w:r>
      <w:r w:rsidRPr="00CB50CE">
        <w:rPr>
          <w:rFonts w:ascii="Courier New" w:hAnsi="Courier New" w:cs="Courier New"/>
          <w:sz w:val="18"/>
          <w:szCs w:val="20"/>
        </w:rPr>
        <w:tab/>
      </w:r>
      <w:r w:rsidRPr="00CB50CE">
        <w:rPr>
          <w:rFonts w:ascii="Courier New" w:hAnsi="Courier New" w:cs="Courier New"/>
          <w:sz w:val="18"/>
          <w:szCs w:val="20"/>
        </w:rPr>
        <w:tab/>
        <w:t># Interbranch Distance (avg, std dev)</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2</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Type of tropism (0 plagio, +1 and -1 geo, -2 and +2 exo)</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0.05</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Intensity of tropism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0.4</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Sensitivity to mechanical constraint</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0.03</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Root tip diameter [cm]</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8000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Time before necrosis begins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Probability of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0 0</w:t>
      </w:r>
      <w:r w:rsidRPr="00CB50CE">
        <w:rPr>
          <w:rFonts w:ascii="Courier New" w:hAnsi="Courier New" w:cs="Courier New"/>
          <w:sz w:val="18"/>
          <w:szCs w:val="20"/>
        </w:rPr>
        <w:tab/>
        <w:t xml:space="preserve">  </w:t>
      </w:r>
      <w:r w:rsidRPr="00CB50CE">
        <w:rPr>
          <w:rFonts w:ascii="Courier New" w:hAnsi="Courier New" w:cs="Courier New"/>
          <w:sz w:val="18"/>
          <w:szCs w:val="20"/>
        </w:rPr>
        <w:tab/>
        <w:t xml:space="preserve">      </w:t>
      </w:r>
      <w:r w:rsidRPr="00CB50CE">
        <w:rPr>
          <w:rFonts w:ascii="Courier New" w:hAnsi="Courier New" w:cs="Courier New"/>
          <w:sz w:val="18"/>
          <w:szCs w:val="20"/>
        </w:rPr>
        <w:tab/>
        <w:t># Min/Max number of axes for reiteration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1000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Age at which transformation possible [days]</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0</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Daily probability of transformation</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2880" w:hanging="2880"/>
        <w:rPr>
          <w:rFonts w:ascii="Courier New" w:hAnsi="Courier New" w:cs="Courier New"/>
          <w:sz w:val="18"/>
          <w:szCs w:val="20"/>
        </w:rPr>
      </w:pPr>
      <w:r w:rsidRPr="00CB50CE">
        <w:rPr>
          <w:rFonts w:ascii="Courier New" w:hAnsi="Courier New" w:cs="Courier New"/>
          <w:sz w:val="18"/>
          <w:szCs w:val="20"/>
        </w:rPr>
        <w:t>-1</w:t>
      </w:r>
      <w:r w:rsidRPr="00CB50CE">
        <w:rPr>
          <w:rFonts w:ascii="Courier New" w:hAnsi="Courier New" w:cs="Courier New"/>
          <w:sz w:val="18"/>
          <w:szCs w:val="20"/>
        </w:rPr>
        <w:tab/>
      </w:r>
      <w:r w:rsidRPr="00CB50CE">
        <w:rPr>
          <w:rFonts w:ascii="Courier New" w:hAnsi="Courier New" w:cs="Courier New"/>
          <w:sz w:val="18"/>
          <w:szCs w:val="20"/>
        </w:rPr>
        <w:tab/>
      </w:r>
      <w:r w:rsidRPr="00CB50CE">
        <w:rPr>
          <w:rFonts w:ascii="Courier New" w:hAnsi="Courier New" w:cs="Courier New"/>
          <w:sz w:val="18"/>
          <w:szCs w:val="20"/>
        </w:rPr>
        <w:tab/>
        <w:t># Sense of transformation (-1 decrease in order, +1 increase in order)</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1.0 0.0 0 0 1.0 0 0 0</w:t>
      </w:r>
      <w:r w:rsidRPr="00CB50CE">
        <w:rPr>
          <w:rFonts w:ascii="Courier New" w:hAnsi="Courier New" w:cs="Courier New"/>
          <w:sz w:val="18"/>
          <w:szCs w:val="20"/>
        </w:rPr>
        <w:tab/>
        <w:t># Proportion of child root 0-7</w:t>
      </w:r>
    </w:p>
    <w:p w:rsidR="00CB50CE" w:rsidRPr="00CB50CE" w:rsidRDefault="00CB50CE" w:rsidP="00CB50C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CB50CE">
        <w:rPr>
          <w:rFonts w:ascii="Courier New" w:hAnsi="Courier New" w:cs="Courier New"/>
          <w:sz w:val="18"/>
          <w:szCs w:val="20"/>
        </w:rPr>
        <w:t xml:space="preserve"> </w:t>
      </w:r>
    </w:p>
    <w:p w:rsidR="00965FB2" w:rsidRDefault="00CB50CE" w:rsidP="00CB50CE">
      <w:pPr>
        <w:rPr>
          <w:rFonts w:ascii="Courier New" w:hAnsi="Courier New" w:cs="Courier New"/>
          <w:sz w:val="18"/>
          <w:szCs w:val="20"/>
        </w:rPr>
      </w:pPr>
      <w:r w:rsidRPr="00CB50CE">
        <w:rPr>
          <w:rFonts w:ascii="Courier New" w:hAnsi="Courier New" w:cs="Courier New"/>
          <w:sz w:val="18"/>
          <w:szCs w:val="20"/>
        </w:rPr>
        <w:t>=========================================================</w:t>
      </w:r>
    </w:p>
    <w:p w:rsidR="00965FB2" w:rsidRDefault="00965FB2">
      <w:pPr>
        <w:rPr>
          <w:rFonts w:ascii="Courier New" w:hAnsi="Courier New" w:cs="Courier New"/>
          <w:sz w:val="18"/>
          <w:szCs w:val="20"/>
        </w:rPr>
      </w:pPr>
      <w:r>
        <w:rPr>
          <w:rFonts w:ascii="Courier New" w:hAnsi="Courier New" w:cs="Courier New"/>
          <w:sz w:val="18"/>
          <w:szCs w:val="20"/>
        </w:rPr>
        <w:br w:type="page"/>
      </w:r>
    </w:p>
    <w:p w:rsidR="00CB50CE" w:rsidRDefault="009E6EE8" w:rsidP="007F45CC">
      <w:pPr>
        <w:pStyle w:val="Heading1"/>
      </w:pPr>
      <w:bookmarkStart w:id="1" w:name="_Toc404776867"/>
      <w:r>
        <w:lastRenderedPageBreak/>
        <w:t>RootTyp Input:</w:t>
      </w:r>
      <w:r w:rsidR="00965FB2">
        <w:t xml:space="preserve"> sol.txt</w:t>
      </w:r>
      <w:bookmarkEnd w:id="1"/>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Croiss Ramif ICMeca Direction contr. (0 : isotrope, 1 verticale) Sorgho</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0.5    1.0   1.0          0</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0.7    1.0   1.0          0</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0.9    1.0   1.0          0</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1.0    1.0   1.0          0</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1.0    1.0   1.0          1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1.0    1.0   1.5          1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1.0    1.0   2.0          1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1.0    1.0   2.0          1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Pr="00965FB2" w:rsidRDefault="00965FB2" w:rsidP="00965FB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965FB2">
        <w:rPr>
          <w:rFonts w:ascii="Courier New" w:hAnsi="Courier New" w:cs="Courier New"/>
          <w:sz w:val="18"/>
          <w:szCs w:val="20"/>
        </w:rPr>
        <w:t>1.0    1.0   2.5          1</w:t>
      </w:r>
    </w:p>
    <w:p w:rsidR="00965FB2" w:rsidRDefault="00965FB2" w:rsidP="00965FB2">
      <w:pPr>
        <w:rPr>
          <w:rFonts w:ascii="Courier New" w:hAnsi="Courier New" w:cs="Courier New"/>
          <w:sz w:val="18"/>
          <w:szCs w:val="20"/>
        </w:rPr>
      </w:pPr>
      <w:r w:rsidRPr="00965FB2">
        <w:rPr>
          <w:rFonts w:ascii="Courier New" w:hAnsi="Courier New" w:cs="Courier New"/>
          <w:sz w:val="18"/>
          <w:szCs w:val="20"/>
        </w:rPr>
        <w:t>1.0    1.0   2.5          1</w:t>
      </w:r>
    </w:p>
    <w:p w:rsidR="00856E25" w:rsidRDefault="00965FB2" w:rsidP="007F45CC">
      <w:pPr>
        <w:pStyle w:val="Heading1"/>
      </w:pPr>
      <w:r>
        <w:rPr>
          <w:rFonts w:ascii="Courier New" w:hAnsi="Courier New"/>
          <w:sz w:val="18"/>
        </w:rPr>
        <w:br w:type="page"/>
      </w:r>
      <w:bookmarkStart w:id="2" w:name="_Toc404776868"/>
      <w:r w:rsidR="009E6EE8">
        <w:lastRenderedPageBreak/>
        <w:t>RootTyp Output:</w:t>
      </w:r>
      <w:r w:rsidR="00856E25">
        <w:t xml:space="preserve"> noeud.txt</w:t>
      </w:r>
      <w:bookmarkEnd w:id="2"/>
    </w:p>
    <w:p w:rsidR="00D2658B" w:rsidRDefault="00D2658B">
      <w:pPr>
        <w:rPr>
          <w:rFonts w:cs="Courier New"/>
          <w:szCs w:val="20"/>
        </w:rPr>
      </w:pPr>
      <w:r>
        <w:rPr>
          <w:rFonts w:cs="Courier New"/>
          <w:szCs w:val="20"/>
        </w:rPr>
        <w:t>Sample output from the RootTyp model. The variable definitions are as follows:</w:t>
      </w:r>
    </w:p>
    <w:tbl>
      <w:tblPr>
        <w:tblStyle w:val="TableGrid"/>
        <w:tblW w:w="0" w:type="auto"/>
        <w:jc w:val="center"/>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00"/>
        <w:gridCol w:w="6030"/>
      </w:tblGrid>
      <w:tr w:rsidR="00D2658B" w:rsidTr="00037BE5">
        <w:trPr>
          <w:jc w:val="center"/>
        </w:trPr>
        <w:tc>
          <w:tcPr>
            <w:tcW w:w="1800" w:type="dxa"/>
          </w:tcPr>
          <w:p w:rsidR="00D2658B" w:rsidRDefault="00D2658B">
            <w:pPr>
              <w:rPr>
                <w:rFonts w:cs="Courier New"/>
                <w:szCs w:val="20"/>
              </w:rPr>
            </w:pPr>
            <w:r>
              <w:rPr>
                <w:rFonts w:cs="Courier New"/>
                <w:szCs w:val="20"/>
              </w:rPr>
              <w:t>NumNd</w:t>
            </w:r>
          </w:p>
        </w:tc>
        <w:tc>
          <w:tcPr>
            <w:tcW w:w="6030" w:type="dxa"/>
          </w:tcPr>
          <w:p w:rsidR="00D2658B" w:rsidRDefault="00D2658B">
            <w:pPr>
              <w:rPr>
                <w:rFonts w:cs="Courier New"/>
                <w:szCs w:val="20"/>
              </w:rPr>
            </w:pPr>
            <w:r>
              <w:rPr>
                <w:rFonts w:cs="Courier New"/>
                <w:szCs w:val="20"/>
              </w:rPr>
              <w:t>Root node’s identification number</w:t>
            </w:r>
          </w:p>
        </w:tc>
      </w:tr>
      <w:tr w:rsidR="00D2658B" w:rsidTr="00037BE5">
        <w:trPr>
          <w:jc w:val="center"/>
        </w:trPr>
        <w:tc>
          <w:tcPr>
            <w:tcW w:w="1800" w:type="dxa"/>
          </w:tcPr>
          <w:p w:rsidR="00D2658B" w:rsidRDefault="00D2658B">
            <w:pPr>
              <w:rPr>
                <w:rFonts w:cs="Courier New"/>
                <w:szCs w:val="20"/>
              </w:rPr>
            </w:pPr>
            <w:r>
              <w:rPr>
                <w:rFonts w:cs="Courier New"/>
                <w:szCs w:val="20"/>
              </w:rPr>
              <w:t>Jour</w:t>
            </w:r>
          </w:p>
        </w:tc>
        <w:tc>
          <w:tcPr>
            <w:tcW w:w="6030" w:type="dxa"/>
          </w:tcPr>
          <w:p w:rsidR="00D2658B" w:rsidRDefault="00D2658B">
            <w:pPr>
              <w:rPr>
                <w:rFonts w:cs="Courier New"/>
                <w:szCs w:val="20"/>
              </w:rPr>
            </w:pPr>
            <w:r>
              <w:rPr>
                <w:rFonts w:cs="Courier New"/>
                <w:szCs w:val="20"/>
              </w:rPr>
              <w:t>Simulation day root node was created</w:t>
            </w:r>
          </w:p>
        </w:tc>
      </w:tr>
      <w:tr w:rsidR="00D2658B" w:rsidTr="00037BE5">
        <w:trPr>
          <w:jc w:val="center"/>
        </w:trPr>
        <w:tc>
          <w:tcPr>
            <w:tcW w:w="1800" w:type="dxa"/>
          </w:tcPr>
          <w:p w:rsidR="00D2658B" w:rsidRDefault="00D2658B">
            <w:pPr>
              <w:rPr>
                <w:rFonts w:cs="Courier New"/>
                <w:szCs w:val="20"/>
              </w:rPr>
            </w:pPr>
            <w:r>
              <w:rPr>
                <w:rFonts w:cs="Courier New"/>
                <w:szCs w:val="20"/>
              </w:rPr>
              <w:t>Type</w:t>
            </w:r>
          </w:p>
        </w:tc>
        <w:tc>
          <w:tcPr>
            <w:tcW w:w="6030" w:type="dxa"/>
          </w:tcPr>
          <w:p w:rsidR="00D2658B" w:rsidRDefault="00D2658B">
            <w:pPr>
              <w:rPr>
                <w:rFonts w:cs="Courier New"/>
                <w:szCs w:val="20"/>
              </w:rPr>
            </w:pPr>
            <w:r>
              <w:rPr>
                <w:rFonts w:cs="Courier New"/>
                <w:szCs w:val="20"/>
              </w:rPr>
              <w:t>Root functional type as defined in param.txt (tap, lateral, etc)</w:t>
            </w:r>
          </w:p>
        </w:tc>
      </w:tr>
      <w:tr w:rsidR="00D2658B" w:rsidTr="00037BE5">
        <w:trPr>
          <w:jc w:val="center"/>
        </w:trPr>
        <w:tc>
          <w:tcPr>
            <w:tcW w:w="1800" w:type="dxa"/>
          </w:tcPr>
          <w:p w:rsidR="00D2658B" w:rsidRDefault="00D2658B">
            <w:pPr>
              <w:rPr>
                <w:rFonts w:cs="Courier New"/>
                <w:szCs w:val="20"/>
              </w:rPr>
            </w:pPr>
            <w:r>
              <w:rPr>
                <w:rFonts w:cs="Courier New"/>
                <w:szCs w:val="20"/>
              </w:rPr>
              <w:t>Nec</w:t>
            </w:r>
          </w:p>
        </w:tc>
        <w:tc>
          <w:tcPr>
            <w:tcW w:w="6030" w:type="dxa"/>
          </w:tcPr>
          <w:p w:rsidR="00D2658B" w:rsidRDefault="00D2658B" w:rsidP="00D2658B">
            <w:pPr>
              <w:rPr>
                <w:rFonts w:cs="Courier New"/>
                <w:szCs w:val="20"/>
              </w:rPr>
            </w:pPr>
            <w:r>
              <w:rPr>
                <w:rFonts w:cs="Courier New"/>
                <w:szCs w:val="20"/>
              </w:rPr>
              <w:t>Root dead? false=0, true=1</w:t>
            </w:r>
          </w:p>
        </w:tc>
      </w:tr>
      <w:tr w:rsidR="00D2658B" w:rsidTr="00037BE5">
        <w:trPr>
          <w:jc w:val="center"/>
        </w:trPr>
        <w:tc>
          <w:tcPr>
            <w:tcW w:w="1800" w:type="dxa"/>
          </w:tcPr>
          <w:p w:rsidR="00D2658B" w:rsidRDefault="00D2658B">
            <w:pPr>
              <w:rPr>
                <w:rFonts w:cs="Courier New"/>
                <w:szCs w:val="20"/>
              </w:rPr>
            </w:pPr>
            <w:r>
              <w:rPr>
                <w:rFonts w:cs="Courier New"/>
                <w:szCs w:val="20"/>
              </w:rPr>
              <w:t>NumAxe</w:t>
            </w:r>
          </w:p>
        </w:tc>
        <w:tc>
          <w:tcPr>
            <w:tcW w:w="6030" w:type="dxa"/>
          </w:tcPr>
          <w:p w:rsidR="00D2658B" w:rsidRDefault="00D2658B" w:rsidP="00D2658B">
            <w:pPr>
              <w:rPr>
                <w:rFonts w:cs="Courier New"/>
                <w:szCs w:val="20"/>
              </w:rPr>
            </w:pPr>
            <w:r>
              <w:rPr>
                <w:rFonts w:cs="Courier New"/>
                <w:szCs w:val="20"/>
              </w:rPr>
              <w:t>Number of axes branching from node</w:t>
            </w:r>
          </w:p>
        </w:tc>
      </w:tr>
      <w:tr w:rsidR="00D2658B" w:rsidTr="00037BE5">
        <w:trPr>
          <w:jc w:val="center"/>
        </w:trPr>
        <w:tc>
          <w:tcPr>
            <w:tcW w:w="1800" w:type="dxa"/>
          </w:tcPr>
          <w:p w:rsidR="00D2658B" w:rsidRDefault="00D2658B">
            <w:pPr>
              <w:rPr>
                <w:rFonts w:cs="Courier New"/>
                <w:szCs w:val="20"/>
              </w:rPr>
            </w:pPr>
            <w:r>
              <w:rPr>
                <w:rFonts w:cs="Courier New"/>
                <w:szCs w:val="20"/>
              </w:rPr>
              <w:t>SuivSF</w:t>
            </w:r>
          </w:p>
        </w:tc>
        <w:tc>
          <w:tcPr>
            <w:tcW w:w="6030" w:type="dxa"/>
          </w:tcPr>
          <w:p w:rsidR="00D2658B" w:rsidRDefault="00D2658B" w:rsidP="00D2658B">
            <w:pPr>
              <w:rPr>
                <w:rFonts w:cs="Courier New"/>
                <w:szCs w:val="20"/>
              </w:rPr>
            </w:pPr>
            <w:r>
              <w:rPr>
                <w:rFonts w:cs="Courier New"/>
                <w:szCs w:val="20"/>
              </w:rPr>
              <w:t>Node ID of child node (subsequent node which connects to this node via straight line)</w:t>
            </w:r>
          </w:p>
        </w:tc>
      </w:tr>
      <w:tr w:rsidR="00D2658B" w:rsidTr="00037BE5">
        <w:trPr>
          <w:jc w:val="center"/>
        </w:trPr>
        <w:tc>
          <w:tcPr>
            <w:tcW w:w="1800" w:type="dxa"/>
          </w:tcPr>
          <w:p w:rsidR="00D2658B" w:rsidRDefault="00D2658B">
            <w:pPr>
              <w:rPr>
                <w:rFonts w:cs="Courier New"/>
                <w:szCs w:val="20"/>
              </w:rPr>
            </w:pPr>
            <w:r>
              <w:rPr>
                <w:rFonts w:cs="Courier New"/>
                <w:szCs w:val="20"/>
              </w:rPr>
              <w:t>SuivSP</w:t>
            </w:r>
          </w:p>
        </w:tc>
        <w:tc>
          <w:tcPr>
            <w:tcW w:w="6030" w:type="dxa"/>
          </w:tcPr>
          <w:p w:rsidR="00D2658B" w:rsidRDefault="00D2658B" w:rsidP="00D2658B">
            <w:pPr>
              <w:rPr>
                <w:rFonts w:cs="Courier New"/>
                <w:szCs w:val="20"/>
              </w:rPr>
            </w:pPr>
            <w:r>
              <w:rPr>
                <w:rFonts w:cs="Courier New"/>
                <w:szCs w:val="20"/>
              </w:rPr>
              <w:t>Node ID of brother node (a root node which originates from the same parent root node), 0 if none</w:t>
            </w:r>
          </w:p>
        </w:tc>
      </w:tr>
      <w:tr w:rsidR="00D2658B" w:rsidTr="00037BE5">
        <w:trPr>
          <w:jc w:val="center"/>
        </w:trPr>
        <w:tc>
          <w:tcPr>
            <w:tcW w:w="1800" w:type="dxa"/>
          </w:tcPr>
          <w:p w:rsidR="00D2658B" w:rsidRDefault="00D2658B">
            <w:pPr>
              <w:rPr>
                <w:rFonts w:cs="Courier New"/>
                <w:szCs w:val="20"/>
              </w:rPr>
            </w:pPr>
            <w:r>
              <w:rPr>
                <w:rFonts w:cs="Courier New"/>
                <w:szCs w:val="20"/>
              </w:rPr>
              <w:t>Pere</w:t>
            </w:r>
          </w:p>
        </w:tc>
        <w:tc>
          <w:tcPr>
            <w:tcW w:w="6030" w:type="dxa"/>
          </w:tcPr>
          <w:p w:rsidR="00D2658B" w:rsidRDefault="00D2658B" w:rsidP="00D2658B">
            <w:pPr>
              <w:rPr>
                <w:rFonts w:cs="Courier New"/>
                <w:szCs w:val="20"/>
              </w:rPr>
            </w:pPr>
            <w:r>
              <w:rPr>
                <w:rFonts w:cs="Courier New"/>
                <w:szCs w:val="20"/>
              </w:rPr>
              <w:t>Parent root node, points to -9 when not branching</w:t>
            </w:r>
          </w:p>
        </w:tc>
      </w:tr>
      <w:tr w:rsidR="00D2658B" w:rsidTr="00037BE5">
        <w:trPr>
          <w:jc w:val="center"/>
        </w:trPr>
        <w:tc>
          <w:tcPr>
            <w:tcW w:w="1800" w:type="dxa"/>
          </w:tcPr>
          <w:p w:rsidR="00D2658B" w:rsidRDefault="00D2658B">
            <w:pPr>
              <w:rPr>
                <w:rFonts w:cs="Courier New"/>
                <w:szCs w:val="20"/>
              </w:rPr>
            </w:pPr>
            <w:r>
              <w:rPr>
                <w:rFonts w:cs="Courier New"/>
                <w:szCs w:val="20"/>
              </w:rPr>
              <w:t>Diam</w:t>
            </w:r>
          </w:p>
        </w:tc>
        <w:tc>
          <w:tcPr>
            <w:tcW w:w="6030" w:type="dxa"/>
          </w:tcPr>
          <w:p w:rsidR="00D2658B" w:rsidRDefault="00D2658B" w:rsidP="00D2658B">
            <w:pPr>
              <w:rPr>
                <w:rFonts w:cs="Courier New"/>
                <w:szCs w:val="20"/>
              </w:rPr>
            </w:pPr>
            <w:r>
              <w:rPr>
                <w:rFonts w:cs="Courier New"/>
                <w:szCs w:val="20"/>
              </w:rPr>
              <w:t>Diameter of root at this point</w:t>
            </w:r>
          </w:p>
        </w:tc>
      </w:tr>
      <w:tr w:rsidR="00D2658B" w:rsidTr="00037BE5">
        <w:trPr>
          <w:jc w:val="center"/>
        </w:trPr>
        <w:tc>
          <w:tcPr>
            <w:tcW w:w="1800" w:type="dxa"/>
          </w:tcPr>
          <w:p w:rsidR="00D2658B" w:rsidRDefault="00D2658B">
            <w:pPr>
              <w:rPr>
                <w:rFonts w:cs="Courier New"/>
                <w:szCs w:val="20"/>
              </w:rPr>
            </w:pPr>
            <w:r>
              <w:rPr>
                <w:rFonts w:cs="Courier New"/>
                <w:szCs w:val="20"/>
              </w:rPr>
              <w:t>X</w:t>
            </w:r>
          </w:p>
        </w:tc>
        <w:tc>
          <w:tcPr>
            <w:tcW w:w="6030" w:type="dxa"/>
          </w:tcPr>
          <w:p w:rsidR="00D2658B" w:rsidRDefault="00D2658B" w:rsidP="00D2658B">
            <w:pPr>
              <w:rPr>
                <w:rFonts w:cs="Courier New"/>
                <w:szCs w:val="20"/>
              </w:rPr>
            </w:pPr>
            <w:r>
              <w:rPr>
                <w:rFonts w:cs="Courier New"/>
                <w:szCs w:val="20"/>
              </w:rPr>
              <w:t>x coordinate of node</w:t>
            </w:r>
          </w:p>
        </w:tc>
      </w:tr>
      <w:tr w:rsidR="00D2658B" w:rsidTr="00037BE5">
        <w:trPr>
          <w:jc w:val="center"/>
        </w:trPr>
        <w:tc>
          <w:tcPr>
            <w:tcW w:w="1800" w:type="dxa"/>
          </w:tcPr>
          <w:p w:rsidR="00D2658B" w:rsidRDefault="00D2658B">
            <w:pPr>
              <w:rPr>
                <w:rFonts w:cs="Courier New"/>
                <w:szCs w:val="20"/>
              </w:rPr>
            </w:pPr>
            <w:r>
              <w:rPr>
                <w:rFonts w:cs="Courier New"/>
                <w:szCs w:val="20"/>
              </w:rPr>
              <w:t>Y</w:t>
            </w:r>
          </w:p>
        </w:tc>
        <w:tc>
          <w:tcPr>
            <w:tcW w:w="6030" w:type="dxa"/>
          </w:tcPr>
          <w:p w:rsidR="00D2658B" w:rsidRDefault="00D2658B" w:rsidP="00D2658B">
            <w:pPr>
              <w:rPr>
                <w:rFonts w:cs="Courier New"/>
                <w:szCs w:val="20"/>
              </w:rPr>
            </w:pPr>
            <w:r>
              <w:rPr>
                <w:rFonts w:cs="Courier New"/>
                <w:szCs w:val="20"/>
              </w:rPr>
              <w:t>y coordinate of node</w:t>
            </w:r>
          </w:p>
        </w:tc>
      </w:tr>
      <w:tr w:rsidR="00D2658B" w:rsidTr="00037BE5">
        <w:trPr>
          <w:jc w:val="center"/>
        </w:trPr>
        <w:tc>
          <w:tcPr>
            <w:tcW w:w="1800" w:type="dxa"/>
          </w:tcPr>
          <w:p w:rsidR="00D2658B" w:rsidRDefault="00D2658B">
            <w:pPr>
              <w:rPr>
                <w:rFonts w:cs="Courier New"/>
                <w:szCs w:val="20"/>
              </w:rPr>
            </w:pPr>
            <w:r>
              <w:rPr>
                <w:rFonts w:cs="Courier New"/>
                <w:szCs w:val="20"/>
              </w:rPr>
              <w:t>Z</w:t>
            </w:r>
          </w:p>
        </w:tc>
        <w:tc>
          <w:tcPr>
            <w:tcW w:w="6030" w:type="dxa"/>
          </w:tcPr>
          <w:p w:rsidR="00D2658B" w:rsidRDefault="00D2658B" w:rsidP="00D2658B">
            <w:pPr>
              <w:rPr>
                <w:rFonts w:cs="Courier New"/>
                <w:szCs w:val="20"/>
              </w:rPr>
            </w:pPr>
            <w:r>
              <w:rPr>
                <w:rFonts w:cs="Courier New"/>
                <w:szCs w:val="20"/>
              </w:rPr>
              <w:t>z coordinate of node</w:t>
            </w:r>
          </w:p>
        </w:tc>
      </w:tr>
    </w:tbl>
    <w:p w:rsidR="00D2658B" w:rsidRPr="00D2658B" w:rsidRDefault="00D2658B">
      <w:pPr>
        <w:rPr>
          <w:rFonts w:cs="Courier New"/>
          <w:szCs w:val="20"/>
        </w:rPr>
      </w:pP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NumNd Jour Type Nec NumAxe SuivSF SuivSP Pere Diam     X       Y       Z</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     0  0  0     1     2     0    -9    5.23    0.00    0.00    2.00</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2     6  0  0     1     3     0    -9    5.23    0.00    0.00    2.24</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3     8  0  0     1     5     0    -9    5.23    0.00    0.00    2.38</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5    10  1  0     1     9     4     1    5.23    0.00    0.00    2.41</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4    10  0  0     1     6     0    -9    0.10    0.00    0.00    2.47</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6    12  0  0     1     7     0    -9    0.10    0.00    0.00    2.52</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7    14  0  0     1    16     0    -9    0.10    0.00    0.00    2.55</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16    16  0  0     1    25     0    -9    0.10    0.00    0.00    2.57</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25    18  0  0     1     0     0    -9    0.10    0.00    0.00    2.58</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5    10  1  0     2     9     4     1    5.23    0.00    0.00    2.41</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9    14  4  0     2    80    10     2    5.23   -0.03    0.00    2.61</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10    14  3  0     2    60    11     2    5.23   -0.06    0.01    2.81</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11    14  3  0     2    61    12     2    5.23   -0.09    0.01    3.00</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12    14  2  0     2    62    13     2    5.23   -0.11    0.01    3.20</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13    14  2  0     2    63    14     2    5.19   -0.14    0.01    3.40</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14    14  2  0     2    64    15     2    5.11   -0.17    0.02    3.60</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15    14  2  0     2    65     8     2    5.05   -0.20    0.02    3.80</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8    14  1  0     2    18     0    -9    4.96   -0.21    0.02    3.89</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18    16  4  0     2   115    19     2    4.96   -0.21    0.01    3.99</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19    16  2  0     2    91    20     2    4.96   -0.21   -0.01    4.19</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20    16  3  0     2    92    21     2    4.94   -0.20   -0.02    4.39</w:t>
      </w:r>
    </w:p>
    <w:p w:rsidR="00856E25" w:rsidRPr="00D2658B" w:rsidRDefault="00856E25" w:rsidP="00856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D2658B">
        <w:rPr>
          <w:rFonts w:ascii="Courier New" w:hAnsi="Courier New" w:cs="Courier New"/>
          <w:sz w:val="18"/>
          <w:szCs w:val="20"/>
        </w:rPr>
        <w:t xml:space="preserve">   21    16  4  0     2   119    22     2    4.93   -0.20   -0.04    4.59</w:t>
      </w:r>
    </w:p>
    <w:p w:rsidR="00856E25" w:rsidRDefault="00856E25">
      <w:pPr>
        <w:rPr>
          <w:rFonts w:ascii="Courier New" w:hAnsi="Courier New" w:cs="Courier New"/>
          <w:sz w:val="18"/>
          <w:szCs w:val="20"/>
        </w:rPr>
      </w:pPr>
      <w:r>
        <w:rPr>
          <w:rFonts w:ascii="Courier New" w:hAnsi="Courier New" w:cs="Courier New"/>
          <w:sz w:val="18"/>
          <w:szCs w:val="20"/>
        </w:rPr>
        <w:br w:type="page"/>
      </w:r>
    </w:p>
    <w:p w:rsidR="00965FB2" w:rsidRPr="00856E25" w:rsidRDefault="009E6EE8" w:rsidP="007F45CC">
      <w:pPr>
        <w:pStyle w:val="Heading1"/>
        <w:rPr>
          <w:rFonts w:ascii="Courier New" w:hAnsi="Courier New"/>
          <w:sz w:val="18"/>
          <w:szCs w:val="20"/>
        </w:rPr>
      </w:pPr>
      <w:bookmarkStart w:id="3" w:name="_Toc404776869"/>
      <w:r>
        <w:lastRenderedPageBreak/>
        <w:t>RootBox Runtime Script:</w:t>
      </w:r>
      <w:r w:rsidR="00965FB2">
        <w:t xml:space="preserve"> generic_name.m</w:t>
      </w:r>
      <w:bookmarkEnd w:id="3"/>
    </w:p>
    <w:p w:rsidR="00965FB2" w:rsidRPr="00BD04E4" w:rsidRDefault="00965FB2" w:rsidP="00965FB2">
      <w:pPr>
        <w:autoSpaceDE w:val="0"/>
        <w:autoSpaceDN w:val="0"/>
        <w:adjustRightInd w:val="0"/>
        <w:spacing w:after="0" w:line="240" w:lineRule="auto"/>
        <w:rPr>
          <w:rFonts w:ascii="Courier New" w:hAnsi="Courier New" w:cs="Courier New"/>
          <w:szCs w:val="24"/>
        </w:rPr>
      </w:pPr>
      <w:r w:rsidRPr="00BD04E4">
        <w:rPr>
          <w:rFonts w:ascii="Courier New" w:hAnsi="Courier New" w:cs="Courier New"/>
          <w:sz w:val="18"/>
          <w:szCs w:val="20"/>
        </w:rPr>
        <w:t>clear all;</w:t>
      </w:r>
    </w:p>
    <w:p w:rsidR="00965FB2" w:rsidRPr="00BD04E4" w:rsidRDefault="00965FB2" w:rsidP="00965FB2">
      <w:pPr>
        <w:autoSpaceDE w:val="0"/>
        <w:autoSpaceDN w:val="0"/>
        <w:adjustRightInd w:val="0"/>
        <w:spacing w:after="0" w:line="240" w:lineRule="auto"/>
        <w:rPr>
          <w:rFonts w:ascii="Courier New" w:hAnsi="Courier New" w:cs="Courier New"/>
          <w:szCs w:val="24"/>
        </w:rPr>
      </w:pPr>
      <w:r w:rsidRPr="00BD04E4">
        <w:rPr>
          <w:rFonts w:ascii="Courier New" w:hAnsi="Courier New" w:cs="Courier New"/>
          <w:sz w:val="18"/>
          <w:szCs w:val="20"/>
        </w:rPr>
        <w:t>set(0, 'RecursionLimit', 10000);</w:t>
      </w:r>
    </w:p>
    <w:p w:rsidR="00965FB2" w:rsidRDefault="00965FB2" w:rsidP="00965FB2">
      <w:pPr>
        <w:autoSpaceDE w:val="0"/>
        <w:autoSpaceDN w:val="0"/>
        <w:adjustRightInd w:val="0"/>
        <w:spacing w:after="0" w:line="240" w:lineRule="auto"/>
        <w:rPr>
          <w:rFonts w:ascii="Courier New" w:hAnsi="Courier New" w:cs="Courier New"/>
          <w:sz w:val="18"/>
          <w:szCs w:val="20"/>
        </w:rPr>
      </w:pP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20"/>
        </w:rPr>
      </w:pPr>
      <w:r w:rsidRPr="00BD04E4">
        <w:rPr>
          <w:rFonts w:ascii="Courier New" w:hAnsi="Courier New" w:cs="Courier New"/>
          <w:color w:val="76923C" w:themeColor="accent3" w:themeShade="BF"/>
          <w:sz w:val="18"/>
          <w:szCs w:val="20"/>
        </w:rPr>
        <w:t xml:space="preserve">% i is the index of the type definition; these parameters need to be set for each </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20"/>
        </w:rPr>
      </w:pPr>
      <w:r w:rsidRPr="00BD04E4">
        <w:rPr>
          <w:rFonts w:ascii="Courier New" w:hAnsi="Courier New" w:cs="Courier New"/>
          <w:color w:val="76923C" w:themeColor="accent3" w:themeShade="BF"/>
          <w:sz w:val="18"/>
          <w:szCs w:val="20"/>
        </w:rPr>
        <w:t xml:space="preserve">% type. Any parameters left blank will be set to default by the function </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20"/>
        </w:rPr>
      </w:pPr>
      <w:r w:rsidRPr="00BD04E4">
        <w:rPr>
          <w:rFonts w:ascii="Courier New" w:hAnsi="Courier New" w:cs="Courier New"/>
          <w:color w:val="76923C" w:themeColor="accent3" w:themeShade="BF"/>
          <w:sz w:val="18"/>
          <w:szCs w:val="20"/>
        </w:rPr>
        <w:t>% “completeParameters”</w:t>
      </w:r>
    </w:p>
    <w:p w:rsidR="00965FB2" w:rsidRDefault="00965FB2" w:rsidP="00965FB2">
      <w:pPr>
        <w:autoSpaceDE w:val="0"/>
        <w:autoSpaceDN w:val="0"/>
        <w:adjustRightInd w:val="0"/>
        <w:spacing w:after="0" w:line="240" w:lineRule="auto"/>
        <w:rPr>
          <w:rFonts w:ascii="Courier New" w:hAnsi="Courier New" w:cs="Courier New"/>
          <w:sz w:val="18"/>
          <w:szCs w:val="20"/>
        </w:rPr>
      </w:pP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sz w:val="18"/>
          <w:szCs w:val="18"/>
        </w:rPr>
        <w:t xml:space="preserve">p{i}.lb = [mean, std]     </w:t>
      </w:r>
      <w:r w:rsidRPr="00BD04E4">
        <w:rPr>
          <w:rFonts w:ascii="Courier New" w:hAnsi="Courier New" w:cs="Courier New"/>
          <w:color w:val="76923C" w:themeColor="accent3" w:themeShade="BF"/>
          <w:sz w:val="18"/>
          <w:szCs w:val="18"/>
        </w:rPr>
        <w:t>%length of the basal zone (default = [0,0]) (the</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length of branch at the base which produces no lateral offshoots</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sz w:val="18"/>
          <w:szCs w:val="18"/>
        </w:rPr>
        <w:t xml:space="preserve">p{i}.la = [mean, std]     </w:t>
      </w:r>
      <w:r w:rsidRPr="00BD04E4">
        <w:rPr>
          <w:rFonts w:ascii="Courier New" w:hAnsi="Courier New" w:cs="Courier New"/>
          <w:color w:val="76923C" w:themeColor="accent3" w:themeShade="BF"/>
          <w:sz w:val="18"/>
          <w:szCs w:val="18"/>
        </w:rPr>
        <w:t>%length of the apical zone (default = [10,0])</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sz w:val="18"/>
          <w:szCs w:val="18"/>
        </w:rPr>
        <w:t xml:space="preserve">p{i}.ln = [mean, std]     </w:t>
      </w:r>
      <w:r w:rsidRPr="00BD04E4">
        <w:rPr>
          <w:rFonts w:ascii="Courier New" w:hAnsi="Courier New" w:cs="Courier New"/>
          <w:color w:val="76923C" w:themeColor="accent3" w:themeShade="BF"/>
          <w:sz w:val="18"/>
          <w:szCs w:val="18"/>
        </w:rPr>
        <w:t>%inter-branch distance (default = [0,0])</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sz w:val="18"/>
          <w:szCs w:val="18"/>
        </w:rPr>
        <w:t xml:space="preserve">p{i}.nob = [mean, std]    </w:t>
      </w:r>
      <w:r w:rsidRPr="00BD04E4">
        <w:rPr>
          <w:rFonts w:ascii="Courier New" w:hAnsi="Courier New" w:cs="Courier New"/>
          <w:color w:val="76923C" w:themeColor="accent3" w:themeShade="BF"/>
          <w:sz w:val="18"/>
          <w:szCs w:val="18"/>
        </w:rPr>
        <w:t>%number of branches (default = [0,0])</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sz w:val="18"/>
          <w:szCs w:val="18"/>
        </w:rPr>
        <w:t xml:space="preserve">p{i}.r = [mean, std]      </w:t>
      </w:r>
      <w:r w:rsidRPr="00BD04E4">
        <w:rPr>
          <w:rFonts w:ascii="Courier New" w:hAnsi="Courier New" w:cs="Courier New"/>
          <w:color w:val="76923C" w:themeColor="accent3" w:themeShade="BF"/>
          <w:sz w:val="18"/>
          <w:szCs w:val="18"/>
        </w:rPr>
        <w:t>%initial growth speed (cm/day) (default = [1,0])</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sz w:val="18"/>
          <w:szCs w:val="18"/>
        </w:rPr>
        <w:t xml:space="preserve">p{i}.a = [mean, std]      </w:t>
      </w:r>
      <w:r w:rsidRPr="00BD04E4">
        <w:rPr>
          <w:rFonts w:ascii="Courier New" w:hAnsi="Courier New" w:cs="Courier New"/>
          <w:color w:val="76923C" w:themeColor="accent3" w:themeShade="BF"/>
          <w:sz w:val="18"/>
          <w:szCs w:val="18"/>
        </w:rPr>
        <w:t xml:space="preserve">%root radius (constant along axis) </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 xml:space="preserve">                          (default = [1e-2,0]) </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sz w:val="18"/>
          <w:szCs w:val="18"/>
        </w:rPr>
        <w:t xml:space="preserve">p{i}.color = [r,g,b]      </w:t>
      </w:r>
      <w:r w:rsidRPr="00BD04E4">
        <w:rPr>
          <w:rFonts w:ascii="Courier New" w:hAnsi="Courier New" w:cs="Courier New"/>
          <w:color w:val="76923C" w:themeColor="accent3" w:themeShade="BF"/>
          <w:sz w:val="18"/>
          <w:szCs w:val="18"/>
        </w:rPr>
        <w:t xml:space="preserve">%color of this root type </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 xml:space="preserve">                          (default = [150/255,150/255,50/255]) </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sz w:val="18"/>
          <w:szCs w:val="18"/>
        </w:rPr>
        <w:t xml:space="preserve">p{i}.tropism = [t,N,s]    </w:t>
      </w:r>
      <w:r w:rsidRPr="00BD04E4">
        <w:rPr>
          <w:rFonts w:ascii="Courier New" w:hAnsi="Courier New" w:cs="Courier New"/>
          <w:color w:val="76923C" w:themeColor="accent3" w:themeShade="BF"/>
          <w:sz w:val="18"/>
          <w:szCs w:val="18"/>
        </w:rPr>
        <w:t>%t is the type (0=Plagio-, 1=Gravi-, 2=Exo-,</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 xml:space="preserve">                          3=Chemotropism), N is the maximal angular</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 xml:space="preserve">                          deviation in root heading (default=[1 1 pi/20])                                                                                                </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sz w:val="18"/>
          <w:szCs w:val="18"/>
        </w:rPr>
        <w:t xml:space="preserve">p{i}.dx                   </w:t>
      </w:r>
      <w:r w:rsidR="00BD04E4" w:rsidRPr="00BD04E4">
        <w:rPr>
          <w:rFonts w:ascii="Courier New" w:hAnsi="Courier New" w:cs="Courier New"/>
          <w:color w:val="76923C" w:themeColor="accent3" w:themeShade="BF"/>
          <w:sz w:val="18"/>
          <w:szCs w:val="18"/>
        </w:rPr>
        <w:t>%</w:t>
      </w:r>
      <w:r w:rsidRPr="00BD04E4">
        <w:rPr>
          <w:rFonts w:ascii="Courier New" w:hAnsi="Courier New" w:cs="Courier New"/>
          <w:color w:val="76923C" w:themeColor="accent3" w:themeShade="BF"/>
          <w:sz w:val="18"/>
          <w:szCs w:val="18"/>
        </w:rPr>
        <w:t>axial resolution (default = 0.1)</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sz w:val="18"/>
          <w:szCs w:val="18"/>
        </w:rPr>
        <w:t xml:space="preserve">p{i}.successor = [I,P]    </w:t>
      </w:r>
      <w:r w:rsidRPr="00BD04E4">
        <w:rPr>
          <w:rFonts w:ascii="Courier New" w:hAnsi="Courier New" w:cs="Courier New"/>
          <w:color w:val="76923C" w:themeColor="accent3" w:themeShade="BF"/>
          <w:sz w:val="18"/>
          <w:szCs w:val="18"/>
        </w:rPr>
        <w:t>%I indices of successive types, P probability</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 xml:space="preserve">                          (default = [])          </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sz w:val="18"/>
          <w:szCs w:val="18"/>
        </w:rPr>
        <w:t xml:space="preserve">p{i}.theta = [mean, std]  </w:t>
      </w:r>
      <w:r w:rsidRPr="00BD04E4">
        <w:rPr>
          <w:rFonts w:ascii="Courier New" w:hAnsi="Courier New" w:cs="Courier New"/>
          <w:color w:val="76923C" w:themeColor="accent3" w:themeShade="BF"/>
          <w:sz w:val="18"/>
          <w:szCs w:val="18"/>
        </w:rPr>
        <w:t>%angle between type i and predecessor</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 xml:space="preserve">                          (default = [70/180*pi,0])                             </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sz w:val="18"/>
          <w:szCs w:val="18"/>
        </w:rPr>
        <w:t xml:space="preserve">p{i}.rlt = [mean, std]    </w:t>
      </w:r>
      <w:r w:rsidRPr="00BD04E4">
        <w:rPr>
          <w:rFonts w:ascii="Courier New" w:hAnsi="Courier New" w:cs="Courier New"/>
          <w:color w:val="76923C" w:themeColor="accent3" w:themeShade="BF"/>
          <w:sz w:val="18"/>
          <w:szCs w:val="18"/>
        </w:rPr>
        <w:t>%root life time  (default = [inf,0])</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sz w:val="18"/>
          <w:szCs w:val="18"/>
        </w:rPr>
        <w:t xml:space="preserve">p{i}.gf                   </w:t>
      </w:r>
      <w:r w:rsidRPr="00BD04E4">
        <w:rPr>
          <w:rFonts w:ascii="Courier New" w:hAnsi="Courier New" w:cs="Courier New"/>
          <w:color w:val="76923C" w:themeColor="accent3" w:themeShade="BF"/>
          <w:sz w:val="18"/>
          <w:szCs w:val="18"/>
        </w:rPr>
        <w:t>%type of the growth function (default = 1</w:t>
      </w:r>
      <w:r w:rsidRPr="00BD04E4">
        <w:rPr>
          <w:rFonts w:ascii="Courier New" w:hAnsi="Courier New" w:cs="Courier New"/>
          <w:sz w:val="18"/>
          <w:szCs w:val="18"/>
        </w:rPr>
        <w:t>)</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sz w:val="18"/>
          <w:szCs w:val="18"/>
        </w:rPr>
        <w:t xml:space="preserve">p{i}.name                 </w:t>
      </w:r>
      <w:r w:rsidRPr="00BD04E4">
        <w:rPr>
          <w:rFonts w:ascii="Courier New" w:hAnsi="Courier New" w:cs="Courier New"/>
          <w:color w:val="76923C" w:themeColor="accent3" w:themeShade="BF"/>
          <w:sz w:val="18"/>
          <w:szCs w:val="18"/>
        </w:rPr>
        <w:t>%name of the root type (default = 'unknown')</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color w:val="000000"/>
          <w:sz w:val="18"/>
          <w:szCs w:val="18"/>
        </w:rPr>
        <w:t>p = completeParameters(p);</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 SIMULATION</w:t>
      </w:r>
    </w:p>
    <w:p w:rsidR="00965FB2" w:rsidRPr="00BD04E4" w:rsidRDefault="00965FB2" w:rsidP="00965FB2">
      <w:pPr>
        <w:autoSpaceDE w:val="0"/>
        <w:autoSpaceDN w:val="0"/>
        <w:adjustRightInd w:val="0"/>
        <w:spacing w:after="0" w:line="240" w:lineRule="auto"/>
        <w:rPr>
          <w:rFonts w:ascii="Courier New" w:hAnsi="Courier New" w:cs="Courier New"/>
          <w:color w:val="76923C" w:themeColor="accent3" w:themeShade="BF"/>
          <w:sz w:val="18"/>
          <w:szCs w:val="18"/>
        </w:rPr>
      </w:pPr>
      <w:r w:rsidRPr="00BD04E4">
        <w:rPr>
          <w:rFonts w:ascii="Courier New" w:hAnsi="Courier New" w:cs="Courier New"/>
          <w:color w:val="76923C" w:themeColor="accent3" w:themeShade="BF"/>
          <w:sz w:val="18"/>
          <w:szCs w:val="18"/>
        </w:rPr>
        <w:t>%%%%%%%%%%%%%%%%%%%%%%%%%%%%%%%%%%%%%%%%%%%%%%</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color w:val="228B22"/>
          <w:sz w:val="18"/>
          <w:szCs w:val="18"/>
        </w:rPr>
        <w:t xml:space="preserve"> </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color w:val="000000"/>
          <w:sz w:val="18"/>
          <w:szCs w:val="18"/>
        </w:rPr>
        <w:t>days = 100;</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color w:val="000000"/>
          <w:sz w:val="18"/>
          <w:szCs w:val="18"/>
        </w:rPr>
        <w:t>root = createRootSystem();</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color w:val="000000"/>
          <w:sz w:val="18"/>
          <w:szCs w:val="18"/>
        </w:rPr>
        <w:t>str = applyRules(root, days);</w:t>
      </w:r>
    </w:p>
    <w:p w:rsidR="00965FB2" w:rsidRPr="00BD04E4" w:rsidRDefault="00965FB2" w:rsidP="00965FB2">
      <w:pPr>
        <w:autoSpaceDE w:val="0"/>
        <w:autoSpaceDN w:val="0"/>
        <w:adjustRightInd w:val="0"/>
        <w:spacing w:after="0" w:line="240" w:lineRule="auto"/>
        <w:rPr>
          <w:rFonts w:ascii="Courier New" w:hAnsi="Courier New" w:cs="Courier New"/>
          <w:sz w:val="18"/>
          <w:szCs w:val="18"/>
        </w:rPr>
      </w:pPr>
      <w:r w:rsidRPr="00BD04E4">
        <w:rPr>
          <w:rFonts w:ascii="Courier New" w:hAnsi="Courier New" w:cs="Courier New"/>
          <w:color w:val="000000"/>
          <w:sz w:val="18"/>
          <w:szCs w:val="18"/>
        </w:rPr>
        <w:t xml:space="preserve"> </w:t>
      </w:r>
    </w:p>
    <w:p w:rsidR="00856E25" w:rsidRDefault="00965FB2" w:rsidP="00965FB2">
      <w:pPr>
        <w:autoSpaceDE w:val="0"/>
        <w:autoSpaceDN w:val="0"/>
        <w:adjustRightInd w:val="0"/>
        <w:spacing w:after="0" w:line="240" w:lineRule="auto"/>
        <w:rPr>
          <w:rFonts w:ascii="Courier New" w:hAnsi="Courier New" w:cs="Courier New"/>
          <w:color w:val="000000"/>
          <w:sz w:val="18"/>
          <w:szCs w:val="18"/>
        </w:rPr>
      </w:pPr>
      <w:r w:rsidRPr="00BD04E4">
        <w:rPr>
          <w:rFonts w:ascii="Courier New" w:hAnsi="Courier New" w:cs="Courier New"/>
          <w:color w:val="000000"/>
          <w:sz w:val="18"/>
          <w:szCs w:val="18"/>
        </w:rPr>
        <w:t>plotTubes(str);</w:t>
      </w:r>
    </w:p>
    <w:p w:rsidR="00AD12AE" w:rsidRDefault="00AD12AE">
      <w:pPr>
        <w:rPr>
          <w:rFonts w:ascii="Courier New" w:hAnsi="Courier New" w:cs="Courier New"/>
          <w:color w:val="000000"/>
          <w:sz w:val="18"/>
          <w:szCs w:val="18"/>
        </w:rPr>
      </w:pPr>
      <w:r>
        <w:rPr>
          <w:rFonts w:ascii="Courier New" w:hAnsi="Courier New" w:cs="Courier New"/>
          <w:color w:val="000000"/>
          <w:sz w:val="18"/>
          <w:szCs w:val="18"/>
        </w:rPr>
        <w:br w:type="page"/>
      </w:r>
    </w:p>
    <w:p w:rsid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p>
    <w:p w:rsid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%Runs RootBox model and calculates the macrohydraulic parameters.</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ROOTBOX_DIR='/home/lizagee/RootBox'</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path(path,'/home/lizagee/RootBox/test')</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cd(ROOTBOX_DIR);</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ROOTBOX_INPUT='A00_primary_root'</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CONDROOT='CondRoot_1.in'</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%run(ROOTBOX_INPUT)</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load('str.mat')</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[Krs, Kcomp, SUF, coordinates,seg_info]=macro_hydraulic_parms(CONDROOT,1,str)</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save('root_system.mat','str')</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save('hydro_params.mat','Krs','Kcomp','SUF','coordinates','seg_info')</w:t>
      </w: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p>
    <w:p w:rsidR="00AD12AE" w:rsidRPr="00AD12AE" w:rsidRDefault="00AD12AE" w:rsidP="00AD12A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20"/>
          <w:szCs w:val="20"/>
        </w:rPr>
      </w:pPr>
      <w:r w:rsidRPr="00AD12AE">
        <w:rPr>
          <w:rFonts w:ascii="Courier New" w:hAnsi="Courier New" w:cs="Courier New"/>
          <w:sz w:val="20"/>
          <w:szCs w:val="20"/>
        </w:rPr>
        <w:t>exit</w:t>
      </w:r>
    </w:p>
    <w:p w:rsidR="00856E25" w:rsidRDefault="00856E25">
      <w:pPr>
        <w:rPr>
          <w:rFonts w:ascii="Courier New" w:hAnsi="Courier New" w:cs="Courier New"/>
          <w:color w:val="000000"/>
          <w:sz w:val="18"/>
          <w:szCs w:val="18"/>
        </w:rPr>
      </w:pPr>
      <w:r>
        <w:rPr>
          <w:rFonts w:ascii="Courier New" w:hAnsi="Courier New" w:cs="Courier New"/>
          <w:color w:val="000000"/>
          <w:sz w:val="18"/>
          <w:szCs w:val="18"/>
        </w:rPr>
        <w:br w:type="page"/>
      </w:r>
    </w:p>
    <w:p w:rsidR="008F0AAE" w:rsidRDefault="008F0AAE" w:rsidP="008F0AAE">
      <w:pPr>
        <w:pStyle w:val="Heading1"/>
      </w:pPr>
      <w:bookmarkStart w:id="4" w:name="_Toc404776870"/>
      <w:r w:rsidRPr="008F0AAE">
        <w:lastRenderedPageBreak/>
        <w:t>Couvreur Hydraulic Parameters:</w:t>
      </w:r>
      <w:r>
        <w:t xml:space="preserve"> CondRoot.in</w:t>
      </w:r>
    </w:p>
    <w:p w:rsidR="008F0AAE" w:rsidRDefault="008F0AAE" w:rsidP="008F0AAE"/>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***ROOT HYDRAULIC CHARACTERISTICS**</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Radial root conductivity in function of root age</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xml:space="preserve">          Number of axes types; Number of couples for each axe type</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5</w:t>
      </w:r>
      <w:r w:rsidRPr="008F0AAE">
        <w:rPr>
          <w:rFonts w:ascii="Courier New" w:hAnsi="Courier New" w:cs="Courier New"/>
          <w:sz w:val="18"/>
          <w:szCs w:val="18"/>
        </w:rPr>
        <w:tab/>
        <w:t>2 2 2 2 2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List of (age;Lr)- points (T;[L/T/L]):line 1: principal axes/line 2 secondary axes/ line 3 3ry axes</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0.00000000173</w:t>
      </w:r>
      <w:r w:rsidRPr="008F0AAE">
        <w:rPr>
          <w:rFonts w:ascii="Courier New" w:hAnsi="Courier New" w:cs="Courier New"/>
          <w:sz w:val="18"/>
          <w:szCs w:val="18"/>
        </w:rPr>
        <w:tab/>
      </w:r>
      <w:r w:rsidRPr="008F0AAE">
        <w:rPr>
          <w:rFonts w:ascii="Courier New" w:hAnsi="Courier New" w:cs="Courier New"/>
          <w:sz w:val="18"/>
          <w:szCs w:val="18"/>
        </w:rPr>
        <w:tab/>
        <w:t>300.0 0.00000000173</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0.00000000432</w:t>
      </w:r>
      <w:r w:rsidRPr="008F0AAE">
        <w:rPr>
          <w:rFonts w:ascii="Courier New" w:hAnsi="Courier New" w:cs="Courier New"/>
          <w:sz w:val="18"/>
          <w:szCs w:val="18"/>
        </w:rPr>
        <w:tab/>
      </w:r>
      <w:r w:rsidRPr="008F0AAE">
        <w:rPr>
          <w:rFonts w:ascii="Courier New" w:hAnsi="Courier New" w:cs="Courier New"/>
          <w:sz w:val="18"/>
          <w:szCs w:val="18"/>
        </w:rPr>
        <w:tab/>
        <w:t>300.0 0.00000000432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0.00000000864</w:t>
      </w:r>
      <w:r w:rsidRPr="008F0AAE">
        <w:rPr>
          <w:rFonts w:ascii="Courier New" w:hAnsi="Courier New" w:cs="Courier New"/>
          <w:sz w:val="18"/>
          <w:szCs w:val="18"/>
        </w:rPr>
        <w:tab/>
      </w:r>
      <w:r w:rsidRPr="008F0AAE">
        <w:rPr>
          <w:rFonts w:ascii="Courier New" w:hAnsi="Courier New" w:cs="Courier New"/>
          <w:sz w:val="18"/>
          <w:szCs w:val="18"/>
        </w:rPr>
        <w:tab/>
        <w:t>300.0 0.00000000864</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0.0000000173</w:t>
      </w:r>
      <w:r w:rsidRPr="008F0AAE">
        <w:rPr>
          <w:rFonts w:ascii="Courier New" w:hAnsi="Courier New" w:cs="Courier New"/>
          <w:sz w:val="18"/>
          <w:szCs w:val="18"/>
        </w:rPr>
        <w:tab/>
      </w:r>
      <w:r w:rsidRPr="008F0AAE">
        <w:rPr>
          <w:rFonts w:ascii="Courier New" w:hAnsi="Courier New" w:cs="Courier New"/>
          <w:sz w:val="18"/>
          <w:szCs w:val="18"/>
        </w:rPr>
        <w:tab/>
        <w:t>300.0 0.0000000173</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0.0000000864</w:t>
      </w:r>
      <w:r w:rsidRPr="008F0AAE">
        <w:rPr>
          <w:rFonts w:ascii="Courier New" w:hAnsi="Courier New" w:cs="Courier New"/>
          <w:sz w:val="18"/>
          <w:szCs w:val="18"/>
        </w:rPr>
        <w:tab/>
      </w:r>
      <w:r w:rsidRPr="008F0AAE">
        <w:rPr>
          <w:rFonts w:ascii="Courier New" w:hAnsi="Courier New" w:cs="Courier New"/>
          <w:sz w:val="18"/>
          <w:szCs w:val="18"/>
        </w:rPr>
        <w:tab/>
        <w:t>300.0 0.0000000864</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Axial root conductance in function of root age</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xml:space="preserve">          Number of axes types; Number of couples for each axe type</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5</w:t>
      </w:r>
      <w:r w:rsidRPr="008F0AAE">
        <w:rPr>
          <w:rFonts w:ascii="Courier New" w:hAnsi="Courier New" w:cs="Courier New"/>
          <w:sz w:val="18"/>
          <w:szCs w:val="18"/>
        </w:rPr>
        <w:tab/>
        <w:t>2 2 2 2 2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List of (age;Kh)- points (T;[L4/T/L]):line 1: principal axes/line 2 secondary axes/ line 3 3ry axes</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172800</w:t>
      </w:r>
      <w:r w:rsidRPr="008F0AAE">
        <w:rPr>
          <w:rFonts w:ascii="Courier New" w:hAnsi="Courier New" w:cs="Courier New"/>
          <w:sz w:val="18"/>
          <w:szCs w:val="18"/>
        </w:rPr>
        <w:tab/>
      </w:r>
      <w:r>
        <w:rPr>
          <w:rFonts w:ascii="Courier New" w:hAnsi="Courier New" w:cs="Courier New"/>
          <w:sz w:val="18"/>
          <w:szCs w:val="18"/>
        </w:rPr>
        <w:tab/>
      </w:r>
      <w:r w:rsidRPr="008F0AAE">
        <w:rPr>
          <w:rFonts w:ascii="Courier New" w:hAnsi="Courier New" w:cs="Courier New"/>
          <w:sz w:val="18"/>
          <w:szCs w:val="18"/>
        </w:rPr>
        <w:t xml:space="preserve">300.0 172800  </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86400</w:t>
      </w:r>
      <w:r w:rsidRPr="008F0AAE">
        <w:rPr>
          <w:rFonts w:ascii="Courier New" w:hAnsi="Courier New" w:cs="Courier New"/>
          <w:sz w:val="18"/>
          <w:szCs w:val="18"/>
        </w:rPr>
        <w:tab/>
      </w:r>
      <w:r>
        <w:rPr>
          <w:rFonts w:ascii="Courier New" w:hAnsi="Courier New" w:cs="Courier New"/>
          <w:sz w:val="18"/>
          <w:szCs w:val="18"/>
        </w:rPr>
        <w:tab/>
      </w:r>
      <w:r w:rsidRPr="008F0AAE">
        <w:rPr>
          <w:rFonts w:ascii="Courier New" w:hAnsi="Courier New" w:cs="Courier New"/>
          <w:sz w:val="18"/>
          <w:szCs w:val="18"/>
        </w:rPr>
        <w:t>300.0 86400</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1728</w:t>
      </w:r>
      <w:r w:rsidRPr="008F0AAE">
        <w:rPr>
          <w:rFonts w:ascii="Courier New" w:hAnsi="Courier New" w:cs="Courier New"/>
          <w:sz w:val="18"/>
          <w:szCs w:val="18"/>
        </w:rPr>
        <w:tab/>
      </w:r>
      <w:r w:rsidRPr="008F0AAE">
        <w:rPr>
          <w:rFonts w:ascii="Courier New" w:hAnsi="Courier New" w:cs="Courier New"/>
          <w:sz w:val="18"/>
          <w:szCs w:val="18"/>
        </w:rPr>
        <w:tab/>
        <w:t>300.0 1728</w:t>
      </w:r>
      <w:bookmarkStart w:id="5" w:name="_GoBack"/>
      <w:bookmarkEnd w:id="5"/>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8640</w:t>
      </w:r>
      <w:r w:rsidRPr="008F0AAE">
        <w:rPr>
          <w:rFonts w:ascii="Courier New" w:hAnsi="Courier New" w:cs="Courier New"/>
          <w:sz w:val="18"/>
          <w:szCs w:val="18"/>
        </w:rPr>
        <w:tab/>
      </w:r>
      <w:r w:rsidRPr="008F0AAE">
        <w:rPr>
          <w:rFonts w:ascii="Courier New" w:hAnsi="Courier New" w:cs="Courier New"/>
          <w:sz w:val="18"/>
          <w:szCs w:val="18"/>
        </w:rPr>
        <w:tab/>
        <w:t xml:space="preserve">300.0 8640 </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b/>
        <w:t>.0 173</w:t>
      </w:r>
      <w:r w:rsidRPr="008F0AAE">
        <w:rPr>
          <w:rFonts w:ascii="Courier New" w:hAnsi="Courier New" w:cs="Courier New"/>
          <w:sz w:val="18"/>
          <w:szCs w:val="18"/>
        </w:rPr>
        <w:tab/>
      </w:r>
      <w:r w:rsidRPr="008F0AAE">
        <w:rPr>
          <w:rFonts w:ascii="Courier New" w:hAnsi="Courier New" w:cs="Courier New"/>
          <w:sz w:val="18"/>
          <w:szCs w:val="18"/>
        </w:rPr>
        <w:tab/>
      </w:r>
      <w:r>
        <w:rPr>
          <w:rFonts w:ascii="Courier New" w:hAnsi="Courier New" w:cs="Courier New"/>
          <w:sz w:val="18"/>
          <w:szCs w:val="18"/>
        </w:rPr>
        <w:tab/>
      </w:r>
      <w:r w:rsidRPr="008F0AAE">
        <w:rPr>
          <w:rFonts w:ascii="Courier New" w:hAnsi="Courier New" w:cs="Courier New"/>
          <w:sz w:val="18"/>
          <w:szCs w:val="18"/>
        </w:rPr>
        <w:t xml:space="preserve">300.0 173 </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****AVERAGING METHOD*****</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incorporate one large root (yes=1) or (no=2)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incorporate equivalent Distance (eqDis) approach, only if dx=dy (yes=1) or (no=2) -&gt; radius equal (r=1/2d0*sqrt((dx)/noNodes_voxel**(1/3d0))); position changed</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lastRenderedPageBreak/>
        <w:t>2</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****STRESS FUNCTIONS*****</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stresfun: no stress (0) / stress value (1)/ linear function (2) /Tuzet function (3) /Additional signaling (4)</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1</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values: stresfun=1: hlim  / stresfun=2: hlim1 and hlim2  /  strsfun=3: sf and hf  /</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xml:space="preserve">  stresfun=4: min &amp; max stomatal conductance (gs_min, gs_max), sensitivity of stomatal conductance (beta, delta from Tardieu&amp;Davies,1993, Eq.1), </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xml:space="preserve">  signal production per root tip [microMole/d] --&gt; 5 values in case (4)</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-15000</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****XYLEM CAVITATION*****</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incorporate Weibull cavitation function (yes=1) or (no=2)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b (hPa) and c (-) Weibull curve parameters</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17000</w:t>
      </w:r>
      <w:r w:rsidRPr="008F0AAE">
        <w:rPr>
          <w:rFonts w:ascii="Courier New" w:hAnsi="Courier New" w:cs="Courier New"/>
          <w:sz w:val="18"/>
          <w:szCs w:val="18"/>
        </w:rPr>
        <w:tab/>
        <w:t>2.7</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****AIR GAP / RHYZOSPHERE HYDROPHOBICITY*****</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incorporate air gap / rhyzosphere hydrophobicity effect on radial conductivity (yes=1) or (no=2)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g1 and g2 [hPa] parameters (default conductivity above g1, linear decrease from default to default*10^-9 between g1 and g2 and default*10^-9 below g2)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-500</w:t>
      </w:r>
      <w:r w:rsidRPr="008F0AAE">
        <w:rPr>
          <w:rFonts w:ascii="Courier New" w:hAnsi="Courier New" w:cs="Courier New"/>
          <w:sz w:val="18"/>
          <w:szCs w:val="18"/>
        </w:rPr>
        <w:tab/>
        <w:t>-15000</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****AQUAPORIN CONTROL*****</w:t>
      </w:r>
    </w:p>
    <w:p w:rsidR="008F0AAE" w:rsidRPr="008F0AAE" w:rsidRDefault="008F0AAE" w:rsidP="008F0AAE">
      <w:pPr>
        <w:rPr>
          <w:rFonts w:ascii="Courier New" w:hAnsi="Courier New" w:cs="Courier New"/>
          <w:sz w:val="18"/>
          <w:szCs w:val="18"/>
        </w:rPr>
      </w:pP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lastRenderedPageBreak/>
        <w:t>* incorporate change in aquaporin status' effect on radial conductivity (yes=1) or (no=2)</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1</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number of couples (interface matric potential; multiplying factor on radial conductivity)</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5</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 List of (PHs;AQPc)- points ([hPa];[-]), from high matric potentials to low matric potentials; constant value above and below extreme points, linear interpolation between points</w:t>
      </w:r>
    </w:p>
    <w:p w:rsidR="008F0AAE" w:rsidRPr="008F0AAE" w:rsidRDefault="008F0AAE" w:rsidP="008F0AAE">
      <w:pPr>
        <w:rPr>
          <w:rFonts w:ascii="Courier New" w:hAnsi="Courier New" w:cs="Courier New"/>
          <w:sz w:val="18"/>
          <w:szCs w:val="18"/>
        </w:rPr>
      </w:pPr>
      <w:r w:rsidRPr="008F0AAE">
        <w:rPr>
          <w:rFonts w:ascii="Courier New" w:hAnsi="Courier New" w:cs="Courier New"/>
          <w:sz w:val="18"/>
          <w:szCs w:val="18"/>
        </w:rPr>
        <w:t>100.0  0.0   -100.0  1.0   -1000.0  2.0   -5000.0  2.0   -15000.0  0.0</w:t>
      </w:r>
    </w:p>
    <w:p w:rsidR="008F0AAE" w:rsidRPr="008F0AAE" w:rsidRDefault="008F0AAE" w:rsidP="008F0AAE">
      <w:r w:rsidRPr="008F0AAE">
        <w:br w:type="page"/>
      </w:r>
    </w:p>
    <w:p w:rsidR="00965FB2" w:rsidRDefault="009E6EE8" w:rsidP="007F45CC">
      <w:pPr>
        <w:pStyle w:val="Heading1"/>
      </w:pPr>
      <w:r>
        <w:lastRenderedPageBreak/>
        <w:t xml:space="preserve">PFLOTRAN-Root Input: </w:t>
      </w:r>
      <w:r w:rsidR="00412098">
        <w:t xml:space="preserve"> </w:t>
      </w:r>
      <w:r w:rsidR="008F11F2" w:rsidRPr="008F11F2">
        <w:t>pflotran.in</w:t>
      </w:r>
      <w:bookmarkEnd w:id="4"/>
    </w:p>
    <w:p w:rsidR="008F11F2" w:rsidRDefault="008F11F2" w:rsidP="00965FB2">
      <w:pPr>
        <w:autoSpaceDE w:val="0"/>
        <w:autoSpaceDN w:val="0"/>
        <w:adjustRightInd w:val="0"/>
        <w:spacing w:after="0" w:line="240" w:lineRule="auto"/>
        <w:rPr>
          <w:rFonts w:cs="Courier New"/>
          <w:b/>
          <w:sz w:val="28"/>
          <w:szCs w:val="18"/>
          <w:u w:val="single"/>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commentRangeStart w:id="6"/>
      <w:r w:rsidRPr="008F11F2">
        <w:rPr>
          <w:rFonts w:ascii="Courier New" w:hAnsi="Courier New" w:cs="Courier New"/>
          <w:sz w:val="18"/>
          <w:szCs w:val="18"/>
        </w:rPr>
        <w:t>:</w:t>
      </w:r>
      <w:commentRangeEnd w:id="6"/>
      <w:r w:rsidR="00BC5488">
        <w:rPr>
          <w:rStyle w:val="CommentReference"/>
        </w:rPr>
        <w:commentReference w:id="6"/>
      </w:r>
      <w:r w:rsidRPr="008F11F2">
        <w:rPr>
          <w:rFonts w:ascii="Courier New" w:hAnsi="Courier New" w:cs="Courier New"/>
          <w:sz w:val="18"/>
          <w:szCs w:val="18"/>
        </w:rPr>
        <w:t xml:space="preserve">Description: Input file with a soil domain 100m x 100m x 2m,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need to update sink terms according to spatial distribution soil moisture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flow mode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MODE RICHARDS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solver options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TIMESTEPPER</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TS_ACCELERATION 8</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:NUM_STEPS_AFTER_CUT 10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MAX_SATURATION_CHANGE 5</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MAX_TS_CUTS 30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discretization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GRID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TYPE structured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ORIGIN 0.d0 0.d0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:NXYZ 100 100 20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:NXYZ 2000 2000 400</w:t>
      </w:r>
    </w:p>
    <w:p w:rsidR="008F11F2" w:rsidRPr="00E27B9D"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r w:rsidRPr="00E27B9D">
        <w:rPr>
          <w:rFonts w:ascii="Courier New" w:hAnsi="Courier New" w:cs="Courier New"/>
          <w:sz w:val="18"/>
          <w:szCs w:val="18"/>
        </w:rPr>
        <w:t>NXYZ 20 20 40</w:t>
      </w:r>
    </w:p>
    <w:p w:rsidR="008F11F2" w:rsidRPr="00E27B9D"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E27B9D">
        <w:rPr>
          <w:rFonts w:ascii="Courier New" w:hAnsi="Courier New" w:cs="Courier New"/>
          <w:sz w:val="18"/>
          <w:szCs w:val="18"/>
        </w:rPr>
        <w:t xml:space="preserve">  BOUNDS</w:t>
      </w:r>
    </w:p>
    <w:p w:rsidR="008F11F2" w:rsidRPr="00E27B9D"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E27B9D">
        <w:rPr>
          <w:rFonts w:ascii="Courier New" w:hAnsi="Courier New" w:cs="Courier New"/>
          <w:sz w:val="18"/>
          <w:szCs w:val="18"/>
        </w:rPr>
        <w:t xml:space="preserve">    0.d0 100.d0</w:t>
      </w:r>
    </w:p>
    <w:p w:rsidR="008F11F2" w:rsidRPr="00E27B9D"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E27B9D">
        <w:rPr>
          <w:rFonts w:ascii="Courier New" w:hAnsi="Courier New" w:cs="Courier New"/>
          <w:sz w:val="18"/>
          <w:szCs w:val="18"/>
        </w:rPr>
        <w:t xml:space="preserve">    0.d0 100.d0</w:t>
      </w:r>
    </w:p>
    <w:p w:rsidR="008F11F2" w:rsidRPr="00E27B9D"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E27B9D">
        <w:rPr>
          <w:rFonts w:ascii="Courier New" w:hAnsi="Courier New" w:cs="Courier New"/>
          <w:sz w:val="18"/>
          <w:szCs w:val="18"/>
        </w:rPr>
        <w:t xml:space="preserve">    0.d0 2.d0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fluid properties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FLUID_PROPERTY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DIFFUSION_COEFFICIENT 1.d-9</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material properties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MATERIAL_PROPERTY soil1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ID 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POROSITY 0.37d0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TORTUOSITY 1.d0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SATURATION_FUNCTION sf1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PERMEABILITY</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PERM_X 8.84d-12 ![m2] k=K(mu/rho/g)=350/1000/3600*0.000891/1000/9.8, dynamic viscosity of 0.000891kg/(ms) at 25C</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PERM_X 1.3d-11 ![m2] k=K(mu/rho/g)=350/1000/3600*0.0013/1000/9.8, dynamic viscosity of 0.0013kg/(ms) at 10C</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PERM_Y 1.3d-11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PERM_Z 1.3d-11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MATERIAL_PROPERTY soil2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ID 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POROSITY 0.37d0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TORTUOSITY 1.d0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SATURATION_FUNCTION sf1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PERMEABILITY</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PERM_X 1.3d-11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PERM_Y 1.3d-11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PERM_Z 1.3d-11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lastRenderedPageBreak/>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MATERIAL_PROPERTY soil3</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ID 3</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POROSITY 0.37d0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TORTUOSITY 1.d0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SATURATION_FUNCTION sf1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PERMEABILITY</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PERM_X 1.3d-11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PERM_Y 1.3d-11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PERM_Z 1.3d-11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saturation functions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SATURATION_FUNCTION sf1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SATURATION_FUNCTION_TYPE VAN_GENUCHTEN</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RESIDUAL_SATURATION 0.0  !(0.04-0.04)/(0.37-0.04)=0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LAMBDA 0.404d0 !VG m=1-1/n=1-1/1.68=0.404</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ALPHA 5.3d-4 !alpha=-0.0052 1/mm --&gt; 0.0052/9.806= 5.3d-41/pa</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output options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OUTPUT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:MASS_BALANCE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TIMES h 1d0 5d0 9d0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PERIODIC TIME 1.0 h</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FORMAT TECPLOT BLOCK</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FORMAT HDF5</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FORMAT VTK</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VELOCITIES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times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TIME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FINAL_TIME 1990.d0 h</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INITIAL_TIMESTEP_SIZE 1.0d0 h</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MAXIMUM_TIMESTEP_SIZE 1.0d0 h</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regions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all</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COORDINATES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0.d0 0.d0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100.d0 100.d0 2.d0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RootSystem1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FILE Rootsystem.h5</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RootSystem2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FILE Rootsystem.h5</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Soil</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FILE Rootsystem.h5</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west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FACE WEST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lastRenderedPageBreak/>
        <w:t xml:space="preserve">  COORDINATES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0.d0 0.d0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0.d0 100.d0 2.d0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east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FACE EAST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COORDINATES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100.d0 0.d0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100.d0 100.d0 2.d0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north</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FACE NORTH</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COORDINATES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0.d0 100.d0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100.d0 100.d0 2.d0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south</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FACE SOUTH</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COORDINATES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0.d0 0.d0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100.d0 0.d0 2.d0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top</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FACE TOP</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COORDINATES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0.d0 0.d0 2.d0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100.d0 100.d0 2.d0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bottom</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FACE BOTTOM</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COORDINATES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0.d0 0.d0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100.d0 100.d0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top_layer</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COORDINATES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0.d0 0.d0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100.d0 100.d0 1.d0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bottom_layer</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COORDINATES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0.d0 0.d0 1.d0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100.d0 100.d0 2.d0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flow conditions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lastRenderedPageBreak/>
        <w:t>: source/sink, need to be update at each time step, according to spatial SM condition</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and it's different for each soil elements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FLOW_CONDITION source_RootSystem1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TYPE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RATE heterogeneous_mass_rate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SYNC_TIMESTEP_WITH_UPDATE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RATE file Trans_RootSystem1.dat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FLOW_CONDITION source_RootSystem2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TYPE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RATE heterogeneous_mass_rate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SYNC_TIMESTEP_WITH_UPDATE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RATE file Trans_RootSystem2.dat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FLOW_CONDITION initial</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TYPE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PRESSURE hydrostatic</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PRESSURE 1956741.84 ! 200 meter piezometric head (200*997.32*9.81)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DATUM 0.d0 0.d0 0.d0 ! Initial pressure at the bottom, assume water table at the bottom</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PRESSURE 101325.d0 ! 1 meter piezometric head (1*997.32*9.81)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FLOW_CONDITION bottom_darcy_flux</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TYPE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PRESSURE unit_gradient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PRESSURE 101325.d0  ! likely still need a dummy pressure, but you could try without.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FLOW_CONDITION NetPPT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TYPE</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FLUX neumann</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:FLUX 0.317098d-7 ! 1 m/y</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:FLUX 1.5855d-9 ! 5 cm/y</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FLUX file UMBS_NetPPT_file_hourly.dat :mm/hr--&gt;m/s</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data sets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DATASET overlapped_root_param</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FILENAME root_param.h5</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root properties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ROOT_PROPERTY root1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ID 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COMPENSATORY_CONDUCATNACE 1.4d-7</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STANDARD_WATER_UPDATE_DENISTY DATASET overlapped_root_param</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COLLAR_WATER_POT_THRESHOLD -250.d0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ROOT_PROPERTY root2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ID 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COMPENSATORY_CONDUCATNACE 1.4d-7</w:t>
      </w:r>
      <w:r w:rsidR="00427F4C">
        <w:rPr>
          <w:rFonts w:ascii="Courier New" w:hAnsi="Courier New" w:cs="Courier New"/>
          <w:sz w:val="18"/>
          <w:szCs w:val="18"/>
        </w:rPr>
        <w:t xml:space="preserve"> ! Kcomp</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STANDARD_WATER_UPDATE_DENISTY DATASET overlapped_root_param</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COLLAR_WATER_POT_THRESHOLD -250.d0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lastRenderedPageBreak/>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ROOT_PROPERTY no_root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ID 3</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COMPENSATORY_CONDUCATNACE 1.4d-7</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STANDARD_WATER_UPDATE_DENISTY 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COLLAR_WATER_POT_THRESHOLD -250.d0</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condition couplers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source/sink</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SOURCE_SINK RootSystem1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FLOW_CONDITION source_RootSystem1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REGION RootSystem1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SOURCE_SINK RootSystem2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FLOW_CONDITION source_RootSystem2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REGION RootSystem2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initial condition</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INITIAL_CONDITION initial</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FLOW_CONDITION initial</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REGION all</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bottom boundary condition</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BOUNDARY_CONDITION bottom</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FLOW_CONDITION bottom_darcy_flux</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REGION bottom</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BOUNDARY_CONDITION NetPPT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FLOW_CONDITION NetPPT</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REGION top</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stratigraphy couplers ============================</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STRATA</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REGION RootSystem1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MATERIAL soil1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ROOT_MATERIAL root1</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STRATA</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REGION RootSystem2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MATERIAL soil2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ROOT_MATERIAL root2</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STRATA</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REGION Soil</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MATERIAL soil3</w:t>
      </w:r>
    </w:p>
    <w:p w:rsidR="008F11F2" w:rsidRPr="008F11F2"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 xml:space="preserve">  ROOT_MATERIAL no_root</w:t>
      </w:r>
    </w:p>
    <w:p w:rsidR="00C72F1A" w:rsidRDefault="008F11F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8F11F2">
        <w:rPr>
          <w:rFonts w:ascii="Courier New" w:hAnsi="Courier New" w:cs="Courier New"/>
          <w:sz w:val="18"/>
          <w:szCs w:val="18"/>
        </w:rPr>
        <w:t>END</w:t>
      </w:r>
    </w:p>
    <w:p w:rsidR="0042678D" w:rsidRDefault="00C72F1A">
      <w:pPr>
        <w:rPr>
          <w:rFonts w:ascii="Courier New" w:hAnsi="Courier New" w:cs="Courier New"/>
          <w:sz w:val="18"/>
          <w:szCs w:val="18"/>
        </w:rPr>
      </w:pPr>
      <w:r>
        <w:rPr>
          <w:rFonts w:ascii="Courier New" w:hAnsi="Courier New" w:cs="Courier New"/>
          <w:sz w:val="18"/>
          <w:szCs w:val="18"/>
        </w:rPr>
        <w:br w:type="page"/>
      </w:r>
    </w:p>
    <w:p w:rsidR="0042678D" w:rsidRDefault="0042678D" w:rsidP="0042678D">
      <w:pPr>
        <w:pStyle w:val="Heading1"/>
      </w:pPr>
      <w:r>
        <w:lastRenderedPageBreak/>
        <w:t>PFLOTRAN-Root Input: pflotran.in (updated)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!Description: Input file for domain 21x21x2m, single root, 720 hours (1month)</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flow mode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MODE RICHARDS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b/>
          <w:color w:val="FF0000"/>
          <w:sz w:val="18"/>
          <w:szCs w:val="20"/>
        </w:rPr>
      </w:pPr>
      <w:r w:rsidRPr="0042678D">
        <w:rPr>
          <w:rFonts w:ascii="Lucida Console" w:hAnsi="Lucida Console" w:cs="Lucida Console"/>
          <w:b/>
          <w:color w:val="FF0000"/>
          <w:sz w:val="18"/>
          <w:szCs w:val="20"/>
        </w:rPr>
        <w:t>ROOT_SYSTEM</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solver options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TIMESTEPPER</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TS_ACCELERATION 8</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!NUM_STEPS_AFTER_CUT 10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MAX_SATURATION_CHANGE 5</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MAX_TS_CUTS 30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discretization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GRID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TYPE structured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ORIGIN 0.d0 0.d0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NXYZ 21 21 20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BOUNDS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0.d0 0.d0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21.d0 2.d0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fluid properties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FLUID_PROPERTY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DIFFUSION_COEFFICIENT 1.d-9</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material properties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MATERIAL_PROPERTY soil1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ID 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POROSITY 0.37d0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TORTUOSITY 1.d0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SATURATION_FUNCTION sf1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PERMEABILITY</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PERM_X 8.84d-12 ![m2] k=K(mu/rho/g)=350/1000/3600*0.000891/1000/9.8, dynamic viscosity of 0.000891kg/(ms) at 25C</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PERM_X 1.3d-11 ![m2] k=K(mu/rho/g)=350/1000/3600*0.0013/1000/9.8, dynamic viscosity of 0.0013kg/(ms) at 10C</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PERM_Y 1.3d-11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PERM_Z 1.3d-11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saturation functions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SATURATION_FUNCTION sf1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SATURATION_FUNCTION_TYPE VAN_GENUCHTEN</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RESIDUAL_SATURATION 0.0  !(0.04-0.04)/(0.37-0.04)=0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LAMBDA 0.404d0 !VG m=1-1/n=1-1/1.68=0.404</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ALPHA 5.3d-4 !alpha=-0.0052 1/mm --&gt; 0.0052/9.806= 5.3d-41/pa</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output options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OUTPUT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!MASS_BALANCE</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TIMES h 1d0 5d0 9d0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PERIODIC TIME 1.0 h</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FORMAT TECPLOT BLOCK</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b/>
          <w:color w:val="FF0000"/>
          <w:sz w:val="18"/>
          <w:szCs w:val="20"/>
        </w:rPr>
      </w:pPr>
      <w:r w:rsidRPr="0042678D">
        <w:rPr>
          <w:rFonts w:ascii="Lucida Console" w:hAnsi="Lucida Console" w:cs="Lucida Console"/>
          <w:b/>
          <w:color w:val="FF0000"/>
          <w:sz w:val="18"/>
          <w:szCs w:val="20"/>
        </w:rPr>
        <w:t>FORMAT HDF5 MULTIPLE_FILES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b/>
          <w:color w:val="FF0000"/>
          <w:sz w:val="18"/>
          <w:szCs w:val="20"/>
        </w:rPr>
        <w:t>ROOT_SYSTEMS ALL</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FORMAT VTK</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VELOCITIES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times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TIME</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lastRenderedPageBreak/>
        <w:t xml:space="preserve">  FINAL_TIME 719.d0 h</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INITIAL_TIMESTEP_SIZE 1.0d0 h</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MAXIMUM_TIMESTEP_SIZE 1.0d0 h</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regions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all</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COORDINATES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0.d0 0.d0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21.d0 2.d0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RootSystem1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FILE Rootsystem.h5</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Soil</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FILE Rootsystem.h5</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west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FACE WEST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COORDINATES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0.d0 0.d0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0.d0 21.d0 2.d0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east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FACE EAST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COORDINATES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0.d0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21.d0 2.d0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north</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FACE NORTH</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COORDINATES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0.d0 21.d0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21.d0 2.d0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south</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FACE SOUTH</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COORDINATES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0.d0 0.d0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0.d0 2.d0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top</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FACE TOP</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COORDINATES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0.d0 0.d0 2.d0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21.d0 2.d0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bottom</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FACE BOTTOM</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COORDINATES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0.d0 0.d0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21.d0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top_layer</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COORDINATES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lastRenderedPageBreak/>
        <w:t xml:space="preserve">    0.d0 0.d0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21.d0 1.d0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bottom_layer</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COORDINATES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0.d0 0.d0 1.d0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21.d0 21.d0 2.d0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flow conditions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source/sink, need to be update at each time step, according to spatial SM condition</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and it's different for each soil elements</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FLOW_CONDITION source_RootSystem1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TYPE</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RATE heterogeneous_mass_rate</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SYNC_TIMESTEP_WITH_UPDATE</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RATE file Trans_RootSystem1.dat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FLOW_CONDITION initial</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TYPE</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PRESSURE hydrostatic</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PRESSURE 1956741.84 ! 200 meter piezometric head (200*997.32*9.81)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DATUM 0.d0 0.d0 0.d0 ! Initial pressure at the bottom, assume water table at the bottom</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PRESSURE 101325.d0 ! 1 meter piezometric head (1*997.32*9.81)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FLOW_CONDITION bottom_darcy_flux</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TYPE</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PRESSURE unit_gradient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PRESSURE 101325.d0  ! likely still need a dummy pressure, but you could try without.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FLOW_CONDITION NetPPT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TYPE</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FLUX neumann</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FLUX FILE PPT_5dayfreq_1month.dat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data sets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DATASET root_param_1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FILENAME root_param_vhe.h5</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root properties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ROOT_PROPERTY root1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ID 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COMPENSATORY_CONDUCATNACE 4.42e-9</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STANDARD_WATER_UPDATE_DENISTY DATASET root_param_1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COLLAR_WATER_POT_THRESHOLD -150.d0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ROOT_PROPERTY no_root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ID 13</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COMPENSATORY_CONDUCATNACE 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STANDARD_WATER_UPDATE_DENISTY 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COLLAR_WATER_POT_THRESHOLD -150.d0</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condition couplers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source/sink</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SOURCE_SINK RootSystem1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FLOW_CONDITION source_RootSystem1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REGION RootSystem1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lastRenderedPageBreak/>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initial condition</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INITIAL_CONDITION initial</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FLOW_CONDITION initial</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REGION all</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bottom boundary condition</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BOUNDARY_CONDITION bottom</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FLOW_CONDITION bottom_darcy_flux</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REGION bottom</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BOUNDARY_CONDITION NetPPT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FLOW_CONDITION NetPPT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REGION top</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stratigraphy couplers ============================</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STRATA</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REGION RootSystem1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MATERIAL soil1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ROOT_MATERIAL root1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STRATA</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REGION Soil</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MATERIAL soil1</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 xml:space="preserve">  ROOT_MATERIAL no_root</w:t>
      </w:r>
    </w:p>
    <w:p w:rsidR="0042678D" w:rsidRPr="0042678D" w:rsidRDefault="0042678D" w:rsidP="0042678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18"/>
          <w:szCs w:val="20"/>
        </w:rPr>
      </w:pPr>
      <w:r w:rsidRPr="0042678D">
        <w:rPr>
          <w:rFonts w:ascii="Lucida Console" w:hAnsi="Lucida Console" w:cs="Lucida Console"/>
          <w:sz w:val="18"/>
          <w:szCs w:val="20"/>
        </w:rPr>
        <w:t>END</w:t>
      </w:r>
    </w:p>
    <w:p w:rsidR="0042678D" w:rsidRDefault="0042678D" w:rsidP="0042678D">
      <w:r>
        <w:br w:type="page"/>
      </w:r>
    </w:p>
    <w:p w:rsidR="008F11F2" w:rsidRDefault="00C72F1A" w:rsidP="007F45CC">
      <w:pPr>
        <w:pStyle w:val="Heading1"/>
      </w:pPr>
      <w:bookmarkStart w:id="7" w:name="_Toc404776871"/>
      <w:r>
        <w:lastRenderedPageBreak/>
        <w:t>PFLOTRAN-Root Input</w:t>
      </w:r>
      <w:r w:rsidR="009E6EE8">
        <w:t>:</w:t>
      </w:r>
      <w:r>
        <w:t xml:space="preserve"> RootSystem.h5</w:t>
      </w:r>
      <w:bookmarkEnd w:id="7"/>
    </w:p>
    <w:p w:rsidR="00C72F1A" w:rsidRDefault="00C72F1A"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urier New"/>
          <w:szCs w:val="18"/>
        </w:rPr>
      </w:pPr>
    </w:p>
    <w:p w:rsidR="00C72F1A" w:rsidRDefault="00C72F1A"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urier New"/>
          <w:szCs w:val="18"/>
        </w:rPr>
      </w:pPr>
      <w:r>
        <w:rPr>
          <w:rFonts w:cs="Courier New"/>
          <w:szCs w:val="18"/>
        </w:rPr>
        <w:t xml:space="preserve">This input file describes the spatial location of root systems and plain soil grid cells. Each grid cell is denoted by a unique number (1, 2, 3, …, N grid cells). For </w:t>
      </w:r>
      <w:r w:rsidR="00E92872">
        <w:rPr>
          <w:rFonts w:cs="Courier New"/>
          <w:szCs w:val="18"/>
        </w:rPr>
        <w:t>each region, there is an array which identifies the grid cell numbers which reside within that region.</w:t>
      </w:r>
    </w:p>
    <w:p w:rsidR="00E92872" w:rsidRDefault="00E9287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urier New"/>
          <w:szCs w:val="18"/>
        </w:rPr>
      </w:pPr>
    </w:p>
    <w:p w:rsidR="00E92872" w:rsidRDefault="00E9287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urier New"/>
          <w:szCs w:val="18"/>
        </w:rPr>
      </w:pPr>
      <w:r>
        <w:rPr>
          <w:rFonts w:cs="Courier New"/>
          <w:szCs w:val="18"/>
        </w:rPr>
        <w:t>For now: see the below screenshot. Later: a script which generates these files will be documented here.</w:t>
      </w:r>
    </w:p>
    <w:p w:rsidR="00E92872" w:rsidRDefault="00E9287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urier New"/>
          <w:szCs w:val="18"/>
        </w:rPr>
      </w:pPr>
      <w:r>
        <w:rPr>
          <w:rFonts w:cs="Courier New"/>
          <w:noProof/>
          <w:szCs w:val="18"/>
        </w:rPr>
        <mc:AlternateContent>
          <mc:Choice Requires="wps">
            <w:drawing>
              <wp:anchor distT="0" distB="0" distL="114300" distR="114300" simplePos="0" relativeHeight="251661312" behindDoc="0" locked="0" layoutInCell="1" allowOverlap="1" wp14:anchorId="2C342847" wp14:editId="67F9EB54">
                <wp:simplePos x="0" y="0"/>
                <wp:positionH relativeFrom="column">
                  <wp:posOffset>108585</wp:posOffset>
                </wp:positionH>
                <wp:positionV relativeFrom="paragraph">
                  <wp:posOffset>243205</wp:posOffset>
                </wp:positionV>
                <wp:extent cx="1024128" cy="1097280"/>
                <wp:effectExtent l="0" t="0" r="24130" b="26670"/>
                <wp:wrapNone/>
                <wp:docPr id="4" name="Rectangle 4"/>
                <wp:cNvGraphicFramePr/>
                <a:graphic xmlns:a="http://schemas.openxmlformats.org/drawingml/2006/main">
                  <a:graphicData uri="http://schemas.microsoft.com/office/word/2010/wordprocessingShape">
                    <wps:wsp>
                      <wps:cNvSpPr/>
                      <wps:spPr>
                        <a:xfrm>
                          <a:off x="0" y="0"/>
                          <a:ext cx="1024128" cy="1097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8.55pt;margin-top:19.15pt;width:80.65pt;height:8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" filled="f" strokecolor="red" strokeweight="2pt"/>
            </w:pict>
          </mc:Fallback>
        </mc:AlternateContent>
      </w:r>
    </w:p>
    <w:p w:rsidR="00E92872" w:rsidRPr="00C72F1A" w:rsidRDefault="00E92872" w:rsidP="008F11F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cs="Courier New"/>
          <w:szCs w:val="18"/>
        </w:rPr>
      </w:pPr>
      <w:r>
        <w:rPr>
          <w:noProof/>
        </w:rPr>
        <w:drawing>
          <wp:inline distT="0" distB="0" distL="0" distR="0" wp14:anchorId="178B2B47" wp14:editId="5107FDE9">
            <wp:extent cx="5943600" cy="2552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52065"/>
                    </a:xfrm>
                    <a:prstGeom prst="rect">
                      <a:avLst/>
                    </a:prstGeom>
                  </pic:spPr>
                </pic:pic>
              </a:graphicData>
            </a:graphic>
          </wp:inline>
        </w:drawing>
      </w:r>
    </w:p>
    <w:p w:rsidR="008F11F2" w:rsidRPr="008F11F2" w:rsidRDefault="008F11F2" w:rsidP="00965FB2">
      <w:pPr>
        <w:autoSpaceDE w:val="0"/>
        <w:autoSpaceDN w:val="0"/>
        <w:adjustRightInd w:val="0"/>
        <w:spacing w:after="0" w:line="240" w:lineRule="auto"/>
        <w:rPr>
          <w:rFonts w:cs="Courier New"/>
          <w:b/>
          <w:sz w:val="28"/>
          <w:szCs w:val="18"/>
          <w:u w:val="single"/>
        </w:rPr>
      </w:pPr>
    </w:p>
    <w:p w:rsidR="00965FB2" w:rsidRDefault="00965FB2" w:rsidP="00965FB2">
      <w:pPr>
        <w:autoSpaceDE w:val="0"/>
        <w:autoSpaceDN w:val="0"/>
        <w:adjustRightInd w:val="0"/>
        <w:spacing w:after="0" w:line="240" w:lineRule="auto"/>
        <w:rPr>
          <w:rFonts w:ascii="Courier New" w:hAnsi="Courier New" w:cs="Courier New"/>
          <w:sz w:val="24"/>
          <w:szCs w:val="24"/>
        </w:rPr>
      </w:pPr>
    </w:p>
    <w:p w:rsidR="00E92872" w:rsidRDefault="00E92872">
      <w:pPr>
        <w:rPr>
          <w:rFonts w:cs="Courier New"/>
          <w:b/>
          <w:sz w:val="24"/>
          <w:u w:val="single"/>
        </w:rPr>
      </w:pPr>
      <w:r>
        <w:rPr>
          <w:rFonts w:cs="Courier New"/>
          <w:b/>
          <w:sz w:val="24"/>
          <w:u w:val="single"/>
        </w:rPr>
        <w:br w:type="page"/>
      </w:r>
    </w:p>
    <w:p w:rsidR="00965FB2" w:rsidRDefault="00E92872" w:rsidP="007F45CC">
      <w:pPr>
        <w:pStyle w:val="Heading1"/>
      </w:pPr>
      <w:bookmarkStart w:id="8" w:name="_Toc404776872"/>
      <w:r>
        <w:lastRenderedPageBreak/>
        <w:t>PFLOTRAN-Root Input</w:t>
      </w:r>
      <w:r w:rsidR="009E6EE8">
        <w:t>:</w:t>
      </w:r>
      <w:r>
        <w:t xml:space="preserve"> root_param.h5</w:t>
      </w:r>
      <w:bookmarkEnd w:id="8"/>
    </w:p>
    <w:p w:rsidR="00E92872" w:rsidRDefault="00EC0CCC" w:rsidP="00965FB2">
      <w:pPr>
        <w:rPr>
          <w:rFonts w:cs="Courier New"/>
        </w:rPr>
      </w:pPr>
      <w:r>
        <w:rPr>
          <w:rFonts w:cs="Courier New"/>
        </w:rPr>
        <w:t>This input file contains the standard water uptake density for each grid cell. The first array, “Cell Ids”, contains the numerical identifier for each grid cell (n=1, 2, 3, …, N grid cells). The second array contains the standard water uptake density, with each column representing the different regions represented in the model domain. In this example, three regions are represented: two root systems (columns 1 and 2) and the soil (column 3). Values may exist in more than one column, as this would represent the situation where root systems overlap. The sum of these values represents the cumulative water uptake density for that grid cell.</w:t>
      </w:r>
    </w:p>
    <w:p w:rsidR="00EC0CCC" w:rsidRPr="00E92872" w:rsidRDefault="00EC0CCC" w:rsidP="00965FB2">
      <w:pPr>
        <w:rPr>
          <w:rFonts w:cs="Courier New"/>
        </w:rPr>
      </w:pPr>
      <w:r>
        <w:rPr>
          <w:rFonts w:cs="Courier New"/>
        </w:rPr>
        <w:t>For now: a screenshot of the input file is presented. Later: a script which generates these files will be documented here.</w:t>
      </w:r>
    </w:p>
    <w:p w:rsidR="00E92872" w:rsidRPr="00E92872" w:rsidRDefault="00E92872" w:rsidP="00965FB2">
      <w:pPr>
        <w:rPr>
          <w:rFonts w:cs="Courier New"/>
        </w:rPr>
      </w:pPr>
    </w:p>
    <w:p w:rsidR="00E92872" w:rsidRDefault="00E92872" w:rsidP="00E92872">
      <w:pPr>
        <w:jc w:val="center"/>
        <w:rPr>
          <w:rFonts w:cs="Courier New"/>
          <w:b/>
          <w:sz w:val="28"/>
          <w:u w:val="single"/>
        </w:rPr>
      </w:pPr>
      <w:r>
        <w:rPr>
          <w:rFonts w:cs="Courier New"/>
          <w:noProof/>
          <w:szCs w:val="18"/>
        </w:rPr>
        <mc:AlternateContent>
          <mc:Choice Requires="wps">
            <w:drawing>
              <wp:anchor distT="0" distB="0" distL="114300" distR="114300" simplePos="0" relativeHeight="251663360" behindDoc="0" locked="0" layoutInCell="1" allowOverlap="1" wp14:anchorId="7815CB5C" wp14:editId="7727888C">
                <wp:simplePos x="0" y="0"/>
                <wp:positionH relativeFrom="column">
                  <wp:posOffset>3736365</wp:posOffset>
                </wp:positionH>
                <wp:positionV relativeFrom="paragraph">
                  <wp:posOffset>676325</wp:posOffset>
                </wp:positionV>
                <wp:extent cx="1362438" cy="465354"/>
                <wp:effectExtent l="0" t="0" r="28575" b="11430"/>
                <wp:wrapNone/>
                <wp:docPr id="5" name="Rectangle 5"/>
                <wp:cNvGraphicFramePr/>
                <a:graphic xmlns:a="http://schemas.openxmlformats.org/drawingml/2006/main">
                  <a:graphicData uri="http://schemas.microsoft.com/office/word/2010/wordprocessingShape">
                    <wps:wsp>
                      <wps:cNvSpPr/>
                      <wps:spPr>
                        <a:xfrm>
                          <a:off x="0" y="0"/>
                          <a:ext cx="1362438" cy="465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94.2pt;margin-top:53.25pt;width:107.3pt;height:3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" filled="f" strokecolor="red" strokeweight="2pt"/>
            </w:pict>
          </mc:Fallback>
        </mc:AlternateContent>
      </w:r>
      <w:r>
        <w:rPr>
          <w:rFonts w:cs="Courier New"/>
          <w:noProof/>
          <w:szCs w:val="18"/>
        </w:rPr>
        <mc:AlternateContent>
          <mc:Choice Requires="wps">
            <w:drawing>
              <wp:anchor distT="0" distB="0" distL="114300" distR="114300" simplePos="0" relativeHeight="251659264" behindDoc="0" locked="0" layoutInCell="1" allowOverlap="1" wp14:anchorId="34D688AF" wp14:editId="25467665">
                <wp:simplePos x="0" y="0"/>
                <wp:positionH relativeFrom="column">
                  <wp:posOffset>725500</wp:posOffset>
                </wp:positionH>
                <wp:positionV relativeFrom="paragraph">
                  <wp:posOffset>1142365</wp:posOffset>
                </wp:positionV>
                <wp:extent cx="1362438" cy="465354"/>
                <wp:effectExtent l="0" t="0" r="28575" b="11430"/>
                <wp:wrapNone/>
                <wp:docPr id="2" name="Rectangle 2"/>
                <wp:cNvGraphicFramePr/>
                <a:graphic xmlns:a="http://schemas.openxmlformats.org/drawingml/2006/main">
                  <a:graphicData uri="http://schemas.microsoft.com/office/word/2010/wordprocessingShape">
                    <wps:wsp>
                      <wps:cNvSpPr/>
                      <wps:spPr>
                        <a:xfrm>
                          <a:off x="0" y="0"/>
                          <a:ext cx="1362438" cy="465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57.15pt;margin-top:89.95pt;width:107.3pt;height:3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" filled="f" strokecolor="red" strokeweight="2pt"/>
            </w:pict>
          </mc:Fallback>
        </mc:AlternateContent>
      </w:r>
      <w:r>
        <w:rPr>
          <w:noProof/>
        </w:rPr>
        <w:drawing>
          <wp:inline distT="0" distB="0" distL="0" distR="0" wp14:anchorId="52472E52" wp14:editId="2C4F023F">
            <wp:extent cx="4245336" cy="43891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5336" cy="4389120"/>
                    </a:xfrm>
                    <a:prstGeom prst="rect">
                      <a:avLst/>
                    </a:prstGeom>
                  </pic:spPr>
                </pic:pic>
              </a:graphicData>
            </a:graphic>
          </wp:inline>
        </w:drawing>
      </w:r>
    </w:p>
    <w:p w:rsidR="006B7C75" w:rsidRDefault="006B7C75">
      <w:pPr>
        <w:rPr>
          <w:rFonts w:cs="Courier New"/>
          <w:b/>
          <w:sz w:val="28"/>
          <w:u w:val="single"/>
        </w:rPr>
      </w:pPr>
      <w:r>
        <w:rPr>
          <w:rFonts w:cs="Courier New"/>
          <w:b/>
          <w:sz w:val="28"/>
          <w:u w:val="single"/>
        </w:rPr>
        <w:br w:type="page"/>
      </w:r>
    </w:p>
    <w:p w:rsidR="006B7C75" w:rsidRDefault="006B7C75" w:rsidP="007F45CC">
      <w:pPr>
        <w:pStyle w:val="Heading1"/>
      </w:pPr>
      <w:bookmarkStart w:id="9" w:name="_Toc404776873"/>
      <w:r>
        <w:lastRenderedPageBreak/>
        <w:t>PFLOTRAN-Root Input</w:t>
      </w:r>
      <w:r w:rsidR="009E6EE8">
        <w:t>:</w:t>
      </w:r>
      <w:r>
        <w:t xml:space="preserve"> precipitation.dat</w:t>
      </w:r>
      <w:bookmarkEnd w:id="9"/>
    </w:p>
    <w:p w:rsidR="00F452E5" w:rsidRDefault="00F452E5" w:rsidP="006B7C75">
      <w:pPr>
        <w:rPr>
          <w:rFonts w:cs="Courier New"/>
        </w:rPr>
      </w:pPr>
      <w:r>
        <w:rPr>
          <w:rFonts w:cs="Courier New"/>
        </w:rPr>
        <w:t>This file contains the hourly precipitation rates for the domain. Time is measured in seconds [s] and the rate is meters/second [m/s]. The following is from the example input, UMBS_NetPPT_file_hourly.dat:</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 Source File - D:\aRoot\mRootRhizo\tRIBSVEGGIE_files\UMBS_NetPPT_file_hourly.dat</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 xml:space="preserve">: Start Date - </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 xml:space="preserve">: End Date - </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 Time Increment - 1hr</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 Data - Time(seconds) Recharge (m/s)</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 Time[s]</w:t>
      </w:r>
      <w:r w:rsidRPr="00F452E5">
        <w:rPr>
          <w:rFonts w:ascii="Courier New" w:hAnsi="Courier New" w:cs="Courier New"/>
          <w:sz w:val="18"/>
          <w:szCs w:val="18"/>
        </w:rPr>
        <w:tab/>
      </w:r>
      <w:commentRangeStart w:id="10"/>
      <w:r w:rsidRPr="00F452E5">
        <w:rPr>
          <w:rFonts w:ascii="Courier New" w:hAnsi="Courier New" w:cs="Courier New"/>
          <w:sz w:val="18"/>
          <w:szCs w:val="18"/>
        </w:rPr>
        <w:t>m/s</w:t>
      </w:r>
      <w:commentRangeEnd w:id="10"/>
      <w:r w:rsidR="006B1EC7">
        <w:rPr>
          <w:rStyle w:val="CommentReference"/>
        </w:rPr>
        <w:commentReference w:id="10"/>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3600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7200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10800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14400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18000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21600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25200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28800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32400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36000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39600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43200</w:t>
      </w:r>
      <w:r w:rsidRPr="00F452E5">
        <w:rPr>
          <w:rFonts w:ascii="Courier New" w:hAnsi="Courier New" w:cs="Courier New"/>
          <w:sz w:val="18"/>
          <w:szCs w:val="18"/>
        </w:rPr>
        <w:tab/>
        <w:t>3.04672E-07</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46800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50400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54000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57600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61200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64800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68400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72000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75600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79200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82800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86400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90000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93600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97200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100800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104400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108000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111600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115200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118800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122400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126000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129600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133200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136800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140400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144000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147600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151200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154800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158400</w:t>
      </w:r>
      <w:r w:rsidRPr="00F452E5">
        <w:rPr>
          <w:rFonts w:ascii="Courier New" w:hAnsi="Courier New" w:cs="Courier New"/>
          <w:sz w:val="18"/>
          <w:szCs w:val="18"/>
        </w:rPr>
        <w:tab/>
        <w:t>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162000</w:t>
      </w:r>
      <w:r w:rsidRPr="00F452E5">
        <w:rPr>
          <w:rFonts w:ascii="Courier New" w:hAnsi="Courier New" w:cs="Courier New"/>
          <w:sz w:val="18"/>
          <w:szCs w:val="18"/>
        </w:rPr>
        <w:tab/>
        <w:t>3.04672E-07</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18"/>
        </w:rPr>
      </w:pPr>
      <w:r w:rsidRPr="00F452E5">
        <w:rPr>
          <w:rFonts w:ascii="Courier New" w:hAnsi="Courier New" w:cs="Courier New"/>
          <w:sz w:val="18"/>
          <w:szCs w:val="18"/>
        </w:rPr>
        <w:t>165600</w:t>
      </w:r>
      <w:r w:rsidRPr="00F452E5">
        <w:rPr>
          <w:rFonts w:ascii="Courier New" w:hAnsi="Courier New" w:cs="Courier New"/>
          <w:sz w:val="18"/>
          <w:szCs w:val="18"/>
        </w:rPr>
        <w:tab/>
        <w:t>4.94854E-07</w:t>
      </w:r>
    </w:p>
    <w:p w:rsidR="00F452E5" w:rsidRDefault="00F452E5" w:rsidP="007F45CC">
      <w:pPr>
        <w:pStyle w:val="Heading1"/>
      </w:pPr>
      <w:r>
        <w:br w:type="page"/>
      </w:r>
      <w:bookmarkStart w:id="11" w:name="_Toc404776874"/>
      <w:r>
        <w:lastRenderedPageBreak/>
        <w:t>PFLOTRAN-Root Input</w:t>
      </w:r>
      <w:r w:rsidR="009E6EE8">
        <w:t>:</w:t>
      </w:r>
      <w:r>
        <w:t xml:space="preserve"> potential_transpiration.dat</w:t>
      </w:r>
      <w:bookmarkEnd w:id="11"/>
    </w:p>
    <w:p w:rsidR="00F452E5" w:rsidRDefault="00F452E5" w:rsidP="006B7C75">
      <w:pPr>
        <w:rPr>
          <w:rFonts w:cs="Courier New"/>
        </w:rPr>
      </w:pPr>
      <w:r>
        <w:rPr>
          <w:rFonts w:cs="Courier New"/>
        </w:rPr>
        <w:t>This input file needs to be generated for every root structure in the domain. It represents the hourly potential transpiration in kilograms per second [kg/s]. The following example is from the benchmark input, Trans_RootSystem1.dat:</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TIME_UNITS h</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DATA_UNITS kg/s</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0</w:t>
      </w:r>
      <w:r w:rsidRPr="00F452E5">
        <w:rPr>
          <w:rFonts w:ascii="Courier New" w:hAnsi="Courier New" w:cs="Courier New"/>
          <w:sz w:val="18"/>
          <w:szCs w:val="20"/>
        </w:rPr>
        <w:tab/>
        <w:t>-0.000001</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w:t>
      </w:r>
      <w:r w:rsidRPr="00F452E5">
        <w:rPr>
          <w:rFonts w:ascii="Courier New" w:hAnsi="Courier New" w:cs="Courier New"/>
          <w:sz w:val="18"/>
          <w:szCs w:val="20"/>
        </w:rPr>
        <w:tab/>
        <w:t>-0.000003</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w:t>
      </w:r>
      <w:r w:rsidRPr="00F452E5">
        <w:rPr>
          <w:rFonts w:ascii="Courier New" w:hAnsi="Courier New" w:cs="Courier New"/>
          <w:sz w:val="18"/>
          <w:szCs w:val="20"/>
        </w:rPr>
        <w:tab/>
        <w:t>-0.000003</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w:t>
      </w:r>
      <w:r w:rsidRPr="00F452E5">
        <w:rPr>
          <w:rFonts w:ascii="Courier New" w:hAnsi="Courier New" w:cs="Courier New"/>
          <w:sz w:val="18"/>
          <w:szCs w:val="20"/>
        </w:rPr>
        <w:tab/>
        <w:t>-0.000001</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4</w:t>
      </w:r>
      <w:r w:rsidRPr="00F452E5">
        <w:rPr>
          <w:rFonts w:ascii="Courier New" w:hAnsi="Courier New" w:cs="Courier New"/>
          <w:sz w:val="18"/>
          <w:szCs w:val="20"/>
        </w:rPr>
        <w:tab/>
        <w:t>-0.000001</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5</w:t>
      </w:r>
      <w:r w:rsidRPr="00F452E5">
        <w:rPr>
          <w:rFonts w:ascii="Courier New" w:hAnsi="Courier New" w:cs="Courier New"/>
          <w:sz w:val="18"/>
          <w:szCs w:val="20"/>
        </w:rPr>
        <w:tab/>
        <w:t>-0.000000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6</w:t>
      </w:r>
      <w:r w:rsidRPr="00F452E5">
        <w:rPr>
          <w:rFonts w:ascii="Courier New" w:hAnsi="Courier New" w:cs="Courier New"/>
          <w:sz w:val="18"/>
          <w:szCs w:val="20"/>
        </w:rPr>
        <w:tab/>
        <w:t>-0.000004</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7</w:t>
      </w:r>
      <w:r w:rsidRPr="00F452E5">
        <w:rPr>
          <w:rFonts w:ascii="Courier New" w:hAnsi="Courier New" w:cs="Courier New"/>
          <w:sz w:val="18"/>
          <w:szCs w:val="20"/>
        </w:rPr>
        <w:tab/>
        <w:t>-0.000060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8</w:t>
      </w:r>
      <w:r w:rsidRPr="00F452E5">
        <w:rPr>
          <w:rFonts w:ascii="Courier New" w:hAnsi="Courier New" w:cs="Courier New"/>
          <w:sz w:val="18"/>
          <w:szCs w:val="20"/>
        </w:rPr>
        <w:tab/>
        <w:t>-0.000370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9</w:t>
      </w:r>
      <w:r w:rsidRPr="00F452E5">
        <w:rPr>
          <w:rFonts w:ascii="Courier New" w:hAnsi="Courier New" w:cs="Courier New"/>
          <w:sz w:val="18"/>
          <w:szCs w:val="20"/>
        </w:rPr>
        <w:tab/>
        <w:t>-0.000766</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10</w:t>
      </w:r>
      <w:r w:rsidRPr="00F452E5">
        <w:rPr>
          <w:rFonts w:ascii="Courier New" w:hAnsi="Courier New" w:cs="Courier New"/>
          <w:sz w:val="18"/>
          <w:szCs w:val="20"/>
        </w:rPr>
        <w:tab/>
        <w:t>-0.001221</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11</w:t>
      </w:r>
      <w:r w:rsidRPr="00F452E5">
        <w:rPr>
          <w:rFonts w:ascii="Courier New" w:hAnsi="Courier New" w:cs="Courier New"/>
          <w:sz w:val="18"/>
          <w:szCs w:val="20"/>
        </w:rPr>
        <w:tab/>
        <w:t>-0.001690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12</w:t>
      </w:r>
      <w:r w:rsidRPr="00F452E5">
        <w:rPr>
          <w:rFonts w:ascii="Courier New" w:hAnsi="Courier New" w:cs="Courier New"/>
          <w:sz w:val="18"/>
          <w:szCs w:val="20"/>
        </w:rPr>
        <w:tab/>
        <w:t>-0.001866</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13</w:t>
      </w:r>
      <w:r w:rsidRPr="00F452E5">
        <w:rPr>
          <w:rFonts w:ascii="Courier New" w:hAnsi="Courier New" w:cs="Courier New"/>
          <w:sz w:val="18"/>
          <w:szCs w:val="20"/>
        </w:rPr>
        <w:tab/>
        <w:t>-0.002002</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14</w:t>
      </w:r>
      <w:r w:rsidRPr="00F452E5">
        <w:rPr>
          <w:rFonts w:ascii="Courier New" w:hAnsi="Courier New" w:cs="Courier New"/>
          <w:sz w:val="18"/>
          <w:szCs w:val="20"/>
        </w:rPr>
        <w:tab/>
        <w:t>-0.002135</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15</w:t>
      </w:r>
      <w:r w:rsidRPr="00F452E5">
        <w:rPr>
          <w:rFonts w:ascii="Courier New" w:hAnsi="Courier New" w:cs="Courier New"/>
          <w:sz w:val="18"/>
          <w:szCs w:val="20"/>
        </w:rPr>
        <w:tab/>
        <w:t>-0.002183</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16</w:t>
      </w:r>
      <w:r w:rsidRPr="00F452E5">
        <w:rPr>
          <w:rFonts w:ascii="Courier New" w:hAnsi="Courier New" w:cs="Courier New"/>
          <w:sz w:val="18"/>
          <w:szCs w:val="20"/>
        </w:rPr>
        <w:tab/>
        <w:t>-0.002134</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17</w:t>
      </w:r>
      <w:r w:rsidRPr="00F452E5">
        <w:rPr>
          <w:rFonts w:ascii="Courier New" w:hAnsi="Courier New" w:cs="Courier New"/>
          <w:sz w:val="18"/>
          <w:szCs w:val="20"/>
        </w:rPr>
        <w:tab/>
        <w:t>-0.001930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18</w:t>
      </w:r>
      <w:r w:rsidRPr="00F452E5">
        <w:rPr>
          <w:rFonts w:ascii="Courier New" w:hAnsi="Courier New" w:cs="Courier New"/>
          <w:sz w:val="18"/>
          <w:szCs w:val="20"/>
        </w:rPr>
        <w:tab/>
        <w:t>-0.001576</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19</w:t>
      </w:r>
      <w:r w:rsidRPr="00F452E5">
        <w:rPr>
          <w:rFonts w:ascii="Courier New" w:hAnsi="Courier New" w:cs="Courier New"/>
          <w:sz w:val="18"/>
          <w:szCs w:val="20"/>
        </w:rPr>
        <w:tab/>
        <w:t>-0.000997</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20</w:t>
      </w:r>
      <w:r w:rsidRPr="00F452E5">
        <w:rPr>
          <w:rFonts w:ascii="Courier New" w:hAnsi="Courier New" w:cs="Courier New"/>
          <w:sz w:val="18"/>
          <w:szCs w:val="20"/>
        </w:rPr>
        <w:tab/>
        <w:t>-0.000345</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21</w:t>
      </w:r>
      <w:r w:rsidRPr="00F452E5">
        <w:rPr>
          <w:rFonts w:ascii="Courier New" w:hAnsi="Courier New" w:cs="Courier New"/>
          <w:sz w:val="18"/>
          <w:szCs w:val="20"/>
        </w:rPr>
        <w:tab/>
        <w:t>-0.000039</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22</w:t>
      </w:r>
      <w:r w:rsidRPr="00F452E5">
        <w:rPr>
          <w:rFonts w:ascii="Courier New" w:hAnsi="Courier New" w:cs="Courier New"/>
          <w:sz w:val="18"/>
          <w:szCs w:val="20"/>
        </w:rPr>
        <w:tab/>
        <w:t>-0.000004</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23</w:t>
      </w:r>
      <w:r w:rsidRPr="00F452E5">
        <w:rPr>
          <w:rFonts w:ascii="Courier New" w:hAnsi="Courier New" w:cs="Courier New"/>
          <w:sz w:val="18"/>
          <w:szCs w:val="20"/>
        </w:rPr>
        <w:tab/>
        <w:t>-0.000002</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24</w:t>
      </w:r>
      <w:r w:rsidRPr="00F452E5">
        <w:rPr>
          <w:rFonts w:ascii="Courier New" w:hAnsi="Courier New" w:cs="Courier New"/>
          <w:sz w:val="18"/>
          <w:szCs w:val="20"/>
        </w:rPr>
        <w:tab/>
        <w:t>-0.000002</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25</w:t>
      </w:r>
      <w:r w:rsidRPr="00F452E5">
        <w:rPr>
          <w:rFonts w:ascii="Courier New" w:hAnsi="Courier New" w:cs="Courier New"/>
          <w:sz w:val="18"/>
          <w:szCs w:val="20"/>
        </w:rPr>
        <w:tab/>
        <w:t>-0.000001</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26</w:t>
      </w:r>
      <w:r w:rsidRPr="00F452E5">
        <w:rPr>
          <w:rFonts w:ascii="Courier New" w:hAnsi="Courier New" w:cs="Courier New"/>
          <w:sz w:val="18"/>
          <w:szCs w:val="20"/>
        </w:rPr>
        <w:tab/>
        <w:t>-0.000001</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27</w:t>
      </w:r>
      <w:r w:rsidRPr="00F452E5">
        <w:rPr>
          <w:rFonts w:ascii="Courier New" w:hAnsi="Courier New" w:cs="Courier New"/>
          <w:sz w:val="18"/>
          <w:szCs w:val="20"/>
        </w:rPr>
        <w:tab/>
        <w:t>-0.000001</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28</w:t>
      </w:r>
      <w:r w:rsidRPr="00F452E5">
        <w:rPr>
          <w:rFonts w:ascii="Courier New" w:hAnsi="Courier New" w:cs="Courier New"/>
          <w:sz w:val="18"/>
          <w:szCs w:val="20"/>
        </w:rPr>
        <w:tab/>
        <w:t>0.000000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29</w:t>
      </w:r>
      <w:r w:rsidRPr="00F452E5">
        <w:rPr>
          <w:rFonts w:ascii="Courier New" w:hAnsi="Courier New" w:cs="Courier New"/>
          <w:sz w:val="18"/>
          <w:szCs w:val="20"/>
        </w:rPr>
        <w:tab/>
        <w:t>0.000000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30</w:t>
      </w:r>
      <w:r w:rsidRPr="00F452E5">
        <w:rPr>
          <w:rFonts w:ascii="Courier New" w:hAnsi="Courier New" w:cs="Courier New"/>
          <w:sz w:val="18"/>
          <w:szCs w:val="20"/>
        </w:rPr>
        <w:tab/>
        <w:t>0.000000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31</w:t>
      </w:r>
      <w:r w:rsidRPr="00F452E5">
        <w:rPr>
          <w:rFonts w:ascii="Courier New" w:hAnsi="Courier New" w:cs="Courier New"/>
          <w:sz w:val="18"/>
          <w:szCs w:val="20"/>
        </w:rPr>
        <w:tab/>
        <w:t>0.000000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32</w:t>
      </w:r>
      <w:r w:rsidRPr="00F452E5">
        <w:rPr>
          <w:rFonts w:ascii="Courier New" w:hAnsi="Courier New" w:cs="Courier New"/>
          <w:sz w:val="18"/>
          <w:szCs w:val="20"/>
        </w:rPr>
        <w:tab/>
        <w:t>-0.000276</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33</w:t>
      </w:r>
      <w:r w:rsidRPr="00F452E5">
        <w:rPr>
          <w:rFonts w:ascii="Courier New" w:hAnsi="Courier New" w:cs="Courier New"/>
          <w:sz w:val="18"/>
          <w:szCs w:val="20"/>
        </w:rPr>
        <w:tab/>
        <w:t>-0.000892</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34</w:t>
      </w:r>
      <w:r w:rsidRPr="00F452E5">
        <w:rPr>
          <w:rFonts w:ascii="Courier New" w:hAnsi="Courier New" w:cs="Courier New"/>
          <w:sz w:val="18"/>
          <w:szCs w:val="20"/>
        </w:rPr>
        <w:tab/>
        <w:t>-0.001567</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35</w:t>
      </w:r>
      <w:r w:rsidRPr="00F452E5">
        <w:rPr>
          <w:rFonts w:ascii="Courier New" w:hAnsi="Courier New" w:cs="Courier New"/>
          <w:sz w:val="18"/>
          <w:szCs w:val="20"/>
        </w:rPr>
        <w:tab/>
        <w:t>-0.002068</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36</w:t>
      </w:r>
      <w:r w:rsidRPr="00F452E5">
        <w:rPr>
          <w:rFonts w:ascii="Courier New" w:hAnsi="Courier New" w:cs="Courier New"/>
          <w:sz w:val="18"/>
          <w:szCs w:val="20"/>
        </w:rPr>
        <w:tab/>
        <w:t>-0.002281</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37</w:t>
      </w:r>
      <w:r w:rsidRPr="00F452E5">
        <w:rPr>
          <w:rFonts w:ascii="Courier New" w:hAnsi="Courier New" w:cs="Courier New"/>
          <w:sz w:val="18"/>
          <w:szCs w:val="20"/>
        </w:rPr>
        <w:tab/>
        <w:t>-0.002390</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38</w:t>
      </w:r>
      <w:r w:rsidRPr="00F452E5">
        <w:rPr>
          <w:rFonts w:ascii="Courier New" w:hAnsi="Courier New" w:cs="Courier New"/>
          <w:sz w:val="18"/>
          <w:szCs w:val="20"/>
        </w:rPr>
        <w:tab/>
        <w:t>-0.002167</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39</w:t>
      </w:r>
      <w:r w:rsidRPr="00F452E5">
        <w:rPr>
          <w:rFonts w:ascii="Courier New" w:hAnsi="Courier New" w:cs="Courier New"/>
          <w:sz w:val="18"/>
          <w:szCs w:val="20"/>
        </w:rPr>
        <w:tab/>
        <w:t>-0.001722</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40</w:t>
      </w:r>
      <w:r w:rsidRPr="00F452E5">
        <w:rPr>
          <w:rFonts w:ascii="Courier New" w:hAnsi="Courier New" w:cs="Courier New"/>
          <w:sz w:val="18"/>
          <w:szCs w:val="20"/>
        </w:rPr>
        <w:tab/>
        <w:t>-0.001475</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41</w:t>
      </w:r>
      <w:r w:rsidRPr="00F452E5">
        <w:rPr>
          <w:rFonts w:ascii="Courier New" w:hAnsi="Courier New" w:cs="Courier New"/>
          <w:sz w:val="18"/>
          <w:szCs w:val="20"/>
        </w:rPr>
        <w:tab/>
        <w:t>-0.000621</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42</w:t>
      </w:r>
      <w:r w:rsidRPr="00F452E5">
        <w:rPr>
          <w:rFonts w:ascii="Courier New" w:hAnsi="Courier New" w:cs="Courier New"/>
          <w:sz w:val="18"/>
          <w:szCs w:val="20"/>
        </w:rPr>
        <w:tab/>
        <w:t>-0.000298</w:t>
      </w:r>
    </w:p>
    <w:p w:rsidR="00F452E5" w:rsidRPr="00F452E5"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43</w:t>
      </w:r>
      <w:r w:rsidRPr="00F452E5">
        <w:rPr>
          <w:rFonts w:ascii="Courier New" w:hAnsi="Courier New" w:cs="Courier New"/>
          <w:sz w:val="18"/>
          <w:szCs w:val="20"/>
        </w:rPr>
        <w:tab/>
        <w:t>-0.000218</w:t>
      </w:r>
    </w:p>
    <w:p w:rsidR="006B1EC7" w:rsidRDefault="00F452E5" w:rsidP="00F452E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sz w:val="18"/>
          <w:szCs w:val="20"/>
        </w:rPr>
      </w:pPr>
      <w:r w:rsidRPr="00F452E5">
        <w:rPr>
          <w:rFonts w:ascii="Courier New" w:hAnsi="Courier New" w:cs="Courier New"/>
          <w:sz w:val="18"/>
          <w:szCs w:val="20"/>
        </w:rPr>
        <w:t>44</w:t>
      </w:r>
      <w:r w:rsidRPr="00F452E5">
        <w:rPr>
          <w:rFonts w:ascii="Courier New" w:hAnsi="Courier New" w:cs="Courier New"/>
          <w:sz w:val="18"/>
          <w:szCs w:val="20"/>
        </w:rPr>
        <w:tab/>
        <w:t>-0.000057</w:t>
      </w:r>
    </w:p>
    <w:p w:rsidR="006B1EC7" w:rsidRDefault="006B1EC7">
      <w:pPr>
        <w:rPr>
          <w:rFonts w:ascii="Courier New" w:hAnsi="Courier New" w:cs="Courier New"/>
          <w:sz w:val="18"/>
          <w:szCs w:val="20"/>
        </w:rPr>
      </w:pPr>
      <w:r>
        <w:rPr>
          <w:rFonts w:ascii="Courier New" w:hAnsi="Courier New" w:cs="Courier New"/>
          <w:sz w:val="18"/>
          <w:szCs w:val="20"/>
        </w:rPr>
        <w:br w:type="page"/>
      </w:r>
    </w:p>
    <w:p w:rsidR="00F452E5" w:rsidRPr="00F452E5" w:rsidRDefault="006B1EC7" w:rsidP="006B1EC7">
      <w:pPr>
        <w:pStyle w:val="Heading1"/>
      </w:pPr>
      <w:bookmarkStart w:id="12" w:name="_Toc404776875"/>
      <w:r>
        <w:lastRenderedPageBreak/>
        <w:t>PFLOTRAN-Root Output: .vtk format</w:t>
      </w:r>
      <w:bookmarkEnd w:id="12"/>
    </w:p>
    <w:p w:rsidR="00F452E5" w:rsidRDefault="00F159C3" w:rsidP="006B7C75">
      <w:pPr>
        <w:rPr>
          <w:rFonts w:cs="Courier New"/>
        </w:rPr>
      </w:pPr>
      <w:r>
        <w:rPr>
          <w:rFonts w:cs="Courier New"/>
        </w:rPr>
        <w:t>GENERAL FILE FORMAT</w:t>
      </w:r>
    </w:p>
    <w:p w:rsidR="00F159C3" w:rsidRDefault="00F159C3" w:rsidP="00F159C3">
      <w:pPr>
        <w:pStyle w:val="ListParagraph"/>
        <w:numPr>
          <w:ilvl w:val="0"/>
          <w:numId w:val="1"/>
        </w:numPr>
        <w:rPr>
          <w:rFonts w:cs="Courier New"/>
        </w:rPr>
      </w:pPr>
      <w:r>
        <w:rPr>
          <w:rFonts w:cs="Courier New"/>
        </w:rPr>
        <w:t>POINTS</w:t>
      </w:r>
    </w:p>
    <w:p w:rsidR="00F159C3" w:rsidRDefault="00F159C3" w:rsidP="00F159C3">
      <w:pPr>
        <w:pStyle w:val="ListParagraph"/>
        <w:numPr>
          <w:ilvl w:val="0"/>
          <w:numId w:val="1"/>
        </w:numPr>
        <w:rPr>
          <w:rFonts w:cs="Courier New"/>
        </w:rPr>
      </w:pPr>
      <w:r>
        <w:rPr>
          <w:rFonts w:cs="Courier New"/>
        </w:rPr>
        <w:t>CELLS</w:t>
      </w:r>
    </w:p>
    <w:p w:rsidR="00F159C3" w:rsidRDefault="00F159C3" w:rsidP="00F159C3">
      <w:pPr>
        <w:pStyle w:val="ListParagraph"/>
        <w:numPr>
          <w:ilvl w:val="0"/>
          <w:numId w:val="1"/>
        </w:numPr>
        <w:rPr>
          <w:rFonts w:cs="Courier New"/>
        </w:rPr>
      </w:pPr>
      <w:r>
        <w:rPr>
          <w:rFonts w:cs="Courier New"/>
        </w:rPr>
        <w:t>CELL_TYPES</w:t>
      </w:r>
    </w:p>
    <w:p w:rsidR="00F159C3" w:rsidRDefault="00F159C3" w:rsidP="00F159C3">
      <w:pPr>
        <w:pStyle w:val="ListParagraph"/>
        <w:numPr>
          <w:ilvl w:val="0"/>
          <w:numId w:val="1"/>
        </w:numPr>
        <w:rPr>
          <w:rFonts w:cs="Courier New"/>
        </w:rPr>
      </w:pPr>
      <w:r>
        <w:rPr>
          <w:rFonts w:cs="Courier New"/>
        </w:rPr>
        <w:t>CELL_DATA</w:t>
      </w:r>
    </w:p>
    <w:p w:rsidR="00F159C3" w:rsidRDefault="00F159C3" w:rsidP="00F159C3">
      <w:pPr>
        <w:pStyle w:val="ListParagraph"/>
        <w:numPr>
          <w:ilvl w:val="1"/>
          <w:numId w:val="1"/>
        </w:numPr>
        <w:rPr>
          <w:rFonts w:cs="Courier New"/>
        </w:rPr>
      </w:pPr>
      <w:r>
        <w:rPr>
          <w:rFonts w:cs="Courier New"/>
        </w:rPr>
        <w:t>Liquid_Pressure</w:t>
      </w:r>
    </w:p>
    <w:p w:rsidR="00F159C3" w:rsidRDefault="00F159C3" w:rsidP="00F159C3">
      <w:pPr>
        <w:pStyle w:val="ListParagraph"/>
        <w:numPr>
          <w:ilvl w:val="1"/>
          <w:numId w:val="1"/>
        </w:numPr>
        <w:rPr>
          <w:rFonts w:cs="Courier New"/>
        </w:rPr>
      </w:pPr>
      <w:r>
        <w:rPr>
          <w:rFonts w:cs="Courier New"/>
        </w:rPr>
        <w:t>Liquid_Saturation</w:t>
      </w:r>
    </w:p>
    <w:p w:rsidR="00F159C3" w:rsidRDefault="00F159C3" w:rsidP="00F159C3">
      <w:pPr>
        <w:pStyle w:val="ListParagraph"/>
        <w:numPr>
          <w:ilvl w:val="1"/>
          <w:numId w:val="1"/>
        </w:numPr>
        <w:rPr>
          <w:rFonts w:cs="Courier New"/>
        </w:rPr>
      </w:pPr>
      <w:r>
        <w:rPr>
          <w:rFonts w:cs="Courier New"/>
        </w:rPr>
        <w:t>Actual_Transpiration</w:t>
      </w:r>
    </w:p>
    <w:p w:rsidR="00F159C3" w:rsidRDefault="00F159C3" w:rsidP="00F159C3">
      <w:pPr>
        <w:pStyle w:val="ListParagraph"/>
        <w:numPr>
          <w:ilvl w:val="1"/>
          <w:numId w:val="1"/>
        </w:numPr>
        <w:rPr>
          <w:rFonts w:cs="Courier New"/>
        </w:rPr>
      </w:pPr>
      <w:r>
        <w:rPr>
          <w:rFonts w:cs="Courier New"/>
        </w:rPr>
        <w:t>Representative Root Information (repeats for # rep. root systems)</w:t>
      </w:r>
    </w:p>
    <w:p w:rsidR="00F159C3" w:rsidRDefault="00F159C3" w:rsidP="00F159C3">
      <w:pPr>
        <w:pStyle w:val="ListParagraph"/>
        <w:numPr>
          <w:ilvl w:val="2"/>
          <w:numId w:val="1"/>
        </w:numPr>
        <w:rPr>
          <w:rFonts w:cs="Courier New"/>
        </w:rPr>
      </w:pPr>
      <w:r>
        <w:rPr>
          <w:rFonts w:cs="Courier New"/>
        </w:rPr>
        <w:t>T_RootSystem</w:t>
      </w:r>
    </w:p>
    <w:p w:rsidR="00F159C3" w:rsidRDefault="00F159C3" w:rsidP="00F159C3">
      <w:pPr>
        <w:pStyle w:val="ListParagraph"/>
        <w:numPr>
          <w:ilvl w:val="2"/>
          <w:numId w:val="1"/>
        </w:numPr>
        <w:rPr>
          <w:rFonts w:cs="Courier New"/>
        </w:rPr>
      </w:pPr>
      <w:r>
        <w:rPr>
          <w:rFonts w:cs="Courier New"/>
        </w:rPr>
        <w:t>Root_ID</w:t>
      </w:r>
    </w:p>
    <w:p w:rsidR="00F159C3" w:rsidRPr="00F159C3" w:rsidRDefault="00F159C3" w:rsidP="00F159C3">
      <w:pPr>
        <w:pStyle w:val="ListParagraph"/>
        <w:numPr>
          <w:ilvl w:val="1"/>
          <w:numId w:val="1"/>
        </w:numPr>
        <w:rPr>
          <w:rFonts w:cs="Courier New"/>
        </w:rPr>
      </w:pPr>
      <w:r>
        <w:rPr>
          <w:rFonts w:cs="Courier New"/>
        </w:rPr>
        <w:t>Material_ID</w:t>
      </w:r>
    </w:p>
    <w:p w:rsidR="00F159C3" w:rsidRDefault="00F159C3" w:rsidP="002A3995">
      <w:pPr>
        <w:autoSpaceDE w:val="0"/>
        <w:autoSpaceDN w:val="0"/>
        <w:adjustRightInd w:val="0"/>
        <w:spacing w:after="0" w:line="240" w:lineRule="auto"/>
        <w:rPr>
          <w:rFonts w:ascii="Courier New" w:hAnsi="Courier New" w:cs="Courier New"/>
          <w:color w:val="000000"/>
          <w:sz w:val="20"/>
          <w:szCs w:val="20"/>
        </w:rPr>
      </w:pPr>
    </w:p>
    <w:p w:rsidR="00F159C3" w:rsidRDefault="00F159C3" w:rsidP="002A3995">
      <w:pPr>
        <w:autoSpaceDE w:val="0"/>
        <w:autoSpaceDN w:val="0"/>
        <w:adjustRightInd w:val="0"/>
        <w:spacing w:after="0" w:line="240" w:lineRule="auto"/>
        <w:rPr>
          <w:rFonts w:ascii="Courier New" w:hAnsi="Courier New" w:cs="Courier New"/>
          <w:color w:val="000000"/>
          <w:sz w:val="20"/>
          <w:szCs w:val="20"/>
        </w:rPr>
      </w:pPr>
    </w:p>
    <w:p w:rsidR="002A3995" w:rsidRDefault="002A3995" w:rsidP="002A3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vtk DataFile Version 2.0</w:t>
      </w:r>
    </w:p>
    <w:p w:rsidR="002A3995" w:rsidRDefault="002A3995" w:rsidP="002A3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PFLOTRAN output</w:t>
      </w:r>
    </w:p>
    <w:p w:rsidR="002A3995" w:rsidRDefault="002A3995" w:rsidP="002A3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ASCII</w:t>
      </w:r>
    </w:p>
    <w:p w:rsidR="002A3995" w:rsidRDefault="002A3995" w:rsidP="002A399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DATASET UNSTRUCTURED_GRID</w:t>
      </w:r>
    </w:p>
    <w:p w:rsidR="002A3995" w:rsidRDefault="002A3995" w:rsidP="002A399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POINTS        </w:t>
      </w:r>
      <w:r w:rsidRPr="002A3995">
        <w:rPr>
          <w:rFonts w:ascii="Courier New" w:hAnsi="Courier New" w:cs="Courier New"/>
          <w:b/>
          <w:color w:val="FF0000"/>
          <w:sz w:val="20"/>
          <w:szCs w:val="20"/>
        </w:rPr>
        <w:t>NUM_POINTS</w:t>
      </w:r>
      <w:r>
        <w:rPr>
          <w:rFonts w:ascii="Courier New" w:hAnsi="Courier New" w:cs="Courier New"/>
          <w:color w:val="000000"/>
          <w:sz w:val="20"/>
          <w:szCs w:val="20"/>
        </w:rPr>
        <w:t xml:space="preserve"> float</w:t>
      </w:r>
    </w:p>
    <w:p w:rsidR="002A3995" w:rsidRDefault="002A3995" w:rsidP="002A3995">
      <w:pPr>
        <w:autoSpaceDE w:val="0"/>
        <w:autoSpaceDN w:val="0"/>
        <w:adjustRightInd w:val="0"/>
        <w:spacing w:after="0" w:line="240" w:lineRule="auto"/>
        <w:rPr>
          <w:rFonts w:ascii="Courier New" w:hAnsi="Courier New" w:cs="Courier New"/>
          <w:color w:val="000000"/>
          <w:sz w:val="20"/>
          <w:szCs w:val="20"/>
        </w:rPr>
      </w:pPr>
    </w:p>
    <w:p w:rsidR="002A3995" w:rsidRDefault="002A3995" w:rsidP="002A3995">
      <w:r>
        <w:t xml:space="preserve">The </w:t>
      </w:r>
      <w:r w:rsidR="00F159C3" w:rsidRPr="00F159C3">
        <w:rPr>
          <w:b/>
        </w:rPr>
        <w:t>POINTS</w:t>
      </w:r>
      <w:r>
        <w:t xml:space="preserve"> section is a three column array which gives the X Y Z coordinates in the model. It cycles through X coordinates for a given Y, then increments Y and repeats the process until all X Y points for a given Z are accounted for. It then increments the Z value and the above process repeats.</w:t>
      </w:r>
    </w:p>
    <w:p w:rsidR="002A3995" w:rsidRDefault="002A3995" w:rsidP="002A3995">
      <w:pPr>
        <w:autoSpaceDE w:val="0"/>
        <w:autoSpaceDN w:val="0"/>
        <w:adjustRightInd w:val="0"/>
        <w:spacing w:after="0" w:line="240" w:lineRule="auto"/>
        <w:rPr>
          <w:rFonts w:ascii="Courier New" w:hAnsi="Courier New" w:cs="Courier New"/>
          <w:color w:val="000000"/>
          <w:sz w:val="20"/>
          <w:szCs w:val="20"/>
        </w:rPr>
      </w:pPr>
    </w:p>
    <w:p w:rsidR="002A3995" w:rsidRDefault="002A3995" w:rsidP="002A3995">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5761881B" wp14:editId="09DAAD1B">
            <wp:extent cx="2514600" cy="310366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19894" cy="3110197"/>
                    </a:xfrm>
                    <a:prstGeom prst="rect">
                      <a:avLst/>
                    </a:prstGeom>
                  </pic:spPr>
                </pic:pic>
              </a:graphicData>
            </a:graphic>
          </wp:inline>
        </w:drawing>
      </w:r>
    </w:p>
    <w:p w:rsidR="00C675FE" w:rsidRDefault="00C675FE" w:rsidP="002A3995">
      <w:pPr>
        <w:autoSpaceDE w:val="0"/>
        <w:autoSpaceDN w:val="0"/>
        <w:adjustRightInd w:val="0"/>
        <w:spacing w:after="0" w:line="240" w:lineRule="auto"/>
        <w:rPr>
          <w:rFonts w:ascii="Courier New" w:hAnsi="Courier New" w:cs="Courier New"/>
          <w:sz w:val="24"/>
          <w:szCs w:val="24"/>
        </w:rPr>
      </w:pPr>
    </w:p>
    <w:p w:rsidR="00C675FE" w:rsidRDefault="00C675FE" w:rsidP="00C675FE">
      <w:r>
        <w:lastRenderedPageBreak/>
        <w:t xml:space="preserve">Following the </w:t>
      </w:r>
      <w:r w:rsidRPr="00F159C3">
        <w:rPr>
          <w:b/>
        </w:rPr>
        <w:t>POINTS</w:t>
      </w:r>
      <w:r>
        <w:t xml:space="preserve"> section is the </w:t>
      </w:r>
      <w:r w:rsidRPr="00F159C3">
        <w:rPr>
          <w:b/>
        </w:rPr>
        <w:t>CELLS</w:t>
      </w:r>
      <w:r>
        <w:t xml:space="preserve"> section which identifies cell IDs in a ? x 9 matrix where (:, 1) is the number 8.</w:t>
      </w:r>
    </w:p>
    <w:p w:rsidR="00C675FE" w:rsidRDefault="00C675FE" w:rsidP="002A3995">
      <w:pPr>
        <w:autoSpaceDE w:val="0"/>
        <w:autoSpaceDN w:val="0"/>
        <w:adjustRightInd w:val="0"/>
        <w:spacing w:after="0" w:line="240" w:lineRule="auto"/>
        <w:rPr>
          <w:rFonts w:ascii="Courier New" w:hAnsi="Courier New" w:cs="Courier New"/>
          <w:sz w:val="24"/>
          <w:szCs w:val="24"/>
        </w:rPr>
      </w:pPr>
    </w:p>
    <w:p w:rsidR="00C675FE" w:rsidRDefault="00C675FE" w:rsidP="00C675F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CELLS        </w:t>
      </w:r>
      <w:r w:rsidRPr="00C675FE">
        <w:rPr>
          <w:rFonts w:ascii="Courier New" w:hAnsi="Courier New" w:cs="Courier New"/>
          <w:b/>
          <w:color w:val="FF0000"/>
          <w:sz w:val="20"/>
          <w:szCs w:val="20"/>
        </w:rPr>
        <w:t>NUM_CELLS</w:t>
      </w:r>
      <w:r>
        <w:rPr>
          <w:rFonts w:ascii="Courier New" w:hAnsi="Courier New" w:cs="Courier New"/>
          <w:color w:val="000000"/>
          <w:sz w:val="20"/>
          <w:szCs w:val="20"/>
        </w:rPr>
        <w:t xml:space="preserve">       144000</w:t>
      </w:r>
    </w:p>
    <w:p w:rsidR="00C675FE" w:rsidRDefault="00C675FE" w:rsidP="002A3995">
      <w:pPr>
        <w:autoSpaceDE w:val="0"/>
        <w:autoSpaceDN w:val="0"/>
        <w:adjustRightInd w:val="0"/>
        <w:spacing w:after="0" w:line="240" w:lineRule="auto"/>
        <w:rPr>
          <w:rFonts w:ascii="Courier New" w:hAnsi="Courier New" w:cs="Courier New"/>
          <w:sz w:val="24"/>
          <w:szCs w:val="24"/>
        </w:rPr>
      </w:pPr>
      <w:commentRangeStart w:id="13"/>
      <w:r>
        <w:rPr>
          <w:noProof/>
        </w:rPr>
        <w:drawing>
          <wp:inline distT="0" distB="0" distL="0" distR="0" wp14:anchorId="7B95C800" wp14:editId="3C269AB7">
            <wp:extent cx="5943600" cy="1139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39190"/>
                    </a:xfrm>
                    <a:prstGeom prst="rect">
                      <a:avLst/>
                    </a:prstGeom>
                  </pic:spPr>
                </pic:pic>
              </a:graphicData>
            </a:graphic>
          </wp:inline>
        </w:drawing>
      </w:r>
      <w:commentRangeEnd w:id="13"/>
      <w:r>
        <w:rPr>
          <w:rStyle w:val="CommentReference"/>
        </w:rPr>
        <w:commentReference w:id="13"/>
      </w:r>
    </w:p>
    <w:p w:rsidR="002A3995" w:rsidRDefault="002A3995" w:rsidP="006B7C75">
      <w:pPr>
        <w:rPr>
          <w:rFonts w:cs="Courier New"/>
        </w:rPr>
      </w:pPr>
    </w:p>
    <w:p w:rsidR="00C675FE" w:rsidRDefault="00C675FE" w:rsidP="00C675FE">
      <w:r>
        <w:t xml:space="preserve">The </w:t>
      </w:r>
      <w:r w:rsidRPr="00F159C3">
        <w:rPr>
          <w:b/>
        </w:rPr>
        <w:t>CELLS</w:t>
      </w:r>
      <w:r>
        <w:t xml:space="preserve"> section is followed by the </w:t>
      </w:r>
      <w:r w:rsidRPr="00F159C3">
        <w:rPr>
          <w:b/>
        </w:rPr>
        <w:t>CELL_TYPES</w:t>
      </w:r>
      <w:r>
        <w:t xml:space="preserve"> section which is a single column vector with one value. This is skipped over in the processing scripts.</w:t>
      </w:r>
    </w:p>
    <w:p w:rsidR="00C675FE" w:rsidRDefault="00C675FE" w:rsidP="00C675FE">
      <w:r>
        <w:rPr>
          <w:noProof/>
        </w:rPr>
        <w:drawing>
          <wp:inline distT="0" distB="0" distL="0" distR="0" wp14:anchorId="4E2D2C6E" wp14:editId="60815ED4">
            <wp:extent cx="2514600" cy="138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4600" cy="1381125"/>
                    </a:xfrm>
                    <a:prstGeom prst="rect">
                      <a:avLst/>
                    </a:prstGeom>
                  </pic:spPr>
                </pic:pic>
              </a:graphicData>
            </a:graphic>
          </wp:inline>
        </w:drawing>
      </w:r>
    </w:p>
    <w:p w:rsidR="00C675FE" w:rsidRDefault="00C675FE" w:rsidP="00C675FE">
      <w:r>
        <w:t xml:space="preserve">The </w:t>
      </w:r>
      <w:r w:rsidRPr="00F159C3">
        <w:rPr>
          <w:b/>
        </w:rPr>
        <w:t>CELL_TYPES</w:t>
      </w:r>
      <w:r>
        <w:t xml:space="preserve"> section is followed by the </w:t>
      </w:r>
      <w:r w:rsidRPr="00F159C3">
        <w:rPr>
          <w:b/>
        </w:rPr>
        <w:t>CELL_DATA</w:t>
      </w:r>
      <w:r>
        <w:t xml:space="preserve"> section which includes the output variables. The first output variable is </w:t>
      </w:r>
      <w:r w:rsidRPr="00F159C3">
        <w:rPr>
          <w:b/>
        </w:rPr>
        <w:t>Liquid_Pressure</w:t>
      </w:r>
      <w:r>
        <w:t xml:space="preserve"> and is given as a (?, 10) array.</w:t>
      </w:r>
    </w:p>
    <w:p w:rsidR="001E546D" w:rsidRDefault="001E546D" w:rsidP="00C675FE">
      <w:r>
        <w:rPr>
          <w:noProof/>
        </w:rPr>
        <w:drawing>
          <wp:inline distT="0" distB="0" distL="0" distR="0" wp14:anchorId="3BC2C4B4" wp14:editId="5151B8B4">
            <wp:extent cx="6729531" cy="1304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29531" cy="1304925"/>
                    </a:xfrm>
                    <a:prstGeom prst="rect">
                      <a:avLst/>
                    </a:prstGeom>
                  </pic:spPr>
                </pic:pic>
              </a:graphicData>
            </a:graphic>
          </wp:inline>
        </w:drawing>
      </w:r>
    </w:p>
    <w:p w:rsidR="001E546D" w:rsidRDefault="001E546D" w:rsidP="00C675FE">
      <w:r>
        <w:t xml:space="preserve">This data is followed by a two line break and then the header and values for </w:t>
      </w:r>
      <w:r w:rsidRPr="00F159C3">
        <w:rPr>
          <w:b/>
        </w:rPr>
        <w:t>Liquid_Saturation</w:t>
      </w:r>
    </w:p>
    <w:p w:rsidR="001E546D" w:rsidRDefault="001E546D" w:rsidP="00C675FE">
      <w:r>
        <w:rPr>
          <w:noProof/>
        </w:rPr>
        <w:drawing>
          <wp:inline distT="0" distB="0" distL="0" distR="0" wp14:anchorId="2DAD041B" wp14:editId="009B0FC0">
            <wp:extent cx="661035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13654" cy="1210280"/>
                    </a:xfrm>
                    <a:prstGeom prst="rect">
                      <a:avLst/>
                    </a:prstGeom>
                  </pic:spPr>
                </pic:pic>
              </a:graphicData>
            </a:graphic>
          </wp:inline>
        </w:drawing>
      </w:r>
    </w:p>
    <w:p w:rsidR="001E546D" w:rsidRDefault="001E546D" w:rsidP="00C675FE">
      <w:r>
        <w:t xml:space="preserve">The process is repeated for </w:t>
      </w:r>
      <w:r w:rsidRPr="00F159C3">
        <w:rPr>
          <w:b/>
        </w:rPr>
        <w:t>Actual_Transpiration</w:t>
      </w:r>
    </w:p>
    <w:p w:rsidR="001E546D" w:rsidRDefault="001E546D" w:rsidP="00C675FE">
      <w:r>
        <w:rPr>
          <w:noProof/>
        </w:rPr>
        <w:lastRenderedPageBreak/>
        <w:drawing>
          <wp:inline distT="0" distB="0" distL="0" distR="0" wp14:anchorId="6F199F9C" wp14:editId="5752BE32">
            <wp:extent cx="6543675"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46946" cy="933917"/>
                    </a:xfrm>
                    <a:prstGeom prst="rect">
                      <a:avLst/>
                    </a:prstGeom>
                  </pic:spPr>
                </pic:pic>
              </a:graphicData>
            </a:graphic>
          </wp:inline>
        </w:drawing>
      </w:r>
    </w:p>
    <w:p w:rsidR="001E546D" w:rsidRDefault="001E546D" w:rsidP="00C675FE">
      <w:r>
        <w:t>And then designated individual root system transpiration (truncating columns for readability)</w:t>
      </w:r>
      <w:r w:rsidR="00F159C3">
        <w:t xml:space="preserve">, </w:t>
      </w:r>
      <w:r w:rsidR="00F159C3" w:rsidRPr="00F159C3">
        <w:rPr>
          <w:b/>
        </w:rPr>
        <w:t>T_RootSystemX</w:t>
      </w:r>
      <w:r>
        <w:t>.</w:t>
      </w:r>
    </w:p>
    <w:p w:rsidR="001E546D" w:rsidRDefault="001E546D" w:rsidP="00C675FE">
      <w:r>
        <w:rPr>
          <w:noProof/>
        </w:rPr>
        <w:drawing>
          <wp:inline distT="0" distB="0" distL="0" distR="0" wp14:anchorId="52792C3C" wp14:editId="3E97781B">
            <wp:extent cx="5886450"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86450" cy="1095375"/>
                    </a:xfrm>
                    <a:prstGeom prst="rect">
                      <a:avLst/>
                    </a:prstGeom>
                  </pic:spPr>
                </pic:pic>
              </a:graphicData>
            </a:graphic>
          </wp:inline>
        </w:drawing>
      </w:r>
    </w:p>
    <w:p w:rsidR="001E546D" w:rsidRDefault="001E546D" w:rsidP="00C675FE">
      <w:r>
        <w:t xml:space="preserve">The transpiration of the root system is followed by a single column vector for </w:t>
      </w:r>
      <w:r w:rsidRPr="00F159C3">
        <w:rPr>
          <w:b/>
        </w:rPr>
        <w:t>Root_ID_RootSystemX</w:t>
      </w:r>
      <w:r>
        <w:t>. This gives  location (if root is located in indexed cell, it gives that root system number in the cell) of the previously reported root system transpiration.</w:t>
      </w:r>
    </w:p>
    <w:p w:rsidR="001E546D" w:rsidRDefault="001E546D" w:rsidP="00C675FE">
      <w:r>
        <w:rPr>
          <w:noProof/>
        </w:rPr>
        <w:drawing>
          <wp:inline distT="0" distB="0" distL="0" distR="0" wp14:anchorId="5711B9C9" wp14:editId="56B6E476">
            <wp:extent cx="3305175" cy="838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05175" cy="838200"/>
                    </a:xfrm>
                    <a:prstGeom prst="rect">
                      <a:avLst/>
                    </a:prstGeom>
                  </pic:spPr>
                </pic:pic>
              </a:graphicData>
            </a:graphic>
          </wp:inline>
        </w:drawing>
      </w:r>
    </w:p>
    <w:p w:rsidR="001E546D" w:rsidRDefault="001E546D" w:rsidP="00C675FE">
      <w:r>
        <w:t>Process repeats for all representative root systems.</w:t>
      </w:r>
    </w:p>
    <w:p w:rsidR="001E546D" w:rsidRDefault="001E546D" w:rsidP="00C675FE">
      <w:r>
        <w:t xml:space="preserve">Following the Actual_Transpiration and </w:t>
      </w:r>
      <w:r w:rsidR="00F159C3">
        <w:t xml:space="preserve">Root_ID information, a single column vector is given for the </w:t>
      </w:r>
      <w:r w:rsidR="00F159C3" w:rsidRPr="00F159C3">
        <w:rPr>
          <w:b/>
        </w:rPr>
        <w:t>Material_ID</w:t>
      </w:r>
      <w:r w:rsidR="00F159C3">
        <w:t xml:space="preserve"> variable which identifies the soil type used.</w:t>
      </w:r>
    </w:p>
    <w:p w:rsidR="00F159C3" w:rsidRDefault="00F159C3" w:rsidP="00C675FE">
      <w:r>
        <w:rPr>
          <w:noProof/>
        </w:rPr>
        <w:drawing>
          <wp:inline distT="0" distB="0" distL="0" distR="0" wp14:anchorId="0AEAAA52" wp14:editId="4E276025">
            <wp:extent cx="3381375" cy="1409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1375" cy="1409700"/>
                    </a:xfrm>
                    <a:prstGeom prst="rect">
                      <a:avLst/>
                    </a:prstGeom>
                  </pic:spPr>
                </pic:pic>
              </a:graphicData>
            </a:graphic>
          </wp:inline>
        </w:drawing>
      </w:r>
    </w:p>
    <w:p w:rsidR="00F159C3" w:rsidRDefault="00F159C3" w:rsidP="00C675FE">
      <w:r>
        <w:t>This concludes the file.</w:t>
      </w:r>
      <w:r w:rsidR="000D6FEC">
        <w:t xml:space="preserve"> The following information gives insight to the relative size of the data blocks within the file (pasted from the </w:t>
      </w:r>
      <w:r w:rsidR="000D6FEC" w:rsidRPr="000D6FEC">
        <w:rPr>
          <w:b/>
        </w:rPr>
        <w:t>read_PFLOTRAN_VTK.m</w:t>
      </w:r>
      <w:r w:rsidR="000D6FEC">
        <w:t xml:space="preserve"> function):</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cell_range=[</w:t>
      </w:r>
      <w:r>
        <w:rPr>
          <w:rFonts w:ascii="Courier New" w:hAnsi="Courier New" w:cs="Courier New"/>
          <w:color w:val="A020F0"/>
          <w:sz w:val="20"/>
          <w:szCs w:val="20"/>
        </w:rPr>
        <w:t>'A'</w:t>
      </w:r>
      <w:r>
        <w:rPr>
          <w:rFonts w:ascii="Courier New" w:hAnsi="Courier New" w:cs="Courier New"/>
          <w:color w:val="000000"/>
          <w:sz w:val="20"/>
          <w:szCs w:val="20"/>
        </w:rPr>
        <w:t>,num2str(6+point_number+1),</w:t>
      </w:r>
      <w:r>
        <w:rPr>
          <w:rFonts w:ascii="Courier New" w:hAnsi="Courier New" w:cs="Courier New"/>
          <w:color w:val="A020F0"/>
          <w:sz w:val="20"/>
          <w:szCs w:val="20"/>
        </w:rPr>
        <w:t>'..I'</w:t>
      </w:r>
      <w:r>
        <w:rPr>
          <w:rFonts w:ascii="Courier New" w:hAnsi="Courier New" w:cs="Courier New"/>
          <w:color w:val="000000"/>
          <w:sz w:val="20"/>
          <w:szCs w:val="20"/>
        </w:rPr>
        <w:t>,num2str(6+point_number+1+cell_number-1)];</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cells=dlmread(vtkfile,</w:t>
      </w:r>
      <w:r>
        <w:rPr>
          <w:rFonts w:ascii="Courier New" w:hAnsi="Courier New" w:cs="Courier New"/>
          <w:color w:val="A020F0"/>
          <w:sz w:val="20"/>
          <w:szCs w:val="20"/>
        </w:rPr>
        <w:t>''</w:t>
      </w:r>
      <w:r>
        <w:rPr>
          <w:rFonts w:ascii="Courier New" w:hAnsi="Courier New" w:cs="Courier New"/>
          <w:color w:val="000000"/>
          <w:sz w:val="20"/>
          <w:szCs w:val="20"/>
        </w:rPr>
        <w:t>,cell_range);</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cell_P_range=[</w:t>
      </w:r>
      <w:r>
        <w:rPr>
          <w:rFonts w:ascii="Courier New" w:hAnsi="Courier New" w:cs="Courier New"/>
          <w:color w:val="A020F0"/>
          <w:sz w:val="20"/>
          <w:szCs w:val="20"/>
        </w:rPr>
        <w:t>'A'</w:t>
      </w:r>
      <w:r>
        <w:rPr>
          <w:rFonts w:ascii="Courier New" w:hAnsi="Courier New" w:cs="Courier New"/>
          <w:color w:val="000000"/>
          <w:sz w:val="20"/>
          <w:szCs w:val="20"/>
        </w:rPr>
        <w:t>,num2str(8+point_number+2*cell_number+5),</w:t>
      </w:r>
      <w:r>
        <w:rPr>
          <w:rFonts w:ascii="Courier New" w:hAnsi="Courier New" w:cs="Courier New"/>
          <w:color w:val="A020F0"/>
          <w:sz w:val="20"/>
          <w:szCs w:val="20"/>
        </w:rPr>
        <w:t>'..J'</w:t>
      </w:r>
      <w:r>
        <w:rPr>
          <w:rFonts w:ascii="Courier New" w:hAnsi="Courier New" w:cs="Courier New"/>
          <w:color w:val="000000"/>
          <w:sz w:val="20"/>
          <w:szCs w:val="20"/>
        </w:rPr>
        <w:t>,num2str(8+point_number+2*cell_number+cell_number/10+5-1)];</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cell_P=dlmread(vtkfile,</w:t>
      </w:r>
      <w:r>
        <w:rPr>
          <w:rFonts w:ascii="Courier New" w:hAnsi="Courier New" w:cs="Courier New"/>
          <w:color w:val="A020F0"/>
          <w:sz w:val="20"/>
          <w:szCs w:val="20"/>
        </w:rPr>
        <w:t>''</w:t>
      </w:r>
      <w:r>
        <w:rPr>
          <w:rFonts w:ascii="Courier New" w:hAnsi="Courier New" w:cs="Courier New"/>
          <w:color w:val="000000"/>
          <w:sz w:val="20"/>
          <w:szCs w:val="20"/>
        </w:rPr>
        <w:t>,cell_P_range);</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cell_S_range=[</w:t>
      </w:r>
      <w:r>
        <w:rPr>
          <w:rFonts w:ascii="Courier New" w:hAnsi="Courier New" w:cs="Courier New"/>
          <w:color w:val="A020F0"/>
          <w:sz w:val="20"/>
          <w:szCs w:val="20"/>
        </w:rPr>
        <w:t>'A'</w:t>
      </w:r>
      <w:r>
        <w:rPr>
          <w:rFonts w:ascii="Courier New" w:hAnsi="Courier New" w:cs="Courier New"/>
          <w:color w:val="000000"/>
          <w:sz w:val="20"/>
          <w:szCs w:val="20"/>
        </w:rPr>
        <w:t>,num2str(12+point_number+2*cell_number+cell_number/10+5),</w:t>
      </w:r>
      <w:r>
        <w:rPr>
          <w:rFonts w:ascii="Courier New" w:hAnsi="Courier New" w:cs="Courier New"/>
          <w:color w:val="A020F0"/>
          <w:sz w:val="20"/>
          <w:szCs w:val="20"/>
        </w:rPr>
        <w:t>'..J'</w:t>
      </w:r>
      <w:r>
        <w:rPr>
          <w:rFonts w:ascii="Courier New" w:hAnsi="Courier New" w:cs="Courier New"/>
          <w:color w:val="000000"/>
          <w:sz w:val="20"/>
          <w:szCs w:val="20"/>
        </w:rPr>
        <w:t>,num2str(12+point_number+2*cell_number+2*cell_number/10+5-1)];</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cell_S=dlmread(vtkfile,</w:t>
      </w:r>
      <w:r>
        <w:rPr>
          <w:rFonts w:ascii="Courier New" w:hAnsi="Courier New" w:cs="Courier New"/>
          <w:color w:val="A020F0"/>
          <w:sz w:val="20"/>
          <w:szCs w:val="20"/>
        </w:rPr>
        <w:t>''</w:t>
      </w:r>
      <w:r>
        <w:rPr>
          <w:rFonts w:ascii="Courier New" w:hAnsi="Courier New" w:cs="Courier New"/>
          <w:color w:val="000000"/>
          <w:sz w:val="20"/>
          <w:szCs w:val="20"/>
        </w:rPr>
        <w:t>,cell_S_range);</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Total_T_range=[</w:t>
      </w:r>
      <w:r>
        <w:rPr>
          <w:rFonts w:ascii="Courier New" w:hAnsi="Courier New" w:cs="Courier New"/>
          <w:color w:val="A020F0"/>
          <w:sz w:val="20"/>
          <w:szCs w:val="20"/>
        </w:rPr>
        <w:t>'A'</w:t>
      </w:r>
      <w:r>
        <w:rPr>
          <w:rFonts w:ascii="Courier New" w:hAnsi="Courier New" w:cs="Courier New"/>
          <w:color w:val="000000"/>
          <w:sz w:val="20"/>
          <w:szCs w:val="20"/>
        </w:rPr>
        <w:t>,num2str(16+point_number+2*cell_number+2*cell_number/10+5),</w:t>
      </w:r>
      <w:r>
        <w:rPr>
          <w:rFonts w:ascii="Courier New" w:hAnsi="Courier New" w:cs="Courier New"/>
          <w:color w:val="A020F0"/>
          <w:sz w:val="20"/>
          <w:szCs w:val="20"/>
        </w:rPr>
        <w:t>'..J'</w:t>
      </w:r>
      <w:r>
        <w:rPr>
          <w:rFonts w:ascii="Courier New" w:hAnsi="Courier New" w:cs="Courier New"/>
          <w:color w:val="000000"/>
          <w:sz w:val="20"/>
          <w:szCs w:val="20"/>
        </w:rPr>
        <w:t>,num2str(16+point_number+2*cell_number+3*cell_number/10+5-1)];</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Total_T=dlmread(vtkfile,</w:t>
      </w:r>
      <w:r>
        <w:rPr>
          <w:rFonts w:ascii="Courier New" w:hAnsi="Courier New" w:cs="Courier New"/>
          <w:color w:val="A020F0"/>
          <w:sz w:val="20"/>
          <w:szCs w:val="20"/>
        </w:rPr>
        <w:t>''</w:t>
      </w:r>
      <w:r>
        <w:rPr>
          <w:rFonts w:ascii="Courier New" w:hAnsi="Courier New" w:cs="Courier New"/>
          <w:color w:val="000000"/>
          <w:sz w:val="20"/>
          <w:szCs w:val="20"/>
        </w:rPr>
        <w:t>,Total_T_range);</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T1_range=[</w:t>
      </w:r>
      <w:r>
        <w:rPr>
          <w:rFonts w:ascii="Courier New" w:hAnsi="Courier New" w:cs="Courier New"/>
          <w:color w:val="A020F0"/>
          <w:sz w:val="20"/>
          <w:szCs w:val="20"/>
        </w:rPr>
        <w:t>'A'</w:t>
      </w:r>
      <w:r>
        <w:rPr>
          <w:rFonts w:ascii="Courier New" w:hAnsi="Courier New" w:cs="Courier New"/>
          <w:color w:val="000000"/>
          <w:sz w:val="20"/>
          <w:szCs w:val="20"/>
        </w:rPr>
        <w:t>,num2str(20+point_number+2*cell_number+3*cell_number/10+5),</w:t>
      </w:r>
      <w:r>
        <w:rPr>
          <w:rFonts w:ascii="Courier New" w:hAnsi="Courier New" w:cs="Courier New"/>
          <w:color w:val="A020F0"/>
          <w:sz w:val="20"/>
          <w:szCs w:val="20"/>
        </w:rPr>
        <w:t>'..J'</w:t>
      </w:r>
      <w:r>
        <w:rPr>
          <w:rFonts w:ascii="Courier New" w:hAnsi="Courier New" w:cs="Courier New"/>
          <w:color w:val="000000"/>
          <w:sz w:val="20"/>
          <w:szCs w:val="20"/>
        </w:rPr>
        <w:t>,num2str(20+point_number+2*cell_number+4*cell_number/10+5-1)];</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T1=dlmread(vtkfile,</w:t>
      </w:r>
      <w:r>
        <w:rPr>
          <w:rFonts w:ascii="Courier New" w:hAnsi="Courier New" w:cs="Courier New"/>
          <w:color w:val="A020F0"/>
          <w:sz w:val="20"/>
          <w:szCs w:val="20"/>
        </w:rPr>
        <w:t>''</w:t>
      </w:r>
      <w:r>
        <w:rPr>
          <w:rFonts w:ascii="Courier New" w:hAnsi="Courier New" w:cs="Courier New"/>
          <w:color w:val="000000"/>
          <w:sz w:val="20"/>
          <w:szCs w:val="20"/>
        </w:rPr>
        <w:t>,T1_range);</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T2_range=[</w:t>
      </w:r>
      <w:r>
        <w:rPr>
          <w:rFonts w:ascii="Courier New" w:hAnsi="Courier New" w:cs="Courier New"/>
          <w:color w:val="A020F0"/>
          <w:sz w:val="20"/>
          <w:szCs w:val="20"/>
        </w:rPr>
        <w:t>'A'</w:t>
      </w:r>
      <w:r>
        <w:rPr>
          <w:rFonts w:ascii="Courier New" w:hAnsi="Courier New" w:cs="Courier New"/>
          <w:color w:val="000000"/>
          <w:sz w:val="20"/>
          <w:szCs w:val="20"/>
        </w:rPr>
        <w:t>,num2str(24+point_number+2*cell_number+4*cell_number/10+5),</w:t>
      </w:r>
      <w:r>
        <w:rPr>
          <w:rFonts w:ascii="Courier New" w:hAnsi="Courier New" w:cs="Courier New"/>
          <w:color w:val="A020F0"/>
          <w:sz w:val="20"/>
          <w:szCs w:val="20"/>
        </w:rPr>
        <w:t>'..J'</w:t>
      </w:r>
      <w:r>
        <w:rPr>
          <w:rFonts w:ascii="Courier New" w:hAnsi="Courier New" w:cs="Courier New"/>
          <w:color w:val="000000"/>
          <w:sz w:val="20"/>
          <w:szCs w:val="20"/>
        </w:rPr>
        <w:t>,num2str(24+point_number+2*cell_number+5*cell_number/10+5-1)];</w:t>
      </w:r>
    </w:p>
    <w:p w:rsidR="000D6FEC" w:rsidRDefault="000D6FEC" w:rsidP="000D6F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T2=dlmread(vtkfile,</w:t>
      </w:r>
      <w:r>
        <w:rPr>
          <w:rFonts w:ascii="Courier New" w:hAnsi="Courier New" w:cs="Courier New"/>
          <w:color w:val="A020F0"/>
          <w:sz w:val="20"/>
          <w:szCs w:val="20"/>
        </w:rPr>
        <w:t>''</w:t>
      </w:r>
      <w:r>
        <w:rPr>
          <w:rFonts w:ascii="Courier New" w:hAnsi="Courier New" w:cs="Courier New"/>
          <w:color w:val="000000"/>
          <w:sz w:val="20"/>
          <w:szCs w:val="20"/>
        </w:rPr>
        <w:t>,T2_range);</w:t>
      </w:r>
    </w:p>
    <w:p w:rsidR="000D6FEC" w:rsidRDefault="000D6FEC" w:rsidP="00C675FE"/>
    <w:p w:rsidR="00F04906" w:rsidRDefault="00F04906">
      <w:r>
        <w:br w:type="page"/>
      </w:r>
    </w:p>
    <w:p w:rsidR="001E546D" w:rsidRDefault="00F04906" w:rsidP="00F04906">
      <w:pPr>
        <w:pStyle w:val="Heading1"/>
      </w:pPr>
      <w:bookmarkStart w:id="14" w:name="_Toc404776876"/>
      <w:r>
        <w:lastRenderedPageBreak/>
        <w:t>PFLOTRAN-Root Output: .h5 format</w:t>
      </w:r>
      <w:bookmarkEnd w:id="14"/>
    </w:p>
    <w:p w:rsidR="00F04906" w:rsidRDefault="00F04906" w:rsidP="00F04906">
      <w:r>
        <w:t xml:space="preserve">The HDF5 format reduces the file size and writing time dramatically and is the preferred format for saving simulation information.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0A6" w:rsidTr="004F7D30">
        <w:tc>
          <w:tcPr>
            <w:tcW w:w="4788" w:type="dxa"/>
          </w:tcPr>
          <w:p w:rsidR="000E50A6" w:rsidRDefault="000E50A6" w:rsidP="000E50A6">
            <w:pPr>
              <w:jc w:val="center"/>
            </w:pPr>
            <w:r>
              <w:rPr>
                <w:noProof/>
              </w:rPr>
              <w:drawing>
                <wp:inline distT="0" distB="0" distL="0" distR="0" wp14:anchorId="79ED0BE3" wp14:editId="15EE0B9D">
                  <wp:extent cx="2171216" cy="66294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564" t="713"/>
                          <a:stretch/>
                        </pic:blipFill>
                        <pic:spPr bwMode="auto">
                          <a:xfrm>
                            <a:off x="0" y="0"/>
                            <a:ext cx="2171216" cy="6629400"/>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rsidR="000E50A6" w:rsidRDefault="004F7D30" w:rsidP="00F04906">
            <w:r>
              <w:t>The data is represented as a 3-D array.</w:t>
            </w:r>
          </w:p>
        </w:tc>
      </w:tr>
    </w:tbl>
    <w:p w:rsidR="000E50A6" w:rsidRDefault="000E50A6" w:rsidP="00F04906"/>
    <w:p w:rsidR="00F04906" w:rsidRDefault="00815FE3" w:rsidP="00F04906">
      <w:r w:rsidRPr="000D6FEC">
        <w:rPr>
          <w:b/>
        </w:rPr>
        <w:t xml:space="preserve">Useful MATLAB commands for handling the hdf5 file format </w:t>
      </w:r>
      <w:r>
        <w:t>(</w:t>
      </w:r>
      <w:hyperlink r:id="rId20" w:history="1">
        <w:r w:rsidRPr="00282864">
          <w:rPr>
            <w:rStyle w:val="Hyperlink"/>
          </w:rPr>
          <w:t>http://www.mathworks.com/help/matlab/hdf5-files.html</w:t>
        </w:r>
      </w:hyperlink>
      <w:r>
        <w:t>):</w:t>
      </w:r>
    </w:p>
    <w:p w:rsidR="00815FE3" w:rsidRPr="000D6FEC" w:rsidRDefault="00815FE3" w:rsidP="00F04906">
      <w:pPr>
        <w:rPr>
          <w:rFonts w:ascii="Courier New" w:hAnsi="Courier New" w:cs="Courier New"/>
          <w:b/>
          <w:sz w:val="18"/>
        </w:rPr>
      </w:pPr>
      <w:r w:rsidRPr="000D6FEC">
        <w:rPr>
          <w:rFonts w:ascii="Courier New" w:hAnsi="Courier New" w:cs="Courier New"/>
          <w:b/>
          <w:sz w:val="18"/>
        </w:rPr>
        <w:lastRenderedPageBreak/>
        <w:t>hinfo = hdf5info(filename);</w:t>
      </w:r>
    </w:p>
    <w:p w:rsidR="00815FE3" w:rsidRDefault="00815FE3" w:rsidP="000D6FEC">
      <w:pPr>
        <w:ind w:left="720"/>
      </w:pPr>
      <w:r>
        <w:t>Gives file information including the dataset names.</w:t>
      </w:r>
    </w:p>
    <w:p w:rsidR="00815FE3" w:rsidRPr="000D6FEC" w:rsidRDefault="00815FE3" w:rsidP="00F04906">
      <w:pPr>
        <w:rPr>
          <w:rFonts w:ascii="Courier New" w:hAnsi="Courier New" w:cs="Courier New"/>
          <w:b/>
          <w:sz w:val="18"/>
        </w:rPr>
      </w:pPr>
      <w:r w:rsidRPr="000D6FEC">
        <w:rPr>
          <w:rFonts w:ascii="Courier New" w:hAnsi="Courier New" w:cs="Courier New"/>
          <w:b/>
          <w:sz w:val="18"/>
        </w:rPr>
        <w:t>data = hdf5read(filename, dataset_name);</w:t>
      </w:r>
    </w:p>
    <w:p w:rsidR="00815FE3" w:rsidRDefault="00815FE3" w:rsidP="000D6FEC">
      <w:pPr>
        <w:ind w:left="720"/>
      </w:pPr>
      <w:r>
        <w:t>Reads in the specified dataset.</w:t>
      </w:r>
    </w:p>
    <w:p w:rsidR="000D6FEC" w:rsidRPr="00F04906" w:rsidRDefault="000D6FEC" w:rsidP="000D6FEC"/>
    <w:sectPr w:rsidR="000D6FEC" w:rsidRPr="00F049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lizabeth Agee" w:date="2015-03-12T13:58:00Z" w:initials="EA">
    <w:p w:rsidR="00BC5488" w:rsidRDefault="00BC5488">
      <w:pPr>
        <w:pStyle w:val="CommentText"/>
      </w:pPr>
      <w:r>
        <w:rPr>
          <w:rStyle w:val="CommentReference"/>
        </w:rPr>
        <w:annotationRef/>
      </w:r>
      <w:r>
        <w:t>Newer versions require the : comment character to be changed to a ! comment character.</w:t>
      </w:r>
    </w:p>
  </w:comment>
  <w:comment w:id="10" w:author="Elizabeth Agee" w:date="2014-11-26T13:33:00Z" w:initials="EA">
    <w:p w:rsidR="002A3995" w:rsidRDefault="002A3995">
      <w:pPr>
        <w:pStyle w:val="CommentText"/>
      </w:pPr>
      <w:r>
        <w:rPr>
          <w:rStyle w:val="CommentReference"/>
        </w:rPr>
        <w:annotationRef/>
      </w:r>
      <w:r>
        <w:t>I believe this unit to be in error. I believe that it should be listed as [m] so that when you integrate over time, you have a volume recharge into the system of ~1m or 1000L.</w:t>
      </w:r>
    </w:p>
  </w:comment>
  <w:comment w:id="13" w:author="Elizabeth Agee" w:date="2014-11-26T13:51:00Z" w:initials="EA">
    <w:p w:rsidR="00C675FE" w:rsidRDefault="00C675FE">
      <w:pPr>
        <w:pStyle w:val="CommentText"/>
      </w:pPr>
      <w:r>
        <w:rPr>
          <w:rStyle w:val="CommentReference"/>
        </w:rPr>
        <w:annotationRef/>
      </w:r>
      <w:r w:rsidR="00C140D2">
        <w:t>There are repeated values in the cell IDs and I'm not sure why. Also, I do not know what the value 8 represents.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1CBC"/>
    <w:multiLevelType w:val="hybridMultilevel"/>
    <w:tmpl w:val="2C169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0CE"/>
    <w:rsid w:val="00037BE5"/>
    <w:rsid w:val="000D6FEC"/>
    <w:rsid w:val="000E50A6"/>
    <w:rsid w:val="001E546D"/>
    <w:rsid w:val="002A3995"/>
    <w:rsid w:val="002C2295"/>
    <w:rsid w:val="00412098"/>
    <w:rsid w:val="0042678D"/>
    <w:rsid w:val="00427F4C"/>
    <w:rsid w:val="00463EF6"/>
    <w:rsid w:val="004F7D30"/>
    <w:rsid w:val="00515137"/>
    <w:rsid w:val="006B1EC7"/>
    <w:rsid w:val="006B7C75"/>
    <w:rsid w:val="007F45CC"/>
    <w:rsid w:val="00815FE3"/>
    <w:rsid w:val="00856E25"/>
    <w:rsid w:val="00880F3D"/>
    <w:rsid w:val="008F00CC"/>
    <w:rsid w:val="008F0AAE"/>
    <w:rsid w:val="008F11F2"/>
    <w:rsid w:val="0090124C"/>
    <w:rsid w:val="00965FB2"/>
    <w:rsid w:val="009E6EE8"/>
    <w:rsid w:val="00AD12AE"/>
    <w:rsid w:val="00BC5488"/>
    <w:rsid w:val="00BD04E4"/>
    <w:rsid w:val="00C140D2"/>
    <w:rsid w:val="00C675FE"/>
    <w:rsid w:val="00C72F1A"/>
    <w:rsid w:val="00CB50CE"/>
    <w:rsid w:val="00D2658B"/>
    <w:rsid w:val="00E27B9D"/>
    <w:rsid w:val="00E92872"/>
    <w:rsid w:val="00EC0CCC"/>
    <w:rsid w:val="00F04906"/>
    <w:rsid w:val="00F159C3"/>
    <w:rsid w:val="00F452E5"/>
    <w:rsid w:val="00F8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FEC"/>
  </w:style>
  <w:style w:type="paragraph" w:styleId="Heading1">
    <w:name w:val="heading 1"/>
    <w:basedOn w:val="Normal"/>
    <w:next w:val="Normal"/>
    <w:link w:val="Heading1Char"/>
    <w:uiPriority w:val="9"/>
    <w:qFormat/>
    <w:rsid w:val="000D6FEC"/>
    <w:pPr>
      <w:keepNext/>
      <w:keepLines/>
      <w:spacing w:before="480" w:after="0"/>
      <w:outlineLvl w:val="0"/>
    </w:pPr>
    <w:rPr>
      <w:rFonts w:eastAsiaTheme="majorEastAsia" w:cstheme="majorBidi"/>
      <w:b/>
      <w:bCs/>
      <w:color w:val="000000" w:themeColor="tex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6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872"/>
    <w:rPr>
      <w:rFonts w:ascii="Tahoma" w:hAnsi="Tahoma" w:cs="Tahoma"/>
      <w:sz w:val="16"/>
      <w:szCs w:val="16"/>
    </w:rPr>
  </w:style>
  <w:style w:type="character" w:customStyle="1" w:styleId="Heading1Char">
    <w:name w:val="Heading 1 Char"/>
    <w:basedOn w:val="DefaultParagraphFont"/>
    <w:link w:val="Heading1"/>
    <w:uiPriority w:val="9"/>
    <w:rsid w:val="000D6FEC"/>
    <w:rPr>
      <w:rFonts w:eastAsiaTheme="majorEastAsia" w:cstheme="majorBidi"/>
      <w:b/>
      <w:bCs/>
      <w:color w:val="000000" w:themeColor="text1"/>
      <w:sz w:val="28"/>
      <w:szCs w:val="28"/>
      <w:u w:val="single"/>
    </w:rPr>
  </w:style>
  <w:style w:type="paragraph" w:styleId="TOCHeading">
    <w:name w:val="TOC Heading"/>
    <w:basedOn w:val="Heading1"/>
    <w:next w:val="Normal"/>
    <w:uiPriority w:val="39"/>
    <w:unhideWhenUsed/>
    <w:qFormat/>
    <w:rsid w:val="000D6FEC"/>
    <w:pPr>
      <w:outlineLvl w:val="9"/>
    </w:pPr>
    <w:rPr>
      <w:lang w:eastAsia="ja-JP"/>
    </w:rPr>
  </w:style>
  <w:style w:type="paragraph" w:styleId="TOC1">
    <w:name w:val="toc 1"/>
    <w:basedOn w:val="Normal"/>
    <w:next w:val="Normal"/>
    <w:autoRedefine/>
    <w:uiPriority w:val="39"/>
    <w:unhideWhenUsed/>
    <w:rsid w:val="00412098"/>
    <w:pPr>
      <w:spacing w:after="100"/>
    </w:pPr>
  </w:style>
  <w:style w:type="character" w:styleId="Hyperlink">
    <w:name w:val="Hyperlink"/>
    <w:basedOn w:val="DefaultParagraphFont"/>
    <w:uiPriority w:val="99"/>
    <w:unhideWhenUsed/>
    <w:rsid w:val="00412098"/>
    <w:rPr>
      <w:color w:val="0000FF" w:themeColor="hyperlink"/>
      <w:u w:val="single"/>
    </w:rPr>
  </w:style>
  <w:style w:type="character" w:styleId="CommentReference">
    <w:name w:val="annotation reference"/>
    <w:basedOn w:val="DefaultParagraphFont"/>
    <w:uiPriority w:val="99"/>
    <w:semiHidden/>
    <w:unhideWhenUsed/>
    <w:rsid w:val="006B1EC7"/>
    <w:rPr>
      <w:sz w:val="16"/>
      <w:szCs w:val="16"/>
    </w:rPr>
  </w:style>
  <w:style w:type="paragraph" w:styleId="CommentText">
    <w:name w:val="annotation text"/>
    <w:basedOn w:val="Normal"/>
    <w:link w:val="CommentTextChar"/>
    <w:uiPriority w:val="99"/>
    <w:semiHidden/>
    <w:unhideWhenUsed/>
    <w:rsid w:val="006B1EC7"/>
    <w:pPr>
      <w:spacing w:line="240" w:lineRule="auto"/>
    </w:pPr>
    <w:rPr>
      <w:sz w:val="20"/>
      <w:szCs w:val="20"/>
    </w:rPr>
  </w:style>
  <w:style w:type="character" w:customStyle="1" w:styleId="CommentTextChar">
    <w:name w:val="Comment Text Char"/>
    <w:basedOn w:val="DefaultParagraphFont"/>
    <w:link w:val="CommentText"/>
    <w:uiPriority w:val="99"/>
    <w:semiHidden/>
    <w:rsid w:val="006B1EC7"/>
    <w:rPr>
      <w:sz w:val="20"/>
      <w:szCs w:val="20"/>
    </w:rPr>
  </w:style>
  <w:style w:type="paragraph" w:styleId="CommentSubject">
    <w:name w:val="annotation subject"/>
    <w:basedOn w:val="CommentText"/>
    <w:next w:val="CommentText"/>
    <w:link w:val="CommentSubjectChar"/>
    <w:uiPriority w:val="99"/>
    <w:semiHidden/>
    <w:unhideWhenUsed/>
    <w:rsid w:val="006B1EC7"/>
    <w:rPr>
      <w:b/>
      <w:bCs/>
    </w:rPr>
  </w:style>
  <w:style w:type="character" w:customStyle="1" w:styleId="CommentSubjectChar">
    <w:name w:val="Comment Subject Char"/>
    <w:basedOn w:val="CommentTextChar"/>
    <w:link w:val="CommentSubject"/>
    <w:uiPriority w:val="99"/>
    <w:semiHidden/>
    <w:rsid w:val="006B1EC7"/>
    <w:rPr>
      <w:b/>
      <w:bCs/>
      <w:sz w:val="20"/>
      <w:szCs w:val="20"/>
    </w:rPr>
  </w:style>
  <w:style w:type="paragraph" w:styleId="Revision">
    <w:name w:val="Revision"/>
    <w:hidden/>
    <w:uiPriority w:val="99"/>
    <w:semiHidden/>
    <w:rsid w:val="00C675FE"/>
    <w:pPr>
      <w:spacing w:after="0" w:line="240" w:lineRule="auto"/>
    </w:pPr>
  </w:style>
  <w:style w:type="paragraph" w:styleId="ListParagraph">
    <w:name w:val="List Paragraph"/>
    <w:basedOn w:val="Normal"/>
    <w:uiPriority w:val="34"/>
    <w:qFormat/>
    <w:rsid w:val="000D6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FEC"/>
  </w:style>
  <w:style w:type="paragraph" w:styleId="Heading1">
    <w:name w:val="heading 1"/>
    <w:basedOn w:val="Normal"/>
    <w:next w:val="Normal"/>
    <w:link w:val="Heading1Char"/>
    <w:uiPriority w:val="9"/>
    <w:qFormat/>
    <w:rsid w:val="000D6FEC"/>
    <w:pPr>
      <w:keepNext/>
      <w:keepLines/>
      <w:spacing w:before="480" w:after="0"/>
      <w:outlineLvl w:val="0"/>
    </w:pPr>
    <w:rPr>
      <w:rFonts w:eastAsiaTheme="majorEastAsia" w:cstheme="majorBidi"/>
      <w:b/>
      <w:bCs/>
      <w:color w:val="000000" w:themeColor="text1"/>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6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872"/>
    <w:rPr>
      <w:rFonts w:ascii="Tahoma" w:hAnsi="Tahoma" w:cs="Tahoma"/>
      <w:sz w:val="16"/>
      <w:szCs w:val="16"/>
    </w:rPr>
  </w:style>
  <w:style w:type="character" w:customStyle="1" w:styleId="Heading1Char">
    <w:name w:val="Heading 1 Char"/>
    <w:basedOn w:val="DefaultParagraphFont"/>
    <w:link w:val="Heading1"/>
    <w:uiPriority w:val="9"/>
    <w:rsid w:val="000D6FEC"/>
    <w:rPr>
      <w:rFonts w:eastAsiaTheme="majorEastAsia" w:cstheme="majorBidi"/>
      <w:b/>
      <w:bCs/>
      <w:color w:val="000000" w:themeColor="text1"/>
      <w:sz w:val="28"/>
      <w:szCs w:val="28"/>
      <w:u w:val="single"/>
    </w:rPr>
  </w:style>
  <w:style w:type="paragraph" w:styleId="TOCHeading">
    <w:name w:val="TOC Heading"/>
    <w:basedOn w:val="Heading1"/>
    <w:next w:val="Normal"/>
    <w:uiPriority w:val="39"/>
    <w:unhideWhenUsed/>
    <w:qFormat/>
    <w:rsid w:val="000D6FEC"/>
    <w:pPr>
      <w:outlineLvl w:val="9"/>
    </w:pPr>
    <w:rPr>
      <w:lang w:eastAsia="ja-JP"/>
    </w:rPr>
  </w:style>
  <w:style w:type="paragraph" w:styleId="TOC1">
    <w:name w:val="toc 1"/>
    <w:basedOn w:val="Normal"/>
    <w:next w:val="Normal"/>
    <w:autoRedefine/>
    <w:uiPriority w:val="39"/>
    <w:unhideWhenUsed/>
    <w:rsid w:val="00412098"/>
    <w:pPr>
      <w:spacing w:after="100"/>
    </w:pPr>
  </w:style>
  <w:style w:type="character" w:styleId="Hyperlink">
    <w:name w:val="Hyperlink"/>
    <w:basedOn w:val="DefaultParagraphFont"/>
    <w:uiPriority w:val="99"/>
    <w:unhideWhenUsed/>
    <w:rsid w:val="00412098"/>
    <w:rPr>
      <w:color w:val="0000FF" w:themeColor="hyperlink"/>
      <w:u w:val="single"/>
    </w:rPr>
  </w:style>
  <w:style w:type="character" w:styleId="CommentReference">
    <w:name w:val="annotation reference"/>
    <w:basedOn w:val="DefaultParagraphFont"/>
    <w:uiPriority w:val="99"/>
    <w:semiHidden/>
    <w:unhideWhenUsed/>
    <w:rsid w:val="006B1EC7"/>
    <w:rPr>
      <w:sz w:val="16"/>
      <w:szCs w:val="16"/>
    </w:rPr>
  </w:style>
  <w:style w:type="paragraph" w:styleId="CommentText">
    <w:name w:val="annotation text"/>
    <w:basedOn w:val="Normal"/>
    <w:link w:val="CommentTextChar"/>
    <w:uiPriority w:val="99"/>
    <w:semiHidden/>
    <w:unhideWhenUsed/>
    <w:rsid w:val="006B1EC7"/>
    <w:pPr>
      <w:spacing w:line="240" w:lineRule="auto"/>
    </w:pPr>
    <w:rPr>
      <w:sz w:val="20"/>
      <w:szCs w:val="20"/>
    </w:rPr>
  </w:style>
  <w:style w:type="character" w:customStyle="1" w:styleId="CommentTextChar">
    <w:name w:val="Comment Text Char"/>
    <w:basedOn w:val="DefaultParagraphFont"/>
    <w:link w:val="CommentText"/>
    <w:uiPriority w:val="99"/>
    <w:semiHidden/>
    <w:rsid w:val="006B1EC7"/>
    <w:rPr>
      <w:sz w:val="20"/>
      <w:szCs w:val="20"/>
    </w:rPr>
  </w:style>
  <w:style w:type="paragraph" w:styleId="CommentSubject">
    <w:name w:val="annotation subject"/>
    <w:basedOn w:val="CommentText"/>
    <w:next w:val="CommentText"/>
    <w:link w:val="CommentSubjectChar"/>
    <w:uiPriority w:val="99"/>
    <w:semiHidden/>
    <w:unhideWhenUsed/>
    <w:rsid w:val="006B1EC7"/>
    <w:rPr>
      <w:b/>
      <w:bCs/>
    </w:rPr>
  </w:style>
  <w:style w:type="character" w:customStyle="1" w:styleId="CommentSubjectChar">
    <w:name w:val="Comment Subject Char"/>
    <w:basedOn w:val="CommentTextChar"/>
    <w:link w:val="CommentSubject"/>
    <w:uiPriority w:val="99"/>
    <w:semiHidden/>
    <w:rsid w:val="006B1EC7"/>
    <w:rPr>
      <w:b/>
      <w:bCs/>
      <w:sz w:val="20"/>
      <w:szCs w:val="20"/>
    </w:rPr>
  </w:style>
  <w:style w:type="paragraph" w:styleId="Revision">
    <w:name w:val="Revision"/>
    <w:hidden/>
    <w:uiPriority w:val="99"/>
    <w:semiHidden/>
    <w:rsid w:val="00C675FE"/>
    <w:pPr>
      <w:spacing w:after="0" w:line="240" w:lineRule="auto"/>
    </w:pPr>
  </w:style>
  <w:style w:type="paragraph" w:styleId="ListParagraph">
    <w:name w:val="List Paragraph"/>
    <w:basedOn w:val="Normal"/>
    <w:uiPriority w:val="34"/>
    <w:qFormat/>
    <w:rsid w:val="000D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athworks.com/help/matlab/hdf5-fil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2F20CCB-E194-49B9-9093-48160646A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2844</TotalTime>
  <Pages>29</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Agee</dc:creator>
  <cp:lastModifiedBy>Elizabeth Agee</cp:lastModifiedBy>
  <cp:revision>19</cp:revision>
  <dcterms:created xsi:type="dcterms:W3CDTF">2014-05-29T15:24:00Z</dcterms:created>
  <dcterms:modified xsi:type="dcterms:W3CDTF">2016-04-22T15:22:00Z</dcterms:modified>
</cp:coreProperties>
</file>