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B8B" w:rsidRDefault="00405860">
      <w:bookmarkStart w:id="0" w:name="_GoBack"/>
      <w:bookmarkEnd w:id="0"/>
      <w:r>
        <w:rPr>
          <w:noProof/>
        </w:rPr>
        <w:drawing>
          <wp:inline distT="0" distB="0" distL="0" distR="0">
            <wp:extent cx="2133785" cy="457240"/>
            <wp:effectExtent l="0" t="0" r="0" b="0"/>
            <wp:docPr id="4" name="Picture 4">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Pr>
          <w:noProof/>
        </w:rPr>
        <w:pict>
          <v:shapetype id="_x0000_t202" coordsize="21600,21600" o:spt="202" path="m,l,21600r21600,l21600,xe">
            <v:stroke joinstyle="miter"/>
            <v:path gradientshapeok="t" o:connecttype="rect"/>
          </v:shapetype>
          <v:shape id="Text Box 2" o:spid="_x0000_s1026" type="#_x0000_t202" style="position:absolute;margin-left:-8.9pt;margin-top:-17.35pt;width:323.6pt;height:58.4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kcswIAALk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" filled="f" stroked="f">
            <v:textbox>
              <w:txbxContent>
                <w:p w:rsidR="00502B8B" w:rsidRDefault="00502B8B" w:rsidP="00502B8B">
                  <w:pPr>
                    <w:pStyle w:val="Heading1"/>
                  </w:pPr>
                  <w:r w:rsidRPr="00502B8B">
                    <w:t>Ann Harrelson</w:t>
                  </w:r>
                </w:p>
              </w:txbxContent>
            </v:textbox>
          </v:shape>
        </w:pict>
      </w:r>
      <w:r w:rsidR="00502B8B">
        <w:rPr>
          <w:noProof/>
        </w:rPr>
        <w:drawing>
          <wp:anchor distT="0" distB="0" distL="114300" distR="114300" simplePos="0" relativeHeight="251658240" behindDoc="1" locked="0" layoutInCell="1" allowOverlap="1">
            <wp:simplePos x="0" y="0"/>
            <wp:positionH relativeFrom="column">
              <wp:posOffset>-848430</wp:posOffset>
            </wp:positionH>
            <wp:positionV relativeFrom="page">
              <wp:posOffset>91440</wp:posOffset>
            </wp:positionV>
            <wp:extent cx="8933688" cy="337413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33688" cy="3374136"/>
                    </a:xfrm>
                    <a:prstGeom prst="rect">
                      <a:avLst/>
                    </a:prstGeom>
                  </pic:spPr>
                </pic:pic>
              </a:graphicData>
            </a:graphic>
          </wp:anchor>
        </w:drawing>
      </w:r>
    </w:p>
    <w:p w:rsidR="00502B8B" w:rsidRDefault="00502B8B"/>
    <w:p w:rsidR="00502B8B" w:rsidRDefault="00502B8B"/>
    <w:p w:rsidR="00502B8B" w:rsidRDefault="00502B8B"/>
    <w:p w:rsidR="00502B8B" w:rsidRDefault="00502B8B"/>
    <w:p w:rsidR="00502B8B" w:rsidRDefault="00502B8B"/>
    <w:p w:rsidR="00502B8B" w:rsidRDefault="00502B8B"/>
    <w:p w:rsidR="00502B8B" w:rsidRDefault="00502B8B"/>
    <w:p w:rsidR="00502B8B" w:rsidRDefault="00502B8B"/>
    <w:p w:rsidR="00502B8B" w:rsidRDefault="00502B8B"/>
    <w:p w:rsidR="00502B8B" w:rsidRDefault="00502B8B"/>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left w:w="288" w:type="dxa"/>
          <w:bottom w:w="144" w:type="dxa"/>
          <w:right w:w="288" w:type="dxa"/>
        </w:tblCellMar>
        <w:tblLook w:val="04A0" w:firstRow="1" w:lastRow="0" w:firstColumn="1" w:lastColumn="0" w:noHBand="0" w:noVBand="1"/>
      </w:tblPr>
      <w:tblGrid>
        <w:gridCol w:w="2935"/>
        <w:gridCol w:w="3092"/>
        <w:gridCol w:w="2376"/>
        <w:gridCol w:w="2397"/>
      </w:tblGrid>
      <w:tr w:rsidR="00502B8B" w:rsidTr="00502B8B">
        <w:trPr>
          <w:jc w:val="center"/>
        </w:trPr>
        <w:tc>
          <w:tcPr>
            <w:tcW w:w="10800" w:type="dxa"/>
            <w:gridSpan w:val="4"/>
            <w:shd w:val="clear" w:color="auto" w:fill="3FB8AF"/>
            <w:vAlign w:val="center"/>
          </w:tcPr>
          <w:p w:rsidR="00502B8B" w:rsidRPr="00502B8B" w:rsidRDefault="00502B8B" w:rsidP="00765DCC">
            <w:pPr>
              <w:pStyle w:val="Summary"/>
            </w:pPr>
            <w:r w:rsidRPr="00502B8B">
              <w:t xml:space="preserve">Ann is a responsible and dependable individual with a </w:t>
            </w:r>
            <w:r w:rsidR="00765DCC">
              <w:t>kind and loving heart</w:t>
            </w:r>
            <w:r w:rsidRPr="00502B8B">
              <w:t xml:space="preserve">. She is seeking an opportunity to find </w:t>
            </w:r>
            <w:r w:rsidR="00765DCC">
              <w:t xml:space="preserve">a </w:t>
            </w:r>
            <w:r w:rsidRPr="00502B8B">
              <w:t xml:space="preserve">part-time job as a babysitter. </w:t>
            </w:r>
            <w:r w:rsidR="00765DCC">
              <w:t>Ann is friendly and reliable</w:t>
            </w:r>
            <w:r w:rsidR="00765DCC" w:rsidRPr="00765DCC">
              <w:t>.</w:t>
            </w:r>
          </w:p>
        </w:tc>
      </w:tr>
      <w:tr w:rsidR="00EE13EF" w:rsidTr="00502B8B">
        <w:trPr>
          <w:jc w:val="center"/>
        </w:trPr>
        <w:tc>
          <w:tcPr>
            <w:tcW w:w="2935" w:type="dxa"/>
            <w:vMerge w:val="restart"/>
            <w:shd w:val="clear" w:color="auto" w:fill="F7F6EA"/>
            <w:vAlign w:val="center"/>
          </w:tcPr>
          <w:p w:rsidR="00EE13EF" w:rsidRPr="0095667B" w:rsidRDefault="00EE13EF" w:rsidP="0068291F">
            <w:pPr>
              <w:pStyle w:val="Heading2"/>
              <w:outlineLvl w:val="1"/>
              <w:rPr>
                <w:sz w:val="24"/>
                <w:szCs w:val="24"/>
              </w:rPr>
            </w:pPr>
            <w:r w:rsidRPr="0095667B">
              <w:t>Education</w:t>
            </w:r>
          </w:p>
        </w:tc>
        <w:tc>
          <w:tcPr>
            <w:tcW w:w="7865" w:type="dxa"/>
            <w:gridSpan w:val="3"/>
            <w:shd w:val="clear" w:color="auto" w:fill="F7F6EA"/>
          </w:tcPr>
          <w:p w:rsidR="00EE13EF" w:rsidRDefault="00EE13EF" w:rsidP="00F07B09">
            <w:r w:rsidRPr="0095667B">
              <w:t>Garrison High School – Irvine, CA 2008 – 2012</w:t>
            </w:r>
          </w:p>
        </w:tc>
      </w:tr>
      <w:tr w:rsidR="00EE13EF" w:rsidTr="00502B8B">
        <w:trPr>
          <w:jc w:val="center"/>
        </w:trPr>
        <w:tc>
          <w:tcPr>
            <w:tcW w:w="2935" w:type="dxa"/>
            <w:vMerge/>
            <w:shd w:val="clear" w:color="auto" w:fill="auto"/>
            <w:vAlign w:val="center"/>
          </w:tcPr>
          <w:p w:rsidR="00EE13EF" w:rsidRPr="0095667B" w:rsidRDefault="00EE13EF" w:rsidP="00F07B09">
            <w:pPr>
              <w:pStyle w:val="Heading3"/>
              <w:outlineLvl w:val="2"/>
            </w:pPr>
          </w:p>
        </w:tc>
        <w:tc>
          <w:tcPr>
            <w:tcW w:w="3092" w:type="dxa"/>
            <w:shd w:val="clear" w:color="auto" w:fill="F7F6EA"/>
          </w:tcPr>
          <w:p w:rsidR="00EE13EF" w:rsidRPr="0095667B" w:rsidRDefault="00EE13EF" w:rsidP="00F07B09">
            <w:r w:rsidRPr="0095667B">
              <w:t>Humanity</w:t>
            </w:r>
          </w:p>
          <w:p w:rsidR="00EE13EF" w:rsidRPr="0095667B" w:rsidRDefault="00EE13EF" w:rsidP="00F07B09">
            <w:r w:rsidRPr="0095667B">
              <w:t>Food and Nutrition</w:t>
            </w:r>
          </w:p>
          <w:p w:rsidR="00EE13EF" w:rsidRPr="0095667B" w:rsidRDefault="00EE13EF" w:rsidP="00F07B09">
            <w:r w:rsidRPr="0095667B">
              <w:t>Physical education</w:t>
            </w:r>
          </w:p>
        </w:tc>
        <w:tc>
          <w:tcPr>
            <w:tcW w:w="2376" w:type="dxa"/>
            <w:shd w:val="clear" w:color="auto" w:fill="F7F6EA"/>
          </w:tcPr>
          <w:p w:rsidR="00EE13EF" w:rsidRPr="0095667B" w:rsidRDefault="00EE13EF" w:rsidP="00F07B09">
            <w:r w:rsidRPr="0095667B">
              <w:t>Geography</w:t>
            </w:r>
          </w:p>
          <w:p w:rsidR="00EE13EF" w:rsidRDefault="00EE13EF" w:rsidP="00F07B09">
            <w:r>
              <w:t>History</w:t>
            </w:r>
          </w:p>
          <w:p w:rsidR="00EE13EF" w:rsidRPr="0095667B" w:rsidRDefault="00EE13EF" w:rsidP="00F07B09">
            <w:r w:rsidRPr="0095667B">
              <w:t>Physics</w:t>
            </w:r>
          </w:p>
        </w:tc>
        <w:tc>
          <w:tcPr>
            <w:tcW w:w="2397" w:type="dxa"/>
            <w:shd w:val="clear" w:color="auto" w:fill="F7F6EA"/>
          </w:tcPr>
          <w:p w:rsidR="00EE13EF" w:rsidRPr="0095667B" w:rsidRDefault="00EE13EF" w:rsidP="00F07B09">
            <w:r w:rsidRPr="0095667B">
              <w:t>Mathematics</w:t>
            </w:r>
          </w:p>
          <w:p w:rsidR="00EE13EF" w:rsidRDefault="00EE13EF" w:rsidP="00F07B09">
            <w:r>
              <w:t>Civics</w:t>
            </w:r>
          </w:p>
          <w:p w:rsidR="00EE13EF" w:rsidRDefault="00EE13EF" w:rsidP="00F07B09">
            <w:r>
              <w:t>Social Studies</w:t>
            </w:r>
          </w:p>
        </w:tc>
      </w:tr>
      <w:tr w:rsidR="0057659E" w:rsidTr="00502B8B">
        <w:trPr>
          <w:jc w:val="center"/>
        </w:trPr>
        <w:tc>
          <w:tcPr>
            <w:tcW w:w="2935" w:type="dxa"/>
            <w:shd w:val="clear" w:color="auto" w:fill="FFE9E8"/>
            <w:vAlign w:val="center"/>
          </w:tcPr>
          <w:p w:rsidR="00EE13EF" w:rsidRPr="0095667B" w:rsidRDefault="00EE13EF" w:rsidP="0068291F">
            <w:pPr>
              <w:pStyle w:val="Heading2"/>
              <w:outlineLvl w:val="1"/>
            </w:pPr>
            <w:r w:rsidRPr="0095667B">
              <w:t>Related Skills</w:t>
            </w:r>
          </w:p>
          <w:p w:rsidR="0057659E" w:rsidRDefault="0057659E" w:rsidP="00F07B09"/>
        </w:tc>
        <w:tc>
          <w:tcPr>
            <w:tcW w:w="7865" w:type="dxa"/>
            <w:gridSpan w:val="3"/>
            <w:shd w:val="clear" w:color="auto" w:fill="FFE9E8"/>
          </w:tcPr>
          <w:p w:rsidR="00EE13EF" w:rsidRPr="00F96931" w:rsidRDefault="00502B8B" w:rsidP="0068291F">
            <w:pPr>
              <w:pStyle w:val="Custombullets"/>
            </w:pPr>
            <w:r>
              <w:t>U</w:t>
            </w:r>
            <w:r w:rsidR="00EE13EF" w:rsidRPr="00F96931">
              <w:t>nderstand nee</w:t>
            </w:r>
            <w:r w:rsidR="00765DCC">
              <w:t xml:space="preserve">ds of children </w:t>
            </w:r>
          </w:p>
          <w:p w:rsidR="00EE13EF" w:rsidRPr="00F96931" w:rsidRDefault="00765DCC" w:rsidP="0068291F">
            <w:pPr>
              <w:pStyle w:val="Custombullets"/>
            </w:pPr>
            <w:r>
              <w:t xml:space="preserve">Experience with taking care of </w:t>
            </w:r>
            <w:r w:rsidR="00EE13EF" w:rsidRPr="00F96931">
              <w:t xml:space="preserve">basic </w:t>
            </w:r>
            <w:r>
              <w:t xml:space="preserve">children needs such as </w:t>
            </w:r>
            <w:r w:rsidR="00EE13EF" w:rsidRPr="00F96931">
              <w:t>dressing, feeding, diapering, bathing</w:t>
            </w:r>
          </w:p>
          <w:p w:rsidR="0057659E" w:rsidRDefault="00765DCC" w:rsidP="0068291F">
            <w:pPr>
              <w:pStyle w:val="Custombullets"/>
            </w:pPr>
            <w:r>
              <w:t xml:space="preserve">Great at </w:t>
            </w:r>
            <w:r w:rsidR="00EE13EF" w:rsidRPr="00F96931">
              <w:t>entertain</w:t>
            </w:r>
            <w:r>
              <w:t>ing</w:t>
            </w:r>
            <w:r w:rsidR="00EE13EF" w:rsidRPr="00F96931">
              <w:t xml:space="preserve"> </w:t>
            </w:r>
            <w:r>
              <w:t>children</w:t>
            </w:r>
            <w:r w:rsidR="00EE13EF" w:rsidRPr="00F96931">
              <w:t xml:space="preserve"> </w:t>
            </w:r>
            <w:r>
              <w:t>with</w:t>
            </w:r>
            <w:r w:rsidR="00EE13EF" w:rsidRPr="00F96931">
              <w:t xml:space="preserve"> games </w:t>
            </w:r>
            <w:r>
              <w:t xml:space="preserve">and </w:t>
            </w:r>
            <w:r w:rsidR="00EE13EF" w:rsidRPr="00F96931">
              <w:t>activities</w:t>
            </w:r>
          </w:p>
          <w:p w:rsidR="00502B8B" w:rsidRPr="00F96931" w:rsidRDefault="00765DCC" w:rsidP="00502B8B">
            <w:pPr>
              <w:pStyle w:val="Custombullets"/>
            </w:pPr>
            <w:r>
              <w:t>Resistant to stress and a</w:t>
            </w:r>
            <w:r w:rsidR="00502B8B" w:rsidRPr="00502B8B">
              <w:t>ct ca</w:t>
            </w:r>
            <w:r w:rsidR="00502B8B">
              <w:t>lmly in emergencies</w:t>
            </w:r>
          </w:p>
        </w:tc>
      </w:tr>
      <w:tr w:rsidR="0057659E" w:rsidTr="00502B8B">
        <w:trPr>
          <w:jc w:val="center"/>
        </w:trPr>
        <w:tc>
          <w:tcPr>
            <w:tcW w:w="2935" w:type="dxa"/>
            <w:shd w:val="clear" w:color="auto" w:fill="F7F6EA"/>
            <w:vAlign w:val="center"/>
          </w:tcPr>
          <w:p w:rsidR="00EE13EF" w:rsidRPr="0095667B" w:rsidRDefault="00EE13EF" w:rsidP="0068291F">
            <w:pPr>
              <w:pStyle w:val="Heading2"/>
              <w:outlineLvl w:val="1"/>
            </w:pPr>
            <w:r w:rsidRPr="0095667B">
              <w:t>Personal Skills</w:t>
            </w:r>
          </w:p>
          <w:p w:rsidR="0057659E" w:rsidRDefault="0057659E" w:rsidP="00F07B09"/>
        </w:tc>
        <w:tc>
          <w:tcPr>
            <w:tcW w:w="7865" w:type="dxa"/>
            <w:gridSpan w:val="3"/>
            <w:shd w:val="clear" w:color="auto" w:fill="F7F6EA"/>
          </w:tcPr>
          <w:p w:rsidR="00EE13EF" w:rsidRPr="0095667B" w:rsidRDefault="00502B8B" w:rsidP="0068291F">
            <w:pPr>
              <w:pStyle w:val="Custombullets"/>
            </w:pPr>
            <w:r w:rsidRPr="00502B8B">
              <w:t>A caring and loving heart</w:t>
            </w:r>
          </w:p>
          <w:p w:rsidR="00EE13EF" w:rsidRDefault="00765DCC" w:rsidP="0068291F">
            <w:pPr>
              <w:pStyle w:val="Custombullets"/>
            </w:pPr>
            <w:r>
              <w:t xml:space="preserve">Excellent </w:t>
            </w:r>
            <w:r w:rsidR="00EE13EF" w:rsidRPr="0095667B">
              <w:t>manners</w:t>
            </w:r>
          </w:p>
          <w:p w:rsidR="00EE13EF" w:rsidRPr="0095667B" w:rsidRDefault="00A91871" w:rsidP="0068291F">
            <w:pPr>
              <w:pStyle w:val="Custombullets"/>
            </w:pPr>
            <w:r>
              <w:rPr>
                <w:noProof/>
              </w:rPr>
              <w:drawing>
                <wp:anchor distT="0" distB="0" distL="114300" distR="114300" simplePos="0" relativeHeight="251660288" behindDoc="0" locked="0" layoutInCell="1" allowOverlap="1">
                  <wp:simplePos x="0" y="0"/>
                  <wp:positionH relativeFrom="column">
                    <wp:posOffset>2723515</wp:posOffset>
                  </wp:positionH>
                  <wp:positionV relativeFrom="paragraph">
                    <wp:posOffset>39370</wp:posOffset>
                  </wp:positionV>
                  <wp:extent cx="2213610" cy="26181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3610" cy="2618105"/>
                          </a:xfrm>
                          <a:prstGeom prst="rect">
                            <a:avLst/>
                          </a:prstGeom>
                        </pic:spPr>
                      </pic:pic>
                    </a:graphicData>
                  </a:graphic>
                </wp:anchor>
              </w:drawing>
            </w:r>
            <w:r w:rsidR="00502B8B">
              <w:t xml:space="preserve">Good </w:t>
            </w:r>
            <w:r w:rsidR="00765DCC">
              <w:t>t</w:t>
            </w:r>
            <w:r w:rsidR="00EE13EF" w:rsidRPr="0095667B">
              <w:t>ime management</w:t>
            </w:r>
          </w:p>
          <w:p w:rsidR="00502B8B" w:rsidRDefault="00502B8B" w:rsidP="0068291F">
            <w:pPr>
              <w:pStyle w:val="Custombullets"/>
            </w:pPr>
            <w:r w:rsidRPr="00502B8B">
              <w:t xml:space="preserve">Dependable and responsible </w:t>
            </w:r>
          </w:p>
          <w:p w:rsidR="00EE13EF" w:rsidRPr="0095667B" w:rsidRDefault="00EE13EF" w:rsidP="0068291F">
            <w:pPr>
              <w:pStyle w:val="Custombullets"/>
            </w:pPr>
            <w:r w:rsidRPr="0095667B">
              <w:t xml:space="preserve">Polite </w:t>
            </w:r>
          </w:p>
          <w:p w:rsidR="0057659E" w:rsidRDefault="00EE13EF" w:rsidP="0068291F">
            <w:pPr>
              <w:pStyle w:val="Custombullets"/>
            </w:pPr>
            <w:r w:rsidRPr="0095667B">
              <w:t>Effective communicator</w:t>
            </w:r>
          </w:p>
        </w:tc>
      </w:tr>
      <w:tr w:rsidR="0057659E" w:rsidTr="00502B8B">
        <w:trPr>
          <w:jc w:val="center"/>
        </w:trPr>
        <w:tc>
          <w:tcPr>
            <w:tcW w:w="2935" w:type="dxa"/>
            <w:shd w:val="clear" w:color="auto" w:fill="FFE9E8"/>
            <w:vAlign w:val="center"/>
          </w:tcPr>
          <w:p w:rsidR="0057659E" w:rsidRPr="00EE13EF" w:rsidRDefault="00EE13EF" w:rsidP="0068291F">
            <w:pPr>
              <w:pStyle w:val="Heading2"/>
              <w:outlineLvl w:val="1"/>
            </w:pPr>
            <w:r w:rsidRPr="0095667B">
              <w:t>Hobbies and Interests</w:t>
            </w:r>
          </w:p>
        </w:tc>
        <w:tc>
          <w:tcPr>
            <w:tcW w:w="7865" w:type="dxa"/>
            <w:gridSpan w:val="3"/>
            <w:shd w:val="clear" w:color="auto" w:fill="FFE9E8"/>
          </w:tcPr>
          <w:p w:rsidR="00EE13EF" w:rsidRPr="0095667B" w:rsidRDefault="00EE13EF" w:rsidP="0068291F">
            <w:pPr>
              <w:pStyle w:val="Custombullets"/>
            </w:pPr>
            <w:r w:rsidRPr="0095667B">
              <w:t>Playing indoor and outdoor games</w:t>
            </w:r>
          </w:p>
          <w:p w:rsidR="00EE13EF" w:rsidRPr="0095667B" w:rsidRDefault="00EE13EF" w:rsidP="0068291F">
            <w:pPr>
              <w:pStyle w:val="Custombullets"/>
            </w:pPr>
            <w:r w:rsidRPr="0095667B">
              <w:t>Reading story books</w:t>
            </w:r>
          </w:p>
          <w:p w:rsidR="0057659E" w:rsidRDefault="00EE13EF" w:rsidP="0068291F">
            <w:pPr>
              <w:pStyle w:val="Custombullets"/>
            </w:pPr>
            <w:r w:rsidRPr="0095667B">
              <w:t>Watching kid shows</w:t>
            </w:r>
          </w:p>
        </w:tc>
      </w:tr>
      <w:tr w:rsidR="0057659E" w:rsidTr="00502B8B">
        <w:trPr>
          <w:jc w:val="center"/>
        </w:trPr>
        <w:tc>
          <w:tcPr>
            <w:tcW w:w="2935" w:type="dxa"/>
            <w:shd w:val="clear" w:color="auto" w:fill="F7F6EA"/>
            <w:vAlign w:val="center"/>
          </w:tcPr>
          <w:p w:rsidR="0057659E" w:rsidRPr="00EE13EF" w:rsidRDefault="00EE13EF" w:rsidP="0068291F">
            <w:pPr>
              <w:pStyle w:val="Heading2"/>
              <w:outlineLvl w:val="1"/>
            </w:pPr>
            <w:r w:rsidRPr="0095667B">
              <w:t>References</w:t>
            </w:r>
          </w:p>
        </w:tc>
        <w:tc>
          <w:tcPr>
            <w:tcW w:w="7865" w:type="dxa"/>
            <w:gridSpan w:val="3"/>
            <w:shd w:val="clear" w:color="auto" w:fill="F7F6EA"/>
          </w:tcPr>
          <w:p w:rsidR="0057659E" w:rsidRDefault="00765DCC" w:rsidP="00F07B09">
            <w:r>
              <w:t>Anne Smith (123) 456 78 99</w:t>
            </w:r>
          </w:p>
          <w:p w:rsidR="00765DCC" w:rsidRDefault="00765DCC" w:rsidP="00F07B09">
            <w:r>
              <w:t>Charlie Brown (123) 456 78 99</w:t>
            </w:r>
          </w:p>
        </w:tc>
      </w:tr>
    </w:tbl>
    <w:p w:rsidR="00765DCC" w:rsidRPr="00765DCC" w:rsidRDefault="00765DCC" w:rsidP="00765DCC"/>
    <w:p w:rsidR="00765DCC" w:rsidRDefault="00765DCC">
      <w:pPr>
        <w:spacing w:before="0"/>
        <w:contextualSpacing w:val="0"/>
        <w:rPr>
          <w:rFonts w:ascii="Calibri" w:hAnsi="Calibri" w:cs="Calibri"/>
          <w:b/>
          <w:bCs/>
          <w:color w:val="000000"/>
        </w:rPr>
      </w:pPr>
    </w:p>
    <w:p w:rsidR="007B60E0" w:rsidRDefault="007B60E0" w:rsidP="00765DCC"/>
    <w:p w:rsidR="00063F56" w:rsidRDefault="00063F56" w:rsidP="00765DCC"/>
    <w:p w:rsidR="00063F56" w:rsidRDefault="00063F56" w:rsidP="00765DCC"/>
    <w:p w:rsidR="00063F56" w:rsidRDefault="00063F56" w:rsidP="00765DCC"/>
    <w:p w:rsidR="00063F56" w:rsidRDefault="00063F56" w:rsidP="00063F56">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063F56" w:rsidRDefault="00063F56" w:rsidP="00063F56">
      <w:pPr>
        <w:pStyle w:val="NormalWeb"/>
        <w:pBdr>
          <w:left w:val="single" w:sz="24" w:space="10" w:color="9BBB59"/>
          <w:right w:val="single" w:sz="24" w:space="10" w:color="9BBB59"/>
        </w:pBdr>
        <w:spacing w:before="0" w:beforeAutospacing="0" w:after="0" w:afterAutospacing="0"/>
        <w:jc w:val="both"/>
      </w:pPr>
      <w:r>
        <w:t> </w:t>
      </w:r>
    </w:p>
    <w:p w:rsidR="00063F56" w:rsidRDefault="00063F56" w:rsidP="00063F56">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1"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2"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063F56" w:rsidRDefault="00063F56" w:rsidP="00063F56">
      <w:pPr>
        <w:pStyle w:val="NormalWeb"/>
        <w:pBdr>
          <w:left w:val="single" w:sz="24" w:space="10" w:color="9BBB59"/>
          <w:right w:val="single" w:sz="24" w:space="10" w:color="9BBB59"/>
        </w:pBdr>
        <w:spacing w:before="0" w:beforeAutospacing="0" w:after="0" w:afterAutospacing="0"/>
        <w:jc w:val="both"/>
      </w:pPr>
      <w:r>
        <w:t> </w:t>
      </w:r>
    </w:p>
    <w:p w:rsidR="00063F56" w:rsidRDefault="00063F56" w:rsidP="00063F56">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3"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4" w:history="1">
        <w:r>
          <w:rPr>
            <w:rStyle w:val="Hyperlink"/>
            <w:rFonts w:ascii="Calibri" w:hAnsi="Calibri"/>
            <w:sz w:val="22"/>
            <w:szCs w:val="22"/>
          </w:rPr>
          <w:t>info@hloom.com</w:t>
        </w:r>
      </w:hyperlink>
    </w:p>
    <w:p w:rsidR="00063F56" w:rsidRPr="00765DCC" w:rsidRDefault="00063F56" w:rsidP="00765DCC"/>
    <w:sectPr w:rsidR="00063F56" w:rsidRPr="00765DCC" w:rsidSect="00502B8B">
      <w:headerReference w:type="default" r:id="rId15"/>
      <w:footerReference w:type="first" r:id="rId16"/>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EC4" w:rsidRDefault="00EF5EC4" w:rsidP="00F07B09">
      <w:r>
        <w:separator/>
      </w:r>
    </w:p>
  </w:endnote>
  <w:endnote w:type="continuationSeparator" w:id="0">
    <w:p w:rsidR="00EF5EC4" w:rsidRDefault="00EF5EC4" w:rsidP="00F07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B8B" w:rsidRDefault="00502B8B" w:rsidP="00502B8B">
    <w:pPr>
      <w:pStyle w:val="Footer"/>
      <w:jc w:val="center"/>
    </w:pPr>
    <w:r>
      <w:rPr>
        <w:noProof/>
      </w:rPr>
      <w:drawing>
        <wp:anchor distT="0" distB="0" distL="114300" distR="114300" simplePos="0" relativeHeight="251658240" behindDoc="1" locked="0" layoutInCell="1" allowOverlap="1" wp14:anchorId="256DE0FD" wp14:editId="035D1046">
          <wp:simplePos x="0" y="0"/>
          <wp:positionH relativeFrom="column">
            <wp:posOffset>-188782</wp:posOffset>
          </wp:positionH>
          <wp:positionV relativeFrom="paragraph">
            <wp:posOffset>-194086</wp:posOffset>
          </wp:positionV>
          <wp:extent cx="924560" cy="668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4560" cy="668655"/>
                  </a:xfrm>
                  <a:prstGeom prst="rect">
                    <a:avLst/>
                  </a:prstGeom>
                </pic:spPr>
              </pic:pic>
            </a:graphicData>
          </a:graphic>
        </wp:anchor>
      </w:drawing>
    </w:r>
  </w:p>
  <w:p w:rsidR="00502B8B" w:rsidRDefault="00502B8B" w:rsidP="00502B8B">
    <w:pPr>
      <w:pStyle w:val="Footer"/>
      <w:ind w:left="810"/>
    </w:pPr>
    <w:r>
      <w:t xml:space="preserve">Cell: 478-655-4578 </w:t>
    </w:r>
    <w:r>
      <w:rPr>
        <w:rFonts w:ascii="Arial" w:hAnsi="Arial" w:cs="Arial"/>
      </w:rPr>
      <w:t>♥</w:t>
    </w:r>
    <w:r>
      <w:t xml:space="preserve"> Email: annharrelson@example.com</w:t>
    </w:r>
    <w:r w:rsidRPr="00502B8B">
      <w:rPr>
        <w:rFonts w:ascii="Arial" w:hAnsi="Arial" w:cs="Arial"/>
      </w:rPr>
      <w:t>♥</w:t>
    </w:r>
    <w:r>
      <w:t xml:space="preserve"> 1817 Joy Lane</w:t>
    </w:r>
    <w:r w:rsidRPr="00502B8B">
      <w:rPr>
        <w:rFonts w:ascii="Arial" w:hAnsi="Arial" w:cs="Arial"/>
      </w:rPr>
      <w:t>♥</w:t>
    </w:r>
    <w:r>
      <w:t>Irvine, CA 92618</w:t>
    </w:r>
  </w:p>
  <w:p w:rsidR="0035547C" w:rsidRDefault="00246FB4" w:rsidP="00502B8B">
    <w:pPr>
      <w:pStyle w:val="Footer"/>
      <w:ind w:left="810"/>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EC4" w:rsidRDefault="00EF5EC4" w:rsidP="00F07B09">
      <w:r>
        <w:separator/>
      </w:r>
    </w:p>
  </w:footnote>
  <w:footnote w:type="continuationSeparator" w:id="0">
    <w:p w:rsidR="00EF5EC4" w:rsidRDefault="00EF5EC4" w:rsidP="00F07B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B8B" w:rsidRPr="00277309" w:rsidRDefault="00502B8B" w:rsidP="00F07B09">
    <w:pPr>
      <w:pStyle w:val="Header"/>
    </w:pPr>
    <w:r w:rsidRPr="00277309">
      <w:t>Ann Harrelson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86DA9"/>
    <w:multiLevelType w:val="hybridMultilevel"/>
    <w:tmpl w:val="62D88F16"/>
    <w:lvl w:ilvl="0" w:tplc="EA266922">
      <w:start w:val="1"/>
      <w:numFmt w:val="bullet"/>
      <w:pStyle w:val="Custom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BF43FC"/>
    <w:rsid w:val="00063F56"/>
    <w:rsid w:val="000B6815"/>
    <w:rsid w:val="00117670"/>
    <w:rsid w:val="00194A77"/>
    <w:rsid w:val="00246FB4"/>
    <w:rsid w:val="00277309"/>
    <w:rsid w:val="002D51A1"/>
    <w:rsid w:val="0035547C"/>
    <w:rsid w:val="00380D1E"/>
    <w:rsid w:val="003D3649"/>
    <w:rsid w:val="00405860"/>
    <w:rsid w:val="004155F9"/>
    <w:rsid w:val="00502B8B"/>
    <w:rsid w:val="00512405"/>
    <w:rsid w:val="0054012D"/>
    <w:rsid w:val="0057659E"/>
    <w:rsid w:val="0059484B"/>
    <w:rsid w:val="005C35F5"/>
    <w:rsid w:val="00652DCE"/>
    <w:rsid w:val="0068291F"/>
    <w:rsid w:val="00694373"/>
    <w:rsid w:val="006E7A78"/>
    <w:rsid w:val="00717250"/>
    <w:rsid w:val="00765DCC"/>
    <w:rsid w:val="007B60E0"/>
    <w:rsid w:val="00883F35"/>
    <w:rsid w:val="008D75E8"/>
    <w:rsid w:val="0095667B"/>
    <w:rsid w:val="00960A53"/>
    <w:rsid w:val="00A61835"/>
    <w:rsid w:val="00A91871"/>
    <w:rsid w:val="00AD1F11"/>
    <w:rsid w:val="00AD4AE3"/>
    <w:rsid w:val="00BF43FC"/>
    <w:rsid w:val="00C95D44"/>
    <w:rsid w:val="00CE23DE"/>
    <w:rsid w:val="00DD2E81"/>
    <w:rsid w:val="00E05338"/>
    <w:rsid w:val="00E8190A"/>
    <w:rsid w:val="00EE13EF"/>
    <w:rsid w:val="00EF24F9"/>
    <w:rsid w:val="00EF5EC4"/>
    <w:rsid w:val="00F07B09"/>
    <w:rsid w:val="00F13DF2"/>
    <w:rsid w:val="00F969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1E02142-D833-416F-8542-B30033A0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90A"/>
    <w:pPr>
      <w:spacing w:before="40"/>
      <w:contextualSpacing/>
    </w:pPr>
    <w:rPr>
      <w:rFonts w:ascii="Tahoma" w:hAnsi="Tahoma" w:cs="Aharoni"/>
      <w:szCs w:val="24"/>
    </w:rPr>
  </w:style>
  <w:style w:type="paragraph" w:styleId="Heading1">
    <w:name w:val="heading 1"/>
    <w:basedOn w:val="Normal"/>
    <w:next w:val="Normal"/>
    <w:link w:val="Heading1Char"/>
    <w:uiPriority w:val="9"/>
    <w:qFormat/>
    <w:rsid w:val="0068291F"/>
    <w:pPr>
      <w:tabs>
        <w:tab w:val="right" w:pos="10800"/>
      </w:tabs>
      <w:spacing w:before="0" w:after="0" w:line="240" w:lineRule="auto"/>
      <w:contextualSpacing w:val="0"/>
      <w:outlineLvl w:val="0"/>
    </w:pPr>
    <w:rPr>
      <w:b/>
      <w:color w:val="DAD8A7"/>
      <w:sz w:val="72"/>
      <w:szCs w:val="72"/>
    </w:rPr>
  </w:style>
  <w:style w:type="paragraph" w:styleId="Heading2">
    <w:name w:val="heading 2"/>
    <w:basedOn w:val="Heading3"/>
    <w:next w:val="Normal"/>
    <w:link w:val="Heading2Char"/>
    <w:uiPriority w:val="9"/>
    <w:unhideWhenUsed/>
    <w:qFormat/>
    <w:rsid w:val="0068291F"/>
    <w:pPr>
      <w:spacing w:line="240" w:lineRule="auto"/>
      <w:outlineLvl w:val="1"/>
    </w:pPr>
    <w:rPr>
      <w:color w:val="632423" w:themeColor="accent2" w:themeShade="80"/>
      <w:sz w:val="32"/>
    </w:rPr>
  </w:style>
  <w:style w:type="paragraph" w:styleId="Heading3">
    <w:name w:val="heading 3"/>
    <w:basedOn w:val="Normal"/>
    <w:link w:val="Heading3Char"/>
    <w:uiPriority w:val="9"/>
    <w:qFormat/>
    <w:rsid w:val="00F96931"/>
    <w:pPr>
      <w:spacing w:after="0"/>
      <w:outlineLvl w:val="2"/>
    </w:pPr>
    <w:rPr>
      <w:b/>
      <w:color w:val="00206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931"/>
    <w:rPr>
      <w:rFonts w:ascii="Tahoma" w:hAnsi="Tahoma" w:cs="Aharoni"/>
      <w:b/>
      <w:color w:val="002060"/>
      <w:sz w:val="36"/>
      <w:szCs w:val="36"/>
    </w:rPr>
  </w:style>
  <w:style w:type="character" w:customStyle="1" w:styleId="Heading1Char">
    <w:name w:val="Heading 1 Char"/>
    <w:basedOn w:val="DefaultParagraphFont"/>
    <w:link w:val="Heading1"/>
    <w:uiPriority w:val="9"/>
    <w:rsid w:val="0068291F"/>
    <w:rPr>
      <w:rFonts w:ascii="Tahoma" w:hAnsi="Tahoma" w:cs="Aharoni"/>
      <w:b/>
      <w:color w:val="DAD8A7"/>
      <w:sz w:val="72"/>
      <w:szCs w:val="72"/>
    </w:rPr>
  </w:style>
  <w:style w:type="character" w:customStyle="1" w:styleId="Heading2Char">
    <w:name w:val="Heading 2 Char"/>
    <w:basedOn w:val="DefaultParagraphFont"/>
    <w:link w:val="Heading2"/>
    <w:uiPriority w:val="9"/>
    <w:rsid w:val="0068291F"/>
    <w:rPr>
      <w:rFonts w:ascii="Tahoma" w:hAnsi="Tahoma" w:cs="Aharoni"/>
      <w:b/>
      <w:color w:val="632423" w:themeColor="accent2" w:themeShade="80"/>
      <w:sz w:val="32"/>
      <w:szCs w:val="36"/>
    </w:rPr>
  </w:style>
  <w:style w:type="table" w:styleId="TableGrid">
    <w:name w:val="Table Grid"/>
    <w:basedOn w:val="TableNormal"/>
    <w:uiPriority w:val="59"/>
    <w:rsid w:val="005765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6931"/>
    <w:pPr>
      <w:ind w:left="720"/>
    </w:pPr>
  </w:style>
  <w:style w:type="paragraph" w:customStyle="1" w:styleId="Custombullets">
    <w:name w:val="Custom bullets"/>
    <w:basedOn w:val="ListParagraph"/>
    <w:qFormat/>
    <w:rsid w:val="0068291F"/>
    <w:pPr>
      <w:numPr>
        <w:numId w:val="1"/>
      </w:numPr>
      <w:spacing w:after="0" w:line="240" w:lineRule="auto"/>
    </w:pPr>
    <w:rPr>
      <w:szCs w:val="22"/>
    </w:rPr>
  </w:style>
  <w:style w:type="paragraph" w:styleId="Header">
    <w:name w:val="header"/>
    <w:basedOn w:val="Normal"/>
    <w:link w:val="HeaderChar"/>
    <w:uiPriority w:val="99"/>
    <w:unhideWhenUsed/>
    <w:rsid w:val="00277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309"/>
  </w:style>
  <w:style w:type="paragraph" w:styleId="Footer">
    <w:name w:val="footer"/>
    <w:basedOn w:val="Normal"/>
    <w:link w:val="FooterChar"/>
    <w:uiPriority w:val="99"/>
    <w:unhideWhenUsed/>
    <w:rsid w:val="00277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309"/>
  </w:style>
  <w:style w:type="character" w:styleId="Hyperlink">
    <w:name w:val="Hyperlink"/>
    <w:basedOn w:val="DefaultParagraphFont"/>
    <w:uiPriority w:val="99"/>
    <w:unhideWhenUsed/>
    <w:rsid w:val="00F07B09"/>
    <w:rPr>
      <w:color w:val="0000FF" w:themeColor="hyperlink"/>
      <w:u w:val="single"/>
    </w:rPr>
  </w:style>
  <w:style w:type="paragraph" w:styleId="BalloonText">
    <w:name w:val="Balloon Text"/>
    <w:basedOn w:val="Normal"/>
    <w:link w:val="BalloonTextChar"/>
    <w:uiPriority w:val="99"/>
    <w:semiHidden/>
    <w:unhideWhenUsed/>
    <w:rsid w:val="00502B8B"/>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502B8B"/>
    <w:rPr>
      <w:rFonts w:ascii="Tahoma" w:hAnsi="Tahoma" w:cs="Tahoma"/>
      <w:sz w:val="16"/>
      <w:szCs w:val="16"/>
    </w:rPr>
  </w:style>
  <w:style w:type="paragraph" w:customStyle="1" w:styleId="Summary">
    <w:name w:val="Summary"/>
    <w:basedOn w:val="Normal"/>
    <w:qFormat/>
    <w:rsid w:val="00E8190A"/>
    <w:pPr>
      <w:spacing w:after="0" w:line="240" w:lineRule="auto"/>
    </w:pPr>
    <w:rPr>
      <w:color w:val="FFFFFF" w:themeColor="background1"/>
      <w:sz w:val="24"/>
    </w:rPr>
  </w:style>
  <w:style w:type="character" w:customStyle="1" w:styleId="tgc">
    <w:name w:val="_tgc"/>
    <w:rsid w:val="0035547C"/>
  </w:style>
  <w:style w:type="paragraph" w:styleId="NormalWeb">
    <w:name w:val="Normal (Web)"/>
    <w:basedOn w:val="Normal"/>
    <w:uiPriority w:val="99"/>
    <w:semiHidden/>
    <w:unhideWhenUsed/>
    <w:rsid w:val="00063F56"/>
    <w:pPr>
      <w:spacing w:before="100" w:beforeAutospacing="1" w:after="100" w:afterAutospacing="1" w:line="240" w:lineRule="auto"/>
      <w:contextualSpacing w:val="0"/>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86833">
      <w:bodyDiv w:val="1"/>
      <w:marLeft w:val="0"/>
      <w:marRight w:val="0"/>
      <w:marTop w:val="0"/>
      <w:marBottom w:val="0"/>
      <w:divBdr>
        <w:top w:val="none" w:sz="0" w:space="0" w:color="auto"/>
        <w:left w:val="none" w:sz="0" w:space="0" w:color="auto"/>
        <w:bottom w:val="none" w:sz="0" w:space="0" w:color="auto"/>
        <w:right w:val="none" w:sz="0" w:space="0" w:color="auto"/>
      </w:divBdr>
    </w:div>
    <w:div w:id="1715423717">
      <w:bodyDiv w:val="1"/>
      <w:marLeft w:val="0"/>
      <w:marRight w:val="0"/>
      <w:marTop w:val="0"/>
      <w:marBottom w:val="0"/>
      <w:divBdr>
        <w:top w:val="none" w:sz="0" w:space="0" w:color="auto"/>
        <w:left w:val="none" w:sz="0" w:space="0" w:color="auto"/>
        <w:bottom w:val="none" w:sz="0" w:space="0" w:color="auto"/>
        <w:right w:val="none" w:sz="0" w:space="0" w:color="auto"/>
      </w:divBdr>
      <w:divsChild>
        <w:div w:id="270474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loom.com/resum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perfectresume.com/membership/RegisterGuestUser.aspx?wizard=true&amp;productid=17&amp;utm_source=hloom-com&amp;utm_medium=referral&amp;utm_campaign=word-template" TargetMode="External"/><Relationship Id="rId12" Type="http://schemas.openxmlformats.org/officeDocument/2006/relationships/hyperlink" Target="http://www.hloom.com/resumes/how-to-format-wor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oom.com/resum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info@hloom.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2013-07-04T05:49:00Z</cp:lastPrinted>
  <dcterms:created xsi:type="dcterms:W3CDTF">2018-03-16T05:51:00Z</dcterms:created>
  <dcterms:modified xsi:type="dcterms:W3CDTF">2018-03-16T05:51:00Z</dcterms:modified>
</cp:coreProperties>
</file>