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ACE3" w14:textId="77777777" w:rsidR="003007A9" w:rsidRPr="003C6A99" w:rsidRDefault="003007A9" w:rsidP="003007A9">
      <w:pPr>
        <w:rPr>
          <w:rFonts w:asciiTheme="majorHAnsi" w:hAnsiTheme="majorHAnsi" w:cstheme="majorHAnsi"/>
          <w:sz w:val="56"/>
          <w:szCs w:val="56"/>
          <w:lang w:val="en-US"/>
        </w:rPr>
      </w:pPr>
      <w:r w:rsidRPr="003C6A99">
        <w:rPr>
          <w:rFonts w:asciiTheme="majorHAnsi" w:hAnsiTheme="majorHAnsi" w:cstheme="majorHAnsi"/>
          <w:sz w:val="56"/>
          <w:szCs w:val="56"/>
          <w:lang w:val="en-US"/>
        </w:rPr>
        <w:t>OC040</w:t>
      </w:r>
      <w:r>
        <w:rPr>
          <w:rFonts w:asciiTheme="majorHAnsi" w:hAnsiTheme="majorHAnsi" w:cstheme="majorHAnsi"/>
          <w:sz w:val="56"/>
          <w:szCs w:val="56"/>
          <w:lang w:val="en-US"/>
        </w:rPr>
        <w:t>2</w:t>
      </w:r>
      <w:r w:rsidRPr="003C6A99">
        <w:rPr>
          <w:rFonts w:asciiTheme="majorHAnsi" w:hAnsiTheme="majorHAnsi" w:cstheme="majorHAnsi"/>
          <w:sz w:val="56"/>
          <w:szCs w:val="56"/>
          <w:lang w:val="en-US"/>
        </w:rPr>
        <w:t xml:space="preserve"> an</w:t>
      </w:r>
      <w:r>
        <w:rPr>
          <w:rFonts w:asciiTheme="majorHAnsi" w:hAnsiTheme="majorHAnsi" w:cstheme="majorHAnsi"/>
          <w:sz w:val="56"/>
          <w:szCs w:val="56"/>
          <w:lang w:val="en-US"/>
        </w:rPr>
        <w:t>givSFO</w:t>
      </w:r>
    </w:p>
    <w:p w14:paraId="1E3570A3" w14:textId="77777777" w:rsidR="003007A9" w:rsidRDefault="003007A9" w:rsidP="003007A9">
      <w:pPr>
        <w:rPr>
          <w:sz w:val="32"/>
          <w:szCs w:val="32"/>
          <w:lang w:val="en-US"/>
        </w:rPr>
      </w:pPr>
      <w:r w:rsidRPr="003C6A99">
        <w:rPr>
          <w:sz w:val="32"/>
          <w:szCs w:val="32"/>
          <w:lang w:val="en-US"/>
        </w:rPr>
        <w:t>Operation:</w:t>
      </w:r>
    </w:p>
    <w:p w14:paraId="032ECD8C" w14:textId="77777777" w:rsidR="003007A9" w:rsidRPr="00970C4D" w:rsidRDefault="00970C4D" w:rsidP="003007A9">
      <w:proofErr w:type="gramStart"/>
      <w:r w:rsidRPr="00970C4D">
        <w:t>angivSFO(</w:t>
      </w:r>
      <w:proofErr w:type="gramEnd"/>
      <w:r w:rsidRPr="00970C4D">
        <w:t>navn, beløb, forældersNavn</w:t>
      </w:r>
      <w:r w:rsidRPr="00970C4D">
        <w:t>, ændringstype, ændringssa</w:t>
      </w:r>
      <w:r>
        <w:t>ts</w:t>
      </w:r>
      <w:r w:rsidRPr="00970C4D">
        <w:t>)</w:t>
      </w:r>
    </w:p>
    <w:p w14:paraId="35902D68" w14:textId="77777777" w:rsidR="003007A9" w:rsidRPr="00970C4D" w:rsidRDefault="003007A9" w:rsidP="003007A9">
      <w:pPr>
        <w:rPr>
          <w:sz w:val="32"/>
          <w:szCs w:val="32"/>
        </w:rPr>
      </w:pPr>
      <w:r w:rsidRPr="00970C4D">
        <w:rPr>
          <w:sz w:val="32"/>
          <w:szCs w:val="32"/>
        </w:rPr>
        <w:t>Cross references:</w:t>
      </w:r>
    </w:p>
    <w:p w14:paraId="772AB570" w14:textId="77777777" w:rsidR="003007A9" w:rsidRPr="00970C4D" w:rsidRDefault="00970C4D" w:rsidP="003007A9">
      <w:r>
        <w:t>UC04 Beregn SFO</w:t>
      </w:r>
    </w:p>
    <w:p w14:paraId="3C7F858B" w14:textId="77777777" w:rsidR="003007A9" w:rsidRDefault="003007A9" w:rsidP="003007A9">
      <w:pPr>
        <w:rPr>
          <w:sz w:val="32"/>
          <w:szCs w:val="32"/>
        </w:rPr>
      </w:pPr>
      <w:r w:rsidRPr="003C6A99">
        <w:rPr>
          <w:sz w:val="32"/>
          <w:szCs w:val="32"/>
        </w:rPr>
        <w:t>Preconditions:</w:t>
      </w:r>
    </w:p>
    <w:p w14:paraId="03330914" w14:textId="77777777" w:rsidR="00970C4D" w:rsidRDefault="00970C4D" w:rsidP="00970C4D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  <w:r w:rsidR="009C22DC">
        <w:tab/>
      </w:r>
      <w:bookmarkStart w:id="0" w:name="_GoBack"/>
      <w:bookmarkEnd w:id="0"/>
    </w:p>
    <w:p w14:paraId="57F0071A" w14:textId="77777777" w:rsidR="003007A9" w:rsidRDefault="00970C4D" w:rsidP="00970C4D">
      <w:r>
        <w:t xml:space="preserve">En instans forælder af </w:t>
      </w:r>
      <w:r>
        <w:t>SalgsfremmendeOmkostning</w:t>
      </w:r>
      <w:r>
        <w:t xml:space="preserve"> eksisterer, hvor navn er forældersNavn</w:t>
      </w:r>
    </w:p>
    <w:p w14:paraId="2E4D4B30" w14:textId="77777777" w:rsidR="004210C1" w:rsidRPr="003C6A99" w:rsidRDefault="009C22DC" w:rsidP="00970C4D">
      <w:r>
        <w:t>Beløb er større eller lig med 0</w:t>
      </w:r>
    </w:p>
    <w:p w14:paraId="664A39A4" w14:textId="77777777" w:rsidR="003007A9" w:rsidRDefault="003007A9" w:rsidP="003007A9">
      <w:pPr>
        <w:rPr>
          <w:sz w:val="32"/>
          <w:szCs w:val="32"/>
        </w:rPr>
      </w:pPr>
      <w:r w:rsidRPr="003C6A99">
        <w:rPr>
          <w:sz w:val="32"/>
          <w:szCs w:val="32"/>
        </w:rPr>
        <w:t>Postconditions:</w:t>
      </w:r>
    </w:p>
    <w:p w14:paraId="4892342D" w14:textId="77777777" w:rsidR="004210C1" w:rsidRDefault="004210C1" w:rsidP="004210C1">
      <w:r>
        <w:t xml:space="preserve">Hvis en instans SFO af SalgsfremmendeOmkostning ikke eksisterer, hvor SFO.navn er lig med navn, </w:t>
      </w:r>
    </w:p>
    <w:p w14:paraId="2BE875E5" w14:textId="77777777" w:rsidR="004210C1" w:rsidRDefault="004210C1" w:rsidP="004210C1">
      <w:r>
        <w:t>så blev en instans SFO af SalgsfremmendeOmkostning skabt.</w:t>
      </w:r>
    </w:p>
    <w:p w14:paraId="0FFF99FA" w14:textId="77777777" w:rsidR="004210C1" w:rsidRDefault="004210C1" w:rsidP="004210C1">
      <w:r>
        <w:t xml:space="preserve">SFO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5BC2BFBF" w14:textId="77777777" w:rsidR="004210C1" w:rsidRDefault="004210C1" w:rsidP="004210C1">
      <w:r>
        <w:t>SFO.navn blev sat til navn.</w:t>
      </w:r>
    </w:p>
    <w:p w14:paraId="5942D781" w14:textId="77777777" w:rsidR="004210C1" w:rsidRDefault="004210C1" w:rsidP="004210C1">
      <w:proofErr w:type="spellStart"/>
      <w:r>
        <w:t>SFO.beløb</w:t>
      </w:r>
      <w:proofErr w:type="spellEnd"/>
      <w:r>
        <w:t xml:space="preserve"> blev sat til beløb.</w:t>
      </w:r>
    </w:p>
    <w:p w14:paraId="745256E3" w14:textId="77777777" w:rsidR="004210C1" w:rsidRDefault="004210C1" w:rsidP="004210C1">
      <w:proofErr w:type="spellStart"/>
      <w:r>
        <w:t>SFO.forældersNavn</w:t>
      </w:r>
      <w:proofErr w:type="spellEnd"/>
      <w:r>
        <w:t xml:space="preserve"> blev sat til forældersNavn.</w:t>
      </w:r>
    </w:p>
    <w:p w14:paraId="15DC394E" w14:textId="77777777" w:rsidR="004210C1" w:rsidRDefault="004210C1" w:rsidP="004210C1">
      <w:proofErr w:type="spellStart"/>
      <w:r>
        <w:t>SFO.ændringtype</w:t>
      </w:r>
      <w:proofErr w:type="spellEnd"/>
      <w:r>
        <w:t xml:space="preserve"> blev sat til ændringstype.</w:t>
      </w:r>
    </w:p>
    <w:p w14:paraId="3C8F1C1C" w14:textId="77777777" w:rsidR="004210C1" w:rsidRDefault="004210C1" w:rsidP="004210C1">
      <w:proofErr w:type="spellStart"/>
      <w:r>
        <w:t>SFO.ændringssats</w:t>
      </w:r>
      <w:proofErr w:type="spellEnd"/>
      <w:r>
        <w:t xml:space="preserve"> blev sat til ændringssats.</w:t>
      </w:r>
    </w:p>
    <w:p w14:paraId="59362F8B" w14:textId="77777777" w:rsidR="004210C1" w:rsidRDefault="004210C1" w:rsidP="004210C1">
      <w:r>
        <w:t>Instansen af SalgsfremmendeOmkostning, der er kendt af h, og alle dens efterfølgere blev præsenteret for h.</w:t>
      </w:r>
    </w:p>
    <w:p w14:paraId="0ECACB61" w14:textId="77777777" w:rsidR="0066387E" w:rsidRDefault="009C22DC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A9"/>
    <w:rsid w:val="003007A9"/>
    <w:rsid w:val="004210C1"/>
    <w:rsid w:val="00970C4D"/>
    <w:rsid w:val="009C22DC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36C"/>
  <w15:chartTrackingRefBased/>
  <w15:docId w15:val="{BFBED2A1-2100-4482-9058-AFEF3640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A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2020-03-11T07:50:00Z</dcterms:created>
  <dcterms:modified xsi:type="dcterms:W3CDTF">2020-03-11T08:40:00Z</dcterms:modified>
</cp:coreProperties>
</file>