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38ED" w14:textId="77777777" w:rsidR="00305BBD" w:rsidRDefault="00000000">
      <w:pPr>
        <w:spacing w:after="40"/>
        <w:rPr>
          <w:lang w:eastAsia="zh-CN"/>
        </w:rPr>
      </w:pPr>
      <w:r/>
      <w:r>
        <w:rPr>
          <w:rFonts w:ascii="Arial" w:hAnsi="Arial" w:eastAsia="SimSun"/>
          <w:b w:val="0"/>
          <w:color w:val="000000"/>
          <w:sz w:val="21"/>
        </w:rPr>
        <w:t>编号：________（此处由信息技术部填写）</w:t>
      </w:r>
    </w:p>
    <w:tbl>
      <w:tblPr>
        <w:tblStyle w:val="aff1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117"/>
        <w:gridCol w:w="5243"/>
      </w:tblGrid>
      <w:tr w:rsidR="00305BBD" w14:paraId="7B1F6385" w14:textId="77777777">
        <w:trPr>
          <w:jc w:val="center"/>
        </w:trPr>
        <w:tc>
          <w:tcPr>
            <w:tcW w:w="9360" w:type="dxa"/>
            <w:gridSpan w:val="2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类别（请在方框内打勾）：□1. 软件采购    □2. 硬件采购    ☑3. 功能开发    □4. 工程及服务</w:t>
            </w:r>
          </w:p>
        </w:tc>
      </w:tr>
      <w:tr w:rsidR="00305BBD" w14:paraId="4A356088" w14:textId="77777777">
        <w:trPr>
          <w:jc w:val="center"/>
        </w:trPr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申请部门：</w:t>
            </w:r>
            <w:r>
              <w:rPr>
                <w:rFonts w:ascii="Arial" w:hAnsi="Arial" w:eastAsia="SimSun"/>
                <w:b w:val="0"/>
                <w:color w:val="000000"/>
                <w:sz w:val="21"/>
              </w:rPr>
              <w:t>制造部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系统名称（类别为3时必填）：</w:t>
            </w:r>
            <w:r>
              <w:rPr>
                <w:rFonts w:ascii="Arial" w:hAnsi="Arial" w:eastAsia="SimSun"/>
                <w:b w:val="0"/>
                <w:color w:val="000000"/>
                <w:sz w:val="21"/>
              </w:rPr>
              <w:t>CIM 计算机集成制造系统 Fab6（二科）</w:t>
            </w:r>
          </w:p>
        </w:tc>
      </w:tr>
      <w:tr w:rsidR="00305BBD" w14:paraId="33244258" w14:textId="77777777">
        <w:trPr>
          <w:jc w:val="center"/>
        </w:trPr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申请人员：</w:t>
            </w:r>
            <w:r>
              <w:rPr>
                <w:rFonts w:ascii="Arial" w:hAnsi="Arial" w:eastAsia="SimSun"/>
                <w:b w:val="0"/>
                <w:color w:val="000000"/>
                <w:sz w:val="21"/>
              </w:rPr>
              <w:t>温浩奇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功能模块（类别为3时必填）：</w:t>
            </w:r>
            <w:r>
              <w:rPr>
                <w:rFonts w:ascii="Arial" w:hAnsi="Arial" w:eastAsia="SimSun"/>
                <w:b w:val="0"/>
                <w:color w:val="000000"/>
                <w:sz w:val="21"/>
              </w:rPr>
              <w:t>智能派工系统（RTD/DSP）</w:t>
            </w:r>
          </w:p>
        </w:tc>
      </w:tr>
      <w:tr w:rsidR="00305BBD" w14:paraId="39AF2DC7" w14:textId="77777777">
        <w:trPr>
          <w:jc w:val="center"/>
        </w:trPr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申请日期：</w:t>
            </w:r>
            <w:r>
              <w:rPr>
                <w:rFonts w:ascii="Arial" w:hAnsi="Arial" w:eastAsia="SimSun"/>
                <w:b w:val="0"/>
                <w:color w:val="000000"/>
                <w:sz w:val="21"/>
              </w:rPr>
              <w:t>2026-07-03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希望交付期：</w:t>
            </w:r>
            <w:r>
              <w:rPr>
                <w:rFonts w:ascii="Arial" w:hAnsi="Arial" w:eastAsia="SimSun"/>
                <w:b w:val="0"/>
                <w:color w:val="000000"/>
                <w:sz w:val="21"/>
              </w:rPr>
              <w:t>2026-xx-xx</w:t>
            </w:r>
          </w:p>
        </w:tc>
      </w:tr>
      <w:tr w:rsidR="00305BBD" w14:paraId="3A67C495" w14:textId="77777777">
        <w:trPr>
          <w:jc w:val="center"/>
        </w:trPr>
        <w:tc>
          <w:tcPr>
            <w:tcW w:w="10570" w:type="dxa"/>
            <w:gridSpan w:val="2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60" w:line="259" w:lineRule="auto"/>
            </w:pP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项目简介和必要性分析：（题目宋体五号、两端对齐）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项目背景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当前 LoadingBalance 以 SelfCapability 作为 Loading 均衡对象，可作业机台来源为 WIP 对应可作业机台并集。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存在问题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不同产品、不同 Lot 的 release 条件、可作业机台、跨厂可作业条件、PM 状态、QZone 管控存在差异。若仍按 SelfCapability 整体计算 Loading，机台组内部负荷差异无法展开，结果容易与实际机台负荷不一致。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修改内容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将 LoadingBalance 计算粒度由 SelfCapability 调整为 STN / 机台维度。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STNLoadingBalance 按配置的 Timeline 层级计算每台机台 Loading。当前配置层级为：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0、2、6、12、24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后续若配置新增层级，计算逻辑需按配置层级自动扩展。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本次需求分为两部分：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EqpLoadingSummary / EqpLotSummary Report 输出修改：计算并输出 STN 维度 Loading 结果。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LoadingCandidateLot 修改：使用 STN 维度 Loading 结果识别低 Loading 机台，并按 Timeline / Priority / Loading 缺口选择可 Transfer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输出目标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需输出：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FAB6 单厂 Loading：WIPLoading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FAB8 单厂 Loading：WIPLoading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两厂平均 Loading：WIPLoading_Avg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FAB6 Priority Lot 单厂 Loading：PriorWIPLoading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FAB8 Priority Lot 单厂 Loading：PriorWIPLoading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两厂 Priority Lot 平均 Loading：PriorWIPLoading_Avg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NOTE: Priority Loading 不从全量 Loading 拆分。需筛选 isprioritylot = T 的 Lot 后单独执行 WaferBalance。</w:t>
            </w:r>
          </w:p>
        </w:tc>
      </w:tr>
      <w:tr w:rsidR="00305BBD" w14:paraId="293AEBE1" w14:textId="77777777">
        <w:trPr>
          <w:jc w:val="center"/>
        </w:trPr>
        <w:tc>
          <w:tcPr>
            <w:tcW w:w="10570" w:type="dxa"/>
            <w:gridSpan w:val="2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60" w:line="259" w:lineRule="auto"/>
            </w:pP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项目投资方案比较及效果分析：（题目宋体五号、两端对齐）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改善方案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本次修改范围为 RTD/DSP Loading 计算逻辑。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主要修改点：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重新整理 FAB6 / FAB8 WIP 获取与站点展开逻辑。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按 Lot 当前站点至第一个安全站点范围保留候选站点。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结合 QZone、Loop Lot Control、LCC / PCC / MCC / T2T / DOMA / MES Pirun / CPK 等规则判断可作业机台。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结合 ArriveTime、PM / 借机管控、WPH / WPHLoss 计算机台可提供的作业能力。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按 STN / 机台维度执行 WaferBalance，输出单厂 Loading、两厂平均 Loading、Priority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6. 输出 EqpLoadingSummary 与 EqpLotSummary，供后续 Over Loading / Under Loading 及选 Lot 逻辑使用。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7. 修改 LoadingCandidateLot 逻辑，按 STN 维度 Loading 结果挑选可补低 Loading 机台的 Transfer Candidate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效果分析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LoadingBalance 由机台组维度调整为机台维度。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预期效果：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Loading 结果更接近现场可作业机台负荷。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减少 SelfCapability 内 release 差异造成的误判。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为 Over Loading / Under Loading 判断提供机台级数据。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支持跨厂 WIP balance 后续选 Lot 判断。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LoadingCandidateLot 可基于 STN 维度缺口逐机台、逐 Timeline 选择 Lot，减少只看机台组 Loading 造成的选 Lot 偏差。</w:t>
            </w:r>
          </w:p>
        </w:tc>
      </w:tr>
    </w:tbl>
    <w:p w14:paraId="5477D082" w14:textId="77777777" w:rsidR="00305BBD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305BBD" w14:paraId="7FA33198" w14:textId="77777777">
        <w:trPr>
          <w:jc w:val="center"/>
        </w:trPr>
        <w:tc>
          <w:tcPr>
            <w:tcW w:w="10570" w:type="dxa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60" w:line="259" w:lineRule="auto"/>
            </w:pPr>
          </w:p>
          <w:p>
            <w:pPr>
              <w:spacing w:before="0" w:after="60" w:line="259" w:lineRule="auto"/>
              <w:jc w:val="left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需求流程图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53432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NLoadingBalance流程图_v1.1_黑白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5343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BBD" w14:paraId="45517A12" w14:textId="77777777">
        <w:trPr>
          <w:jc w:val="center"/>
        </w:trPr>
        <w:tc>
          <w:tcPr>
            <w:tcW w:w="10570" w:type="dxa"/>
            <w:tcMar>
              <w:top w:w="90" w:type="dxa"/>
              <w:left w:w="110" w:type="dxa"/>
              <w:bottom w:w="90" w:type="dxa"/>
              <w:right w:w="110" w:type="dxa"/>
              <w:start w:w="120" w:type="dxa"/>
              <w:end w:w="120" w:type="dxa"/>
            </w:tcMar>
            <w:vAlign w:val="top"/>
          </w:tcPr>
          <w:p>
            <w:pPr>
              <w:spacing w:before="0" w:after="60" w:line="259" w:lineRule="auto"/>
            </w:pP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一、RTD 部分更改逻辑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1. EqpLoadingSummary / EqpLotSummary 逻辑修改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1.1 修改目标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原 EqpLoadingSummary 按 SelfCapability 维度计算 Loading。本次修改后，Loading 需改为按 STN / 机台维度计算。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1.2 EqpLoadingSummary 输出字段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EqpLoadingSummary 用于保存机台维度 Loading 结果。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建议字段：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85"/>
              <w:gridCol w:w="5285"/>
            </w:tblGrid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字段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含义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EqpSite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机台所在厂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SelfCapability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机台对应 SelfCapability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STN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机台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Timeline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Timeline 层级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WIPLoading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单厂 Loading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WIPLoading_Avg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两厂平均 Loading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PriorWIPLoading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Priority Lot 单厂 Loading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PriorWIPLoading_Avg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两厂 Priority Lot 平均 Loading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CreateTime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整个 Report Job 开始时间</w:t>
                  </w:r>
                </w:p>
              </w:tc>
            </w:tr>
          </w:tbl>
          <w:p/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1.3 EqpLotSummary 输出字段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EqpLotSummary 用于保存 Lot 与机台分配关系及中间计算结果。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建议字段：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85"/>
              <w:gridCol w:w="5285"/>
            </w:tblGrid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字段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含义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CurStep_FullSeq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 当前站点 FullSeq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Full_StepSeq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参与计算站点 FullSeq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Timeline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Timeline 层级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SelfCapabilityGroup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SelfCapabilityGroup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STN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分配机台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Pieces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 总片数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IsPriorityLot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是否 Priority Lot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LotAttInfoSite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 当前所在厂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CurrentInfoSite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 在该站实际作业厂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EqpSite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机台所在厂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PiecesPreStation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 分配到该机台的片数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UPH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机台每小时作业片数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LoadingPreStation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机台作业 Lot 分配片数所需时间，等于 PiecesPreStation / UPH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CreateTime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整个 Report Job 开始时间</w:t>
                  </w:r>
                </w:p>
              </w:tc>
            </w:tr>
          </w:tbl>
          <w:p/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2. WIP 获取逻辑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2.1 基础数据来源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需从 FAB6 / FAB8 获取 Lot 基础数据。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85"/>
              <w:gridCol w:w="5285"/>
            </w:tblGrid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数据来源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主要用途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fwlot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Lot 基础信息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fwwipstep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Stepseq、Stage 等站点信息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fwproduct / fabproductext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Producttype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fabcategorymap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根据 lottype 获取 Producttype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fwprocessplan / fabprocessplanext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Technology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fablotext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Lot 的 Capability（STNFAM）及状态信息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RTDConfig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N20 internalpriority 配置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fablotcarrierext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carrier 基础信息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fabeapseasonprocess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controlid，rename 为 seasoncontrolid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fabeapmonitorprocess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controlid，rename 为 monitorcontrolid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fabeapmonitorgroup / fabeapmonitorgroup_N2M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toid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FabeapTRCGroupitem / FabeapTRCGroup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groupid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FabEapDummylotProcess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获取 dummyid</w:t>
                  </w:r>
                </w:p>
              </w:tc>
            </w:tr>
          </w:tbl>
          <w:p/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2.2 Producttype 修正规则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当 Lot 在 fwproduct 中的 Producttype 为 Production 或 Engineer 时，优先使用 fabcategorymap 中的 Producttype。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当 Lot 满足 RTDConfig 中 N20 internalpriority 配置时，将该 Engineer Lot 视为 Production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2.3 Season / Monitor / Dummy 标识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Season 判断：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从 fabeapseasonprocess 获取 controlid，rename 为 seasoncontrolid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从 fabeapmonitorgroup / fabeapmonitorgroup_N2M 获取 toid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从 FabeapTRCGroupitem / FabeapTRCGroup 获取 groupid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当 Lot 有 toid 或 groupid 时，seasonflag = True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Monitor 判断：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Null(STNFAM) and Full(monitorcontrolid)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=&gt; Monitorflag = True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Dummy 判断：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Full(dummyid)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=&gt; dummyflag = True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2.4 WIP 筛选条件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系统筛选满足以下条件的 WIP：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(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(priority &lt; 8 and processingstatus = Active)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or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(priority &lt; 5 and processingstatus = CrossFabTransferred)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carrierkind = FOUP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!(Full(dummyflag) or Full(seasonflag))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2.5 Transfer Lot 唯一性处理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获取 FAB6 / FAB8 两厂 Lot 后，通过 Macro:GetCrossFabLotList 判断 Lot 是否为 Transfer Lot。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保留规则：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(!IsTransferlot and LotStatus != CrossFabTransferred)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IsTransferlot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含义：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非 Transfer Lot：保留 LotStatus != CrossFabTransferred 的记录。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Transfer Lot：保留 Transfer Lot 对应准确记录。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3. Important Lot 定义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3.1 Key Lot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quota_applyinfo 判断 Lot 的 key lot 指标。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3.2 Target Lot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数据来源：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从 tb_special_targetlot 获取 lotid、TargetStepseq。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从 quota_applyinfo 获取 lotid、dept、TargetStepsequence。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Target Lot 生效条件：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(Lot = lotid and FullStepSeq &lt;= TargetStepseq)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(Lot = lotid and dept != support and FullStepSeq &lt;= TargetStepsequence)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3.3 Important Lot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满足配置的 Lot 记为 Important Lot。配置文件为 ImportantLotConfig.csv，与 RTDConfig 同目录维护。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配置维度：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keylot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Targetlot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ProductionType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ProdName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Tech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LotType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Recipe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Priority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InternalPriority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MPCPriority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Lot 命中配置时：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isprioritylot = 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4. 站点信息获取逻辑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4.1 NPW / PW 站点获取范围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3523"/>
              <w:gridCol w:w="3523"/>
              <w:gridCol w:w="3523"/>
            </w:tblGrid>
            <w:tr>
              <w:trPr/>
              <w:tc>
                <w:tcPr>
                  <w:tcW w:type="dxa" w:w="3523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Lot 类型</w:t>
                  </w:r>
                </w:p>
              </w:tc>
              <w:tc>
                <w:tcPr>
                  <w:tcW w:type="dxa" w:w="3523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判断条件</w:t>
                  </w:r>
                </w:p>
              </w:tc>
              <w:tc>
                <w:tcPr>
                  <w:tcW w:type="dxa" w:w="3523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站点获取范围</w:t>
                  </w:r>
                </w:p>
              </w:tc>
            </w:tr>
            <w:tr>
              <w:trPr/>
              <w:tc>
                <w:tcPr>
                  <w:tcW w:type="dxa" w:w="3523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NPW Lot</w:t>
                  </w:r>
                </w:p>
              </w:tc>
              <w:tc>
                <w:tcPr>
                  <w:tcW w:type="dxa" w:w="3523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!(category = Production or category = Engineer)</w:t>
                  </w:r>
                </w:p>
              </w:tc>
              <w:tc>
                <w:tcPr>
                  <w:tcW w:type="dxa" w:w="3523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当前站</w:t>
                  </w:r>
                </w:p>
              </w:tc>
            </w:tr>
            <w:tr>
              <w:trPr/>
              <w:tc>
                <w:tcPr>
                  <w:tcW w:type="dxa" w:w="3523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PW Lot</w:t>
                  </w:r>
                </w:p>
              </w:tc>
              <w:tc>
                <w:tcPr>
                  <w:tcW w:type="dxa" w:w="3523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(category = Production or category = Engineer) 且排除 5-9 Lot</w:t>
                  </w:r>
                </w:p>
              </w:tc>
              <w:tc>
                <w:tcPr>
                  <w:tcW w:type="dxa" w:w="3523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后续 50 站，50 为代码写死</w:t>
                  </w:r>
                </w:p>
              </w:tc>
            </w:tr>
          </w:tbl>
          <w:p/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PW Lot 需额外去除等级为 5-9 的 Lot：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(category = Production or category = Engineer)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!(priority = 5 and internalpriority = 9)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4.2 NPW Lot 站点信息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NPW Lot 从 npwepr 获取：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CurStepSeq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FullStepSeq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StepIndex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capability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stage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product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LotAttInfoSite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CurrentInfoSite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fablotext 获取：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recipe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Pieces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FabeqpCapability 按 Capability 获取：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STN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EqpSite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4.3 NPW Lot 主机台 / 前量机台修正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数据来源：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从 FabEapMonitorProcess by Lot 和 controlid 获取 eqpname、state。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从 FabEQPMonitorid by Controlid 获取主机台 stepseq。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从 FabEqpMonitorProcessN2M 获取前量机台 PreStn。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处理逻辑：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若 state = inuse 且 lot CurStepSeq = stepseq，机台替换为 eqpname。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若 state != inuse，保留 Capability 获取的机台。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若 state = inuse 且 lot CurStepSeq != stepseq，机台替换为 PreStn。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4.4 Specialization 指定机台修正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FabFutureAction 获取 Lot 的 Specialization 指定机台信息。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若存在 Specialization 指定机台，使用指定机台；否则保留主机台 / 前量机台 / Capability 判断后的机台。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4.5 PW Lot 站点信息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PW Lot Fetch 后续 50 站（50 为代码写死，不做参数化），并获取：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CurStepSeq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FullStepSeq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StepIndex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product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stage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recipe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capability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Stn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ArriveTime（CT 累加）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LotAttInfoSite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CurrentInfoSite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EqpSite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 Lot 为 isTransferlot，需修正站点厂别信息。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5. SelfCapability / SelfCapabilityGroup 获取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5.1 数据来源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85"/>
              <w:gridCol w:w="5285"/>
            </w:tblGrid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数据来源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获取字段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tb_product_list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tech、productname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tb_selfcapa_rule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stagename、capability、recipe、selfcapability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UI SelfCapabilityGroupLimit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SelfCapability、SelfCapabilityGroup</w:t>
                  </w:r>
                </w:p>
              </w:tc>
            </w:tr>
          </w:tbl>
          <w:p/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5.2 匹配逻辑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By product，从 tb_product_list 获取 Lot 所属 tech。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根据 Lot 各站点的 capability、stage、product、recipe、tech，从 tb_selfcapa_rule 获取 SelfCapability。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By SelfCapability，从 UI SelfCapabilityGroupLimit 获取 SelfCapabilityGroup。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6. 安全站点判断逻辑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获取 Lot 安全站点，并仅保留从当前站点到第一个安全站点之间的站点，包含当前站点和安全站点。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安全站点包括：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SafetyValue 安全站点。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自定义安全站点。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6.1 SafetyValue 安全站点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满足以下任一条件，视为安全站点：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3 &lt;= safety value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qtime type 均为 start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qtime type 为空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6.2 自定义安全站点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设定值来源：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RTDConfig-Global-APMSafetyValue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满足以下任一组条件，视为自定义安全站点：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情形一：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safety value = 设定值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存在 qtimetype = End（只看 MAX qtime）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必须存在 qtime type = START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所有 END qtime 对应的 Min(qlimit) &gt;= 设定时间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情形二：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safety value = 设定值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Qtimetype 全为空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情形三：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safety value = 设定值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Qtimetype 全为 Start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7. QZone 与 Loop Lot Control 判断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Lot 经 QZone Control 与 Loop Lot Control 判断后，按以下规则筛选站点。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7.1 QZone Control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 Lot 在某站点卡控 QZone Control，则筛除该站点及其之后的所有站点。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例外：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保留 issue 站点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7.2 Loop Lot Control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 Lot 在某站点卡控 Loop Lot Control，则筛除该站点及其之后的所有站点。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例外：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保留结束站点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8. 可作业机台判断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8.1 YE Skip 判断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FabSsnfcSkip 获取配置：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baselineSubid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eqpCapability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planid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productid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scanLotid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stageid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stepseq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skipLotid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匹配规则：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85"/>
              <w:gridCol w:w="5285"/>
            </w:tblGrid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条件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结果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匹配 scanLotid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ScanFlag = T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匹配 skipLotid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SkipFlag = T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 最后一位匹配 baselineSubid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baselineFlag = T</w:t>
                  </w:r>
                </w:p>
              </w:tc>
            </w:tr>
          </w:tbl>
          <w:p/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跳站判断：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ScanFlag = F and SkipFlag = 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ScanFlag = F and SkipFlag = F and baselineFlag = 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命中时去除 Lot 可跳站的站点。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8.2 RC / 非 RC 对厂机台获取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当 FullStepseq 包含 RC：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通过 FabRunCard、FabRCDstepinfo 获取 RC 指定机台。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通过 FabeqpCapability 用 Capability 获取 Lot 在对厂站点的机台。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若存在 RC 指定机台，使用 RC 指定机台；否则使用 Capability 获取的机台。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检查机台 capability、Recipe、PPID。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当 FullStepseq 不包含 RC：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从 FabFutureAction 获取 Specialization 指定机台。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通过 FabeqpCapability 获取 Lot 在对厂站点的机台。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若存在 Specialization 指定机台，使用 Specialization 指定机台；否则使用 Capability 获取的机台。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检查机台 capability、Recipe、PPID。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输出：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AvailStnList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AvailPPidList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AvailChamberList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8.3 可作业条件判断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RC 与非 RC Lot 合并后，经过以下逻辑判断：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LCC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PCC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MCC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T2T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DOMA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MES Pirun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CPK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NOTE: 若存在单厂 LCC 结果，直接使用单厂 LCC 结果；否则跑 ParaLCC 逻辑。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最终得到 Lot 在站点本厂和对厂的可作业机台：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AvailableStnChamberList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9. Timeline 获取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9.1 数据来源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restructedQtime 获取：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part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part_revision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route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route_revision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gatestepbeginsequence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c_gateendsequence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c_queuelimithours_nopt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根据 Lot 的 product、productversion、plan、planversion 取得对应记录。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9.2 Timeline 计算逻辑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根据 Lot 的 CurIndex 与各站点 FullStepIndex，得到 Lot 到每一站的 Timeline。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满足以下条件时，取对应 c_queuelimithours_nopt 作为 Lot 在该站点的 Timeline：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(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CurIndex &gt; gatestepbeginsequence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or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(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CurIndex &lt;= gatestepbeginsequence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and extrastatus != Wait For Job Prep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FullStepIndex &lt;= c_gateendsequence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 Lot 在该站点满足：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Fullstepseq = CurStepseq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则该站点 Timeline 取：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0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否则取原 Timeline。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NOTE: STNLoadingBalance 按配置 Timeline 层级计算。当前配置为 0、2、6、12、24，后续新增层级时按配置自动扩展。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10. PM 管控判断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本需求不修改既有 PM / 借机管控逻辑。Loading 计算中判断机台是否可参与该 Lot 作业时，沿用既有 PM 管控结果。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10.1 到站时间口径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PM 管控判断中的 Lot 到站时间使用 ArriveTime，其来源为 CycleTime 累计结果，不再使用原 Qsort 判断口径。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计算原则：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Lot Fetch Step 时，计算 Lot 到每一站的预计到站时间。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Process 站点使用 CycleTime。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非 Process 站点使用 ProcessTime。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每站 CT / PT 逐站累加后，作为该站点的 ArriveTime。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PM / 借机管控判断使用该 ArriveTime 与 PM / 借机管控区间比较。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10.2 PM 时间区间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STNPMTimeControlInfo / STNPMTimeControl 获取机台 PM / 借机相关信息。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主要使用信息包括：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MachineID_New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PlanStartTime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PlanEndTime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PMFlag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StdMonPM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PirunStdTime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PMQzoneControl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• ActualPMTimeDuration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当 PMQzoneControl = Y 时，PM Start / End 需按既有逻辑修正：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PMTimeDuration = PlanEndTime - PlanStartTime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PMStartTime = PlanStartTime - PMTimeDuration × PMStartRatio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PMEndTime   = PlanEndTime + PMTimeDuration × PMEndRatio + (StdMonPM + PirunStdTime) × (1 + MonRatio)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当 PMQzoneControl != Y 时：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PMStartTime = PlanStartTime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PMEndTime   = PlanEndTime + PirunStdTime + StdMonPM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若使用相对当前时间判断，$End 表示当前时间：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PMStartTime = PlanStartTime - $End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PMEndTime   = PlanEndTime - $End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10.3 机台保留判断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系统根据 Lot ArriveTime 与 PM / 借机管控区间判断机台是否可参与该 Lot 作业。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判断原则：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借机场景按借机时间段判断。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PM 场景按修正后的 PMStartTime / PMEndTime 判断。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Machine / MainTool 均需判断，任一被 PM 管控影响时，按既有规则处理。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若既有 PM 管控结果判定机台不可作业，则该机台不参与该 Lot 在该站点的 Loading 计算。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若机台保留参与 Loading 计算，但 Lot 到站前存在 PM / 借机不可作业时间，则计算 PM_RemainTime。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10.4 PM_RemainTime 定义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PM_RemainTime 定义：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Lot 到站前，机台因 PM / 借机不能提供作业的时长。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同一机台、同一 PM 计划、同一 Timeline 层级下：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PM_RemainTime 相同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后续 Balance 计算机台累计作业时间时，需纳入该机台在当前 Timeline 层级下的 PM_RemainTime。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11. WPH 获取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根据机台厂别，从 vw_dsp_capabilitywph 中按以下优先级获取 Lot 在各站点机台的 WPH：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capability + recipe + productname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capability + recipe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capability + productname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capability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11.1 WPHLoss 原逻辑沿用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本需求不修改 WPHLoss 既有逻辑，Loading 计算使用 WPH 时需沿用原 WPHLoss 修正结果。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原逻辑简述如下：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WPHLoss 用于修正复合机台 / chamber 缺失造成的实际产能损失。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按 Lot / stepseq / EQPID 分组判断是否需要计算 WPHLoss。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同组内可作业 STN 具备相同且非空的 ProcessGroup，且 WPHLossControl = Y 时，计算 WPHLoss；否则沿用原 WPH。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若 STN 包含 -，取 - 前的部分作为主机台 EQPID；否则 EQPID = STN。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对需要计算 WPHLoss 的 Lot，拆分并去重 chamberflow，得到该 Lot 在该机台可用 chamber 清单。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6. 按 Capability / ProcessGroup / Machine / SubeqpStateGroup / Count 回表 tb_dsp_wphloss 匹配 Loss；未匹配到维护值时，Loss = 0。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7. 同一机台涉及多个 SubeqpStateGroup 时，最终 WPHLoss 取各分组 Loss 的最大值。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8. 实际 WPH 修正公式：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Actual STN WPH = Total STN WPH × (1 - WPHLoss)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后续 WaferBalance 中使用的 WPH 均为修正后的实际 WPH。第一次 Balance 按 WPH 比例分配 Lot 片数时，也使用该修正后 WPH。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12. MFGControl 判断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Lot 在两厂的可作业机台需经过 MFGControl 判断。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MFGControl 完全沿用既有逻辑，不新增判断条件。如后续需修改 MFGControl，需另开需求单说明。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13. 机台单厂 Loading 计算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13.1 计算范围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单厂 Loading 计算时：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FAB6 Lot 仅使用 FAB6 可作业机台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FAB8 Lot 仅使用 FAB8 可作业机台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单厂 Loading 只反映各厂自身可作业机台的负荷情况。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13.2 Timeline 层级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系统按配置的 Timeline 层级执行 Loading 计算。当前配置层级为：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0、2、6、12、24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后续若配置新增层级，计算逻辑按配置层级自动扩展。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13.3 单厂 WaferBalance 计算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系统按 SelfCapabilityGroup_STN 获取所有 Lot，并按 Timeline 层级划分后，使用 WaferBalance 方法计算机台 Loading。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每一层级 Balance 时，需考虑：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上一层级机台已累计的需求作业时间。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当前 Timeline 层级下机台因 PM / 借机无法提供作业能力的时间，即 PM_RemainTime。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继承规则：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上一层级 Balance 结束后，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各机台累计作业时间作为下一层级 Balance 前的初始化作业时间。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若某机台在之前层级中均未出现，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初始化时间 = 0。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13.4 WaferBalance 基础规则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WaferBalance 计算遵循以下原则：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第一次 Balance 按可作业机台 WPH 比例分配 Lot Qty。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Step WIP Time = Qty Assign / WPH。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第一次权重：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Weight(1) = 1 / New EQP WIP Time(1)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第二次及以后按上一轮 Weight 分配 Lot Qty。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第二次及以后权重：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Weight(n) = (1 / New EQP WIP Time(n)) × Weight(n-1)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6. Balance 共执行 5 次。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13.5 PM_RemainTime 对 Balance 的影响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Balance 计算机台累计作业时间时，需纳入 PM_RemainTime：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New EQP WIP Time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= Pre EQP WIP Time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+ Step WIP Time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+ PM_RemainTime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其中：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PM_RemainTime = Lot 到站前，机台因 PM / 借机不能提供作业的时长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同一机台、同一 PM 计划、同一 Timeline 层级下，PM_RemainTime 相同。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13.6 Priority 单厂 Loading 计算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完成全量单厂 Loading 计算的同时，系统需筛选 isprioritylot = T 的 Lot，额外单独执行一次 WaferBalance，计算 Priority Lot 维度单厂 Loading。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计算范围：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FAB6 PriorWIPLoading：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仅使用 FAB6 Lot 中 isprioritylot = T 的 Lot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且仅使用 FAB6 可作业机台。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FAB8 PriorWIPLoading：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仅使用 FAB8 Lot 中 isprioritylot = T 的 Lot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且仅使用 FAB8 可作业机台。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计算方法与全量单厂 Loading 一致：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按配置 Timeline 层级计算。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使用 WaferBalance 方法执行 5 次 Balance。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继承上一 Timeline 层级的机台累计作业时间。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计算时考虑机台 PM_RemainTime。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输出每台机台在各 Timeline 层级下的 PriorWIPLoading。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若某厂、某 SelfCapabilityGroup_STN、某 Timeline 层级下不存在 isprioritylot = T 的 Lot：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PriorWIPLoading = 0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14. 机台平均 Loading 计算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14.1 计算范围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平均 Loading 计算时：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FAB6 Lot 使用 FAB6 + FAB8 两厂可作业机台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FAB8 Lot 使用 FAB6 + FAB8 两厂可作业机台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即两厂 Lot 与两厂可作业机台一起参与 WaferBalance，用于计算两厂合并视角下的平均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14.2 计算方法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平均 Loading 与单厂 Loading 使用相同 WaferBalance 方法，区别仅在于 Lot 与可作业机台范围。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642"/>
              <w:gridCol w:w="2642"/>
              <w:gridCol w:w="2642"/>
              <w:gridCol w:w="2642"/>
            </w:tblGrid>
            <w:tr>
              <w:trPr/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计算类型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Lot 范围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可作业机台范围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输出结果</w:t>
                  </w:r>
                </w:p>
              </w:tc>
            </w:tr>
            <w:tr>
              <w:trPr/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单厂 Loading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全量 Lot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可作业机台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WIPLoading</w:t>
                  </w:r>
                </w:p>
              </w:tc>
            </w:tr>
            <w:tr>
              <w:trPr/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FAB8 单厂 Loading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FAB8 全量 Lot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FAB8 可作业机台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WIPLoading</w:t>
                  </w:r>
                </w:p>
              </w:tc>
            </w:tr>
            <w:tr>
              <w:trPr/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平均 Loading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+ FAB8 全量 Lot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+ FAB8 可作业机台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WIPLoading_Avg</w:t>
                  </w:r>
                </w:p>
              </w:tc>
            </w:tr>
            <w:tr>
              <w:trPr/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Priority 单厂 Loading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isprioritylot = T Lot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可作业机台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PriorWIPLoading</w:t>
                  </w:r>
                </w:p>
              </w:tc>
            </w:tr>
            <w:tr>
              <w:trPr/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FAB8 Priority 单厂 Loading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FAB8 isprioritylot = T Lot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FAB8 可作业机台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PriorWIPLoading</w:t>
                  </w:r>
                </w:p>
              </w:tc>
            </w:tr>
            <w:tr>
              <w:trPr/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Priority 平均 Loading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+ FAB8 isprioritylot = T Lot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FAB6 + FAB8 可作业机台</w:t>
                  </w:r>
                </w:p>
              </w:tc>
              <w:tc>
                <w:tcPr>
                  <w:tcW w:type="dxa" w:w="2642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PriorWIPLoading_Avg</w:t>
                  </w:r>
                </w:p>
              </w:tc>
            </w:tr>
          </w:tbl>
          <w:p/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14.3 Priority 平均 Loading 计算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平均 Loading 计算完成后，系统需筛选两厂 isprioritylot = T 的 Lot，额外单独执行一次两厂合并 WaferBalance，得到 PriorWIPLoading_Avg。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计算范围：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Lot 范围：FAB6 + FAB8 中 isprioritylot = T 的 Lot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机台范围：FAB6 + FAB8 两厂可作业机台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计算方法与全量平均 Loading 一致，仅使用 Priority Lot 参与计算。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若某 SelfCapabilityGroup_STN、某 Timeline 层级下不存在 isprioritylot = T 的 Lot：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PriorWIPLoading_Avg = 0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15. 输出结果说明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最终结果需支持：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查看 FAB6 每台机台在不同 Timeline 下的单厂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查看 FAB8 每台机台在不同 Timeline 下的单厂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查看同一机台在两厂合并视角下的平均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查看 FAB6 / FAB8 每台机台在不同 Timeline 下的 Priority Lot 单厂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查看同一机台在两厂合并视角下的 Priority Lot 平均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6. 供后续 Over Loading / Under Loading 判断及选 Lot 逻辑使用。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 LoadingCandidateLot 修改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16.1 修改目标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LoadingCandidateLot 需引用本次新增的 STN 维度 Loading 结果，识别低 Loading 机台，并选择可转移到对厂低 Loading 机台作业的 Lot。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本章节不重新定义 Loading 计算逻辑，Loading 来源以前述 EqpLoadingSummary / EqpLotSummary 输出为准。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修改后逻辑需支持：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从 UI 配置中识别 STN 维度 Loading 控制条件。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按 STN / Timeline 判断低 Loading 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计算每个低 Loading STN 需要接收的 WIP 量。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获取可 Transfer Candidate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按 Timeline、Priority、Loading 缺口、可作业低 Loading STN 数量、RTD Rank 选择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6. 每次选中 Lot 前先试算 Loading 影响，确认不会造成其他机台 Loading 不满足。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7. 选中 Lot 后，更新该 Lot Timeline 及之后相关机台的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16.2 配置与数据来源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16.2.1 UI 配置来源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UI LoadingSettingINFO 获取：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isBySTN = True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的配置。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主要使用配置：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85"/>
              <w:gridCol w:w="5285"/>
            </w:tblGrid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配置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用途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STN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指定机台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QTLimit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Loading 判断使用的 Timeline 上限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SelfCapabilityGroup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机台所属 SelfCapabilityGroup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LotAttribute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 属性配置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TargetFABS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目标厂别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LoadingGap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与两厂平均 Loading 的 Gap 控制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FAB_LoadingSpec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单厂 Loading Spec 控制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TransferLotCountLimit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Transfer Lot 数量限制</w:t>
                  </w:r>
                </w:p>
              </w:tc>
            </w:tr>
          </w:tbl>
          <w:p/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配置匹配原则：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筛选 SelfCapabilityGroup 中 Timeline &lt;= QLimit 的机台和 Timeline。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每个 Timeline 使用最近的 QLimit 配置。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若同一 STN 命中多个配置，例如多 SelfCapabilityGroup 情况，需处理到唯一配置后再参与后续判断。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16.2.2 Loading 数据来源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EqpLoadingSummarybyEqp 获取 STN 维度 Loading 信息。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正式字段统一如下：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85"/>
              <w:gridCol w:w="5285"/>
            </w:tblGrid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字段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含义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WIPLoading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当前 STN 单厂 Loading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WIPLoading_Avg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当前 STN 两厂平均 Loading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PriorWIPLoading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当前 STN Priority Lot 单厂 Loading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PriorWIPLoading_Avg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当前 STN Priority Lot 两厂平均 Loading</w:t>
                  </w:r>
                </w:p>
              </w:tc>
            </w:tr>
          </w:tbl>
          <w:p/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历史字段对照：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WIPLoading_allFab = WIPLoading_Avg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PriWIPLoading_allFab = PriorWIPLoading_Avg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PriWIPLoading = PriorWIPLoading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文档后续统一使用正式字段名。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16.2.3 Lot 数据来源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EqpLotSummaryByEqp 按 FULL_STEPSEQ / LOT 取得 Lot 与机台 Loading 分配关系。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 LoadingMidLog 取得低 Loading 机台相关 Lot 信息，主要包括：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IsTransferCandidate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Fab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Fab_t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IsPriorityLot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RTDRank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TransferLotCountLimit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Candidate Lot 获取逻辑需与前述 Loading 计算中的 Lot 获取逻辑保持一致，并额外执行：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Transfer 检查。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TargetFab 检查。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对厂 AvailableSTNChamberList 检查。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AvailableSTNChamberList 需包含当前低 Loading STN。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16.3 低 Loading STN 判断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16.3.1 ReceiveLoading 判断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当 STN 满足以下任一条件时，视为可接收 Loading 的低 Loading 机台：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IF (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Full(LoadingGap)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AND MAX(0, WIPLoading_Avg - LoadingGap) &gt;= 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(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FULL(FAB_LoadingSpec)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AND WIPLoading &lt;= FAB_LoadingSpec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THEN ReceiveLoading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命中 ReceiveLoading 的 STN 进入 ReceiveSTNList。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16.3.2 T_BUFFER 计算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T_BUFFER 与 t_buffer 为同一字段，正式统一为：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T_BUFFER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含义：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当前 Timeline、当前 STN 需要接收的 WIP 量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计算逻辑：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IF FULL(LoadingGap) AND WIPLoading &lt; WIPLoading_Avg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THEN WIPLoading_Avg - 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ELSE IF FULL(FAB_LoadingSpec) AND WIPLoading &lt; FAB_LoadingSpec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THEN FAB_LoadingSpec - 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ELSE 0.0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16.3.3 Priority T_BUFFER 计算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Priority Loading 缺口使用 PriorWIPLoading / PriorWIPLoading_Avg 计算。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IF FULL(LoadingGap) AND PriorWIPLoading &lt; PriorWIPLoading_Avg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THEN PriorWIPLoading_Avg - PriorWIPLoading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ELSE IF FULL(FAB_LoadingSpec) AND PriorWIPLoading &lt; FAB_LoadingSpec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THEN FAB_LoadingSpec - PriorWIPLoading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ELSE 0.0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输出可记为：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T_BUFFER_Pri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用于表示当前 Timeline、当前 STN 需要接收的 Priority WIP 量。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16.4 Candidate Lot 再过滤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为避免 Report 与当前 Lot 状态存在时间差，系统在选 Lot 前需对当站 Lot 再过滤。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满足以下任一条件时，Lot 不参与本轮 Candidate Lot 选择：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CURSTEP_FULLSEQ_Cur != CURSTEP_FULLSEQ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LOTRUNCARD != LOTRUNCARD_Cur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(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(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EXTRASTATUS = 'WaitForJobIn'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OR EXTRASTATUS = 'WaitForJobOut'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OR EXTRASTATUS = 'WaitForTransport'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AND IsNPWLot = TRUE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(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EXTRASTATUS = 'WaitForJobPrep'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AND !IsNPWLot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In(LOTSTATE, 'Hold', 'CrossFabTransferred')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16.5 Candidate Lot 基础条件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Lot 需满足以下条件后，方可作为 LoadingCandidateLot：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IsTransferCandidate = TRUE。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Lot 通过 Transfer 检查。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Lot 通过 TargetFab 检查。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Lot 在对厂存在可作业 STN。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Lot 的对厂 AvailableSTNChamberList 包含当前低 Loading STN。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6. Lot 未被本轮选中过。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其中 IsCandidateChecked 表示该 Lot 通过 Transfer / TargetFab / AvailableSTN 检查，且选中后不会导致其他机台 Loading 降至低 Loading 水平以下。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16.6 ReceiveSTNCnt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ReceiveSTNCnt 表示该 Lot 在对厂可匹配的低 Loading STN 数量。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用途：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Candidate Lot 排序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排序原则：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ReceiveSTNCnt 越小越优先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原因：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可匹配低 Loading STN 越少，Lot 可选择空间越小，应优先处理。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16.7 Candidate Lot 选择循环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16.7.1 第一重循环：按 STN + Timeline 检查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系统按低 Loading STN 与 Timeline 执行第一重循环。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排序原则：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By Timeline 小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By T_BUFFER_Pri 大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By T_BUFFER 大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By Fab / Timeline / STN / T_BUFFER_Pri / T_BUFFER 编号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说明：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循环按照机台和 Timeline 从小到大执行。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当前 Timeline 的 Candidate Lot 范围不能只包含本 Timeline 的 Lot，也需包含本 Timeline 之前的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例如 12 小时 Loading 包含 6 小时 Loading，因此检查 12 小时层级时，6 小时内到站的 Lot 也会影响该层级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选 Lot 时仍优先选择与当前 Timeline 更接近的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16.7.2 第二重循环：每个 STN + Timeline 一次选一个 Lot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在每个 STN + Timeline 下，每次只选择一个 Lot。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原因：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一次选择多个 Lot 时，多个 Lot 同时更新 Loading 会导致影响难以判断；逐 Lot 选择可保证每次选择后均能重新计算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16.7.3 退出条件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满足以下任一条件时，退出当前选择循环：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IsPriorityCheckFinished = TRUE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IsCheckFinished = TRUE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transfercnt 达到 TransferLotCountLimit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从近到远检查超过 100 个 lot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其中：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IsPriorityCheckFinished = T_BUFFER_Pri &lt;= 0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IsCheckFinished         = T_BUFFER &lt;= 0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TransferLotCountLimit 按 SelfCapabilityGroup 计数。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从近到远检查超过 100 个 lot 固定使用 100，不做参数化。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16.8 Candidate Lot 排序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Candidate Lot 基础筛选条件：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!IsToDispatch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IsCandidateChecked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Timeline_checking &gt;= Timeline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AND STN = STN_checking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 Priority Loading 尚未满足，则优先保留 Priority Lot：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(!IsPriorityCheckFinished AND IsPriorityLot)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OR IsPriorityCheckFinished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排序逻辑：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MIN(Timeline_checking - Timeline)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MIN(ReceiveSTNCnt)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IF IsPriorityCheckFinished = FALSE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THEN: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PIECES &gt;= T_BUFFER_Pri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MIN ABS(PIECES - T_BUFFER_Pri)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IF IsPriorityCheckFinished = TRUE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THEN: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PIECES &gt;= T_BUFFER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 xml:space="preserve">    MIN ABS(PIECES - T_BUFFER)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MIN RTDRank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解释：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优先选择与当前检查 Timeline 最接近的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优先选择可匹配低 Loading STN 数量较少的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Priority Loading 未满足时，优先选择片数更接近 T_BUFFER_Pri 的 Priority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Priority Loading 已满足后，选择片数更接近普通 T_BUFFER 的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最后按 RTDRank 排序。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16.9 选中 Lot 后的片数更新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当 Lot 被选中后，更新该 Lot 在各 STN 上的分配片数：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IF IsSelectedLot AND STN_checking == STN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THEN Real(PIECES)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ELSE IF IsSelectedLot AND STN_checking != STN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THEN 0.0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ELSE PiecesPerStation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含义：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被选中的 Lot 只分配给当前低 Loading STN。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被选中的 Lot 在其他 STN 上的分配片数改为 0。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未被选中的 Lot 保持原 PiecesPerStation。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16.10 试算与 Loading 更新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16.10.1 更新对象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Lot 被选中后，系统需拿取该 Lot 的所有相关机台，从 LotSummary 获取相关机台 Loading 信息，并重新计算：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PriorWIPLoading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16.10.2 更新范围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Loading update 需包含该 Lot Timeline 之后的所有相关机台。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例如：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Lot Timeline = 10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则选中该 Lot 后，需更新：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所有 Timeline &gt;= 10 的相关机台 Loading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IsToDispatch 只有该 Lot 当前 Timeline 是更新的，因此需要增加本次是否需要更新后续 Timeline Loading 的全局标识，避免只更新当前 Timeline 后，后续判断仍使用旧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16.10.3 试算检查范围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试算时只检查：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timeline &lt;= timeline_checking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原因：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后续更大的 Timeline 仍会在后续循环中继续调整；当前选择需优先保证当前及更近 Timeline 的 Loading 满足。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16.10.4 是否可 Transfer 判断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选中 Lot 前，需试算该 Lot 从其他机台转移到当前低 Loading STN 后，对其他机台 Loading 的影响。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检查原则：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检查对象为其他机器，不包含当前低 Loading STN。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当前低 Loading STN 因接收 Lot，Loading 必然增加，不作为减少风险检查对象。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其他候选机台因该 Lot 被移走，Loading 会减少，需确认减少后仍满足 FAB_LoadingSpec 或 WIPLoading_Avg 相关要求。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若试算 OK，则该 Lot 可作为 Transfer Candidate。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若试算不 OK，则继续检查下一 Candidate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0"/>
              </w:rPr>
              <w:t>16.10.5 Priority / Normal Lot 检查规则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若当前正在检查 Priority Loading：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选中条件：Priority Loading OK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 Lot 为 Priority Lot，但当前检查普通 Loading：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选中条件：Priority Loading OK 且普通 Loading OK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若 Lot 为普通 Lot：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19"/>
              </w:rPr>
              <w:t>选中条件：普通 Loading OK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16.11 输出结果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LoadingCandidateLot 最终需输出可用于后续 Dispatch / Transfer 判断的 Candidate Lot。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建议保留以下信息：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85"/>
              <w:gridCol w:w="5285"/>
            </w:tblGrid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字段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含义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候选 Lot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STN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目标低 Loading 机台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Timeline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当前检查 Timeline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Fab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 当前厂别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TargetFab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目标厂别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IsPriorityLot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是否 Priority Lot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T_BUFFER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当前 STN 普通 Loading 需接收 WIP 量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T_BUFFER_Pri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当前 STN Priority Loading 需接收 WIP 量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ReceiveSTNCnt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Lot 可匹配低 Loading STN 数量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RTDRank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RTD 排序结果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IsToDispatch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是否选中为本轮 Dispatch / Transfer Candidate</w:t>
                  </w:r>
                </w:p>
              </w:tc>
            </w:tr>
          </w:tbl>
          <w:p/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二、原逻辑与现逻辑对比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1. 原逻辑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原 LoadingBalance 以 SelfCapability 作为 Loading 均衡对象，机台组拿取方式为 WIP 可作业机台并集。计算结果主要体现机台组整体负荷，无法准确体现 SelfCapability 内每台机台的负荷差异。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原 LoadingCandidateLot 主要基于既有 Loading 维度判断低 Loading 与 Candidate Lot，无法直接使用 STN 维度 Loading 结果判断某一台机台是否需要接收 WIP，也无法逐 STN / Timeline 试算选 Lot 后对其他机台 Loading 的影响。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2. 现逻辑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现逻辑改为以 STN / 机台维度计算 Loading：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获取 Lot 在各站点的可作业机台。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按配置 Timeline 层级划分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使用 WaferBalance 方法计算每台机台的单厂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筛选 isprioritylot = T 的 Lot，额外单独计算 Priority Lot 单厂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使用两厂 Lot 和两厂可作业机台计算平均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6. 筛选两厂 isprioritylot = T 的 Lot，额外单独计算 Priority Lot 平均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7. 输出 EqpLoadingSummary 与 EqpLotSummary。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同时修改 LoadingCandidateLot：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从 EqpLoadingSummarybyEqp 获取 STN 维度 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按 LoadingSettingINFO 中 isBySTN=True 的配置判断低 Loading STN。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使用 T_BUFFER 表示当前 STN / Timeline 需要接收的 WIP 量。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按 STN + Timeline 循环挑选可 Transfer Candidate Lot。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Candidate Lot 选择前需执行当前状态再过滤、Transfer 检查、TargetFab 检查、AvailableSTN 检查。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6. 每次只选择一个 Lot，选中前需试算对其他相关机台 Loading 的影响。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7. 选中后更新该 Lot Timeline 及之后相关机台的 WIPLoading / PriorWIPLoading。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3. 修改原因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不同 Lot、不同产品在 release 机台、跨厂可作业条件、PM 状态、QZone 管控上存在差异。按 SelfCapability 整体计算 Loading 会导致部分机台结果与实际不一致。改为机台维度后，可更准确反映每台机台负荷，为后续 transfer 选 Lot 提供基础。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LoadingCandidateLot 同步改为 STN 维度后，可避免只看机台组整体 Loading 导致低 Loading 机台无法被准确补偿的问题。通过逐 Lot 试算，可降低选中 Lot 后造成其他机台 Loading 不满足的风险。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三、已确认事项</w:t>
            </w:r>
          </w:p>
          <w:p>
            <w:pPr>
              <w:spacing w:before="0" w:after="60" w:line="259" w:lineRule="auto"/>
              <w:ind w:firstLine="420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以下事项已于 v1.1 确认闭环：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1. MFGControl 完全沿用既有逻辑，不新增判断条件。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2. Important Lot 配置文件为 ImportantLotConfig.csv，与 RTDConfig 同目录维护，字段格式见 3.3 节。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3. PW Lot 后续 50 站 的 50 为代码写死，不做参数化。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4. EqpLoadingSummary 与 EqpLotSummary 的 CreateTime 取整个 Report Job 开始时间。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 w:val="0"/>
                <w:color w:val="000000"/>
                <w:sz w:val="20"/>
              </w:rPr>
              <w:t>5. IsCandidateChecked 表示该 Lot 通过 Transfer / TargetFab / AvailableSTN 检查，且选中后不会导致其他机台 Loading 降至低 Loading 水平以下。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SimSun"/>
                <w:b/>
                <w:color w:val="000000"/>
                <w:sz w:val="21"/>
              </w:rPr>
              <w:t>四、审批意见区</w:t>
            </w:r>
          </w:p>
          <w:tbl>
            <w:tblPr>
              <w:tblStyle w:val="aff1"/>
              <w:tblW w:type="dxa" w:w="940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85"/>
              <w:gridCol w:w="5285"/>
            </w:tblGrid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审批项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color w:val="000000"/>
                      <w:sz w:val="18"/>
                    </w:rPr>
                    <w:t>意见 / 日期</w:t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申请部门意见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申请部门分管领导意见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相关部门意见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相关部门分管领导意见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信息技术部意见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信息技术部分管领导意见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rPr/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  <w:t>附件名称</w:t>
                  </w:r>
                </w:p>
              </w:tc>
              <w:tc>
                <w:tcPr>
                  <w:tcW w:type="dxa" w:w="5285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color w:val="000000"/>
                      <w:sz w:val="17"/>
                    </w:rPr>
                  </w:r>
                </w:p>
              </w:tc>
            </w:tr>
          </w:tbl>
          <w:p/>
        </w:tc>
      </w:tr>
    </w:tbl>
    <w:p w14:paraId="61C4CBDE" w14:textId="77777777" w:rsidR="00D77854" w:rsidRDefault="00D77854"/>
    <w:sectPr w:rsidR="00D77854" w:rsidSect="00034616">
      <w:pgSz w:w="12240" w:h="15840"/>
      <w:pgMar w:top="792" w:right="835" w:bottom="792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953978">
    <w:abstractNumId w:val="8"/>
  </w:num>
  <w:num w:numId="2" w16cid:durableId="1056051632">
    <w:abstractNumId w:val="6"/>
  </w:num>
  <w:num w:numId="3" w16cid:durableId="360665607">
    <w:abstractNumId w:val="5"/>
  </w:num>
  <w:num w:numId="4" w16cid:durableId="295448137">
    <w:abstractNumId w:val="4"/>
  </w:num>
  <w:num w:numId="5" w16cid:durableId="1904834213">
    <w:abstractNumId w:val="7"/>
  </w:num>
  <w:num w:numId="6" w16cid:durableId="506215323">
    <w:abstractNumId w:val="3"/>
  </w:num>
  <w:num w:numId="7" w16cid:durableId="670252285">
    <w:abstractNumId w:val="2"/>
  </w:num>
  <w:num w:numId="8" w16cid:durableId="1495607517">
    <w:abstractNumId w:val="1"/>
  </w:num>
  <w:num w:numId="9" w16cid:durableId="164785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EE3"/>
    <w:rsid w:val="0015074B"/>
    <w:rsid w:val="0029639D"/>
    <w:rsid w:val="00305BBD"/>
    <w:rsid w:val="00320F1F"/>
    <w:rsid w:val="00326F90"/>
    <w:rsid w:val="004A5442"/>
    <w:rsid w:val="005320E8"/>
    <w:rsid w:val="0059657A"/>
    <w:rsid w:val="005B1826"/>
    <w:rsid w:val="005D76DC"/>
    <w:rsid w:val="006B6E23"/>
    <w:rsid w:val="009975E0"/>
    <w:rsid w:val="009B579C"/>
    <w:rsid w:val="00A76B74"/>
    <w:rsid w:val="00AA1D8D"/>
    <w:rsid w:val="00AB7595"/>
    <w:rsid w:val="00B01CD6"/>
    <w:rsid w:val="00B47730"/>
    <w:rsid w:val="00CB0664"/>
    <w:rsid w:val="00D05112"/>
    <w:rsid w:val="00D77854"/>
    <w:rsid w:val="00DA3C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1389D"/>
  <w14:defaultImageDpi w14:val="300"/>
  <w15:docId w15:val="{5F65C05E-5212-4292-9F0D-3F18FD16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01CD6"/>
    <w:pPr>
      <w:spacing w:after="60" w:line="264" w:lineRule="auto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3786</Words>
  <Characters>8520</Characters>
  <Application>Microsoft Office Word</Application>
  <DocSecurity>0</DocSecurity>
  <Lines>448</Lines>
  <Paragraphs>535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STNLoadingBalance需求单优化稿_v0.6_SOP格式</dc:title>
  <dc:subject>按需求单 SOP 表单格式整理</dc:subject>
  <dc:creator>Codex</dc:creator>
  <cp:keywords/>
  <dc:description>generated by python-docx</dc:description>
  <cp:lastModifiedBy>小奇 温</cp:lastModifiedBy>
  <cp:revision>2</cp:revision>
  <dcterms:created xsi:type="dcterms:W3CDTF">2026-06-28T15:21:00Z</dcterms:created>
  <dcterms:modified xsi:type="dcterms:W3CDTF">2026-06-28T15:21:00Z</dcterms:modified>
  <cp:category/>
</cp:coreProperties>
</file>