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4E76" w14:textId="0238F7F2" w:rsidR="00E85524" w:rsidRDefault="00B523D2" w:rsidP="00B523D2">
      <w:pPr>
        <w:pStyle w:val="IntenseQuote"/>
        <w:rPr>
          <w:sz w:val="28"/>
          <w:szCs w:val="28"/>
        </w:rPr>
      </w:pPr>
      <w:r w:rsidRPr="00B523D2">
        <w:rPr>
          <w:sz w:val="28"/>
          <w:szCs w:val="28"/>
        </w:rPr>
        <w:t>Digital Banking rapport</w:t>
      </w:r>
    </w:p>
    <w:p w14:paraId="5E8CBE27" w14:textId="7F88413E" w:rsidR="00B523D2" w:rsidRDefault="00B523D2" w:rsidP="00B523D2">
      <w:pPr>
        <w:pStyle w:val="Heading1"/>
        <w:numPr>
          <w:ilvl w:val="0"/>
          <w:numId w:val="1"/>
        </w:numPr>
      </w:pPr>
      <w:r>
        <w:t>Part I : Backend – API</w:t>
      </w:r>
    </w:p>
    <w:p w14:paraId="0397284B" w14:textId="29196BEE" w:rsidR="008342A1" w:rsidRDefault="008342A1" w:rsidP="00B523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Architecture du code :</w:t>
      </w:r>
    </w:p>
    <w:p w14:paraId="4F4E5643" w14:textId="74F9F458" w:rsidR="008342A1" w:rsidRPr="008342A1" w:rsidRDefault="008342A1" w:rsidP="008342A1">
      <w:pPr>
        <w:rPr>
          <w:sz w:val="24"/>
          <w:szCs w:val="24"/>
        </w:rPr>
      </w:pPr>
      <w:r w:rsidRPr="008342A1">
        <w:rPr>
          <w:sz w:val="24"/>
          <w:szCs w:val="24"/>
        </w:rPr>
        <w:drawing>
          <wp:inline distT="0" distB="0" distL="0" distR="0" wp14:anchorId="341FCBB5" wp14:editId="42D69C6C">
            <wp:extent cx="3210373" cy="3839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656" w14:textId="55AA5BF8" w:rsidR="00B523D2" w:rsidRDefault="00B523D2" w:rsidP="00B523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Dépendances utilisées :</w:t>
      </w:r>
    </w:p>
    <w:p w14:paraId="692B018E" w14:textId="6363BF97" w:rsidR="00B523D2" w:rsidRDefault="00B523D2" w:rsidP="00B52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</w:pPr>
      <w:r w:rsidRPr="00B523D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&lt;artifactId&gt;</w:t>
      </w:r>
      <w:r w:rsidRPr="00B523D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spring-boot-starter-data-jpa</w:t>
      </w:r>
      <w:r w:rsidRPr="00B523D2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&lt;/artifactId&gt;</w:t>
      </w:r>
    </w:p>
    <w:p w14:paraId="3237CEBB" w14:textId="77777777" w:rsidR="00B523D2" w:rsidRDefault="00B523D2" w:rsidP="00B523D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&lt;artifactId&gt;</w:t>
      </w:r>
      <w:r>
        <w:rPr>
          <w:color w:val="A9B7C6"/>
        </w:rPr>
        <w:t>spring-boot-starter-web</w:t>
      </w:r>
      <w:r>
        <w:rPr>
          <w:color w:val="E8BF6A"/>
        </w:rPr>
        <w:t>&lt;/artifactId&gt;</w:t>
      </w:r>
    </w:p>
    <w:p w14:paraId="17BD1118" w14:textId="77777777" w:rsidR="00B523D2" w:rsidRDefault="00B523D2" w:rsidP="00B523D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&lt;artifactId&gt;</w:t>
      </w:r>
      <w:r>
        <w:rPr>
          <w:color w:val="A9B7C6"/>
        </w:rPr>
        <w:t>mysql-connector-java</w:t>
      </w:r>
      <w:r>
        <w:rPr>
          <w:color w:val="E8BF6A"/>
        </w:rPr>
        <w:t>&lt;/artifactId&gt;</w:t>
      </w:r>
    </w:p>
    <w:p w14:paraId="66C2EFFC" w14:textId="77777777" w:rsidR="00B523D2" w:rsidRDefault="00B523D2" w:rsidP="00B523D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&lt;artifactId&gt;</w:t>
      </w:r>
      <w:r>
        <w:rPr>
          <w:color w:val="A9B7C6"/>
        </w:rPr>
        <w:t>lombok</w:t>
      </w:r>
      <w:r>
        <w:rPr>
          <w:color w:val="E8BF6A"/>
        </w:rPr>
        <w:t>&lt;/artifactId&gt;</w:t>
      </w:r>
    </w:p>
    <w:p w14:paraId="662ED790" w14:textId="77777777" w:rsidR="00B523D2" w:rsidRDefault="00B523D2" w:rsidP="00B523D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&lt;artifactId&gt;</w:t>
      </w:r>
      <w:r>
        <w:rPr>
          <w:color w:val="A9B7C6"/>
        </w:rPr>
        <w:t>spring-boot-starter-test</w:t>
      </w:r>
      <w:r>
        <w:rPr>
          <w:color w:val="E8BF6A"/>
        </w:rPr>
        <w:t>&lt;/artifactId&gt;</w:t>
      </w:r>
    </w:p>
    <w:p w14:paraId="469CFB27" w14:textId="77777777" w:rsidR="00B523D2" w:rsidRDefault="00B523D2" w:rsidP="00B523D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&lt;artifactId&gt;</w:t>
      </w:r>
      <w:r>
        <w:rPr>
          <w:color w:val="A9B7C6"/>
        </w:rPr>
        <w:t>spring-boot-starter-validation</w:t>
      </w:r>
      <w:r>
        <w:rPr>
          <w:color w:val="E8BF6A"/>
        </w:rPr>
        <w:t>&lt;/artifactId&gt;</w:t>
      </w:r>
    </w:p>
    <w:p w14:paraId="3C24BFEC" w14:textId="3779EC79" w:rsidR="00B523D2" w:rsidRDefault="00B523D2" w:rsidP="00B523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B523D2">
        <w:rPr>
          <w:sz w:val="24"/>
          <w:szCs w:val="24"/>
        </w:rPr>
        <w:t>nti</w:t>
      </w:r>
      <w:r>
        <w:rPr>
          <w:sz w:val="24"/>
          <w:szCs w:val="24"/>
        </w:rPr>
        <w:t>ties :</w:t>
      </w:r>
    </w:p>
    <w:p w14:paraId="41B1A6B1" w14:textId="51C7CA54" w:rsidR="008342A1" w:rsidRDefault="00B523D2" w:rsidP="00B523D2">
      <w:pPr>
        <w:rPr>
          <w:sz w:val="24"/>
          <w:szCs w:val="24"/>
        </w:rPr>
      </w:pPr>
      <w:r w:rsidRPr="00B523D2">
        <w:rPr>
          <w:sz w:val="24"/>
          <w:szCs w:val="24"/>
        </w:rPr>
        <w:drawing>
          <wp:inline distT="0" distB="0" distL="0" distR="0" wp14:anchorId="5180214A" wp14:editId="3B89FB49">
            <wp:extent cx="1657581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D80C" w14:textId="77777777" w:rsidR="008342A1" w:rsidRDefault="008342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7DAF9C" w14:textId="62F1D5E5" w:rsidR="00B523D2" w:rsidRDefault="00B523D2" w:rsidP="00B523D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Exemple </w:t>
      </w:r>
      <w:r w:rsidR="008801DE">
        <w:rPr>
          <w:sz w:val="24"/>
          <w:szCs w:val="24"/>
        </w:rPr>
        <w:t>BankAccount :</w:t>
      </w:r>
    </w:p>
    <w:p w14:paraId="4A00F713" w14:textId="459A82D1" w:rsidR="00B523D2" w:rsidRDefault="00B523D2" w:rsidP="00B523D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ma.laayouni.digitalbankingapi.entities</w:t>
      </w:r>
      <w:r>
        <w:rPr>
          <w:color w:val="CC7832"/>
        </w:rPr>
        <w:t>;</w:t>
      </w:r>
      <w:r>
        <w:rPr>
          <w:color w:val="CC7832"/>
        </w:rPr>
        <w:br/>
        <w:t>import</w:t>
      </w:r>
      <w:r>
        <w:rPr>
          <w:color w:val="A9B7C6"/>
        </w:rPr>
        <w:t>…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@Data</w:t>
      </w:r>
      <w:r>
        <w:rPr>
          <w:color w:val="BBB529"/>
        </w:rPr>
        <w:t xml:space="preserve"> </w:t>
      </w:r>
      <w:r>
        <w:rPr>
          <w:color w:val="BBB529"/>
        </w:rPr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t xml:space="preserve"> </w:t>
      </w:r>
      <w:r>
        <w:rPr>
          <w:color w:val="BBB529"/>
        </w:rPr>
        <w:t>@Entity</w:t>
      </w:r>
      <w:r>
        <w:rPr>
          <w:color w:val="BBB529"/>
        </w:rPr>
        <w:br/>
        <w:t>@Inheritance</w:t>
      </w:r>
      <w:r>
        <w:rPr>
          <w:color w:val="A9B7C6"/>
        </w:rPr>
        <w:t>(strategy = InheritanceType.</w:t>
      </w:r>
      <w:r>
        <w:rPr>
          <w:i/>
          <w:iCs/>
          <w:color w:val="9876AA"/>
        </w:rPr>
        <w:t>SINGLE_TABLE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@DiscriminatorColumn</w:t>
      </w:r>
      <w:r>
        <w:rPr>
          <w:color w:val="A9B7C6"/>
        </w:rPr>
        <w:t xml:space="preserve">(name = </w:t>
      </w:r>
      <w:r>
        <w:rPr>
          <w:color w:val="6A8759"/>
        </w:rPr>
        <w:t>"TYPE"</w:t>
      </w:r>
      <w:r>
        <w:rPr>
          <w:color w:val="CC7832"/>
        </w:rPr>
        <w:t xml:space="preserve">, </w:t>
      </w:r>
      <w:r>
        <w:rPr>
          <w:color w:val="A9B7C6"/>
        </w:rPr>
        <w:t xml:space="preserve">length =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808080"/>
        </w:rPr>
        <w:t>// string default</w:t>
      </w:r>
      <w:r>
        <w:rPr>
          <w:color w:val="808080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BankAccount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808080"/>
        </w:rPr>
        <w:t>//id will be generated with UUID</w:t>
      </w:r>
      <w:r>
        <w:rPr>
          <w:color w:val="808080"/>
        </w:rPr>
        <w:br/>
        <w:t xml:space="preserve">    </w:t>
      </w:r>
      <w:r>
        <w:rPr>
          <w:color w:val="BBB529"/>
        </w:rPr>
        <w:t>@DateTimeFormat</w:t>
      </w:r>
      <w:r>
        <w:rPr>
          <w:color w:val="A9B7C6"/>
        </w:rPr>
        <w:t xml:space="preserve">(pattern = </w:t>
      </w:r>
      <w:r>
        <w:rPr>
          <w:color w:val="6A8759"/>
        </w:rPr>
        <w:t>"yyyy-MM-dd"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Date </w:t>
      </w:r>
      <w:r>
        <w:rPr>
          <w:color w:val="9876AA"/>
        </w:rPr>
        <w:t>createdAt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@Enumerated</w:t>
      </w:r>
      <w:r>
        <w:rPr>
          <w:color w:val="A9B7C6"/>
        </w:rPr>
        <w:t>(EnumType.</w:t>
      </w:r>
      <w:r>
        <w:rPr>
          <w:i/>
          <w:iCs/>
          <w:color w:val="9876AA"/>
        </w:rPr>
        <w:t>STRING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AccountStatus </w:t>
      </w:r>
      <w:r>
        <w:rPr>
          <w:color w:val="9876AA"/>
        </w:rPr>
        <w:t>status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Customer </w:t>
      </w:r>
      <w:r>
        <w:rPr>
          <w:color w:val="9876AA"/>
        </w:rPr>
        <w:t>customer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A9B7C6"/>
        </w:rPr>
        <w:t xml:space="preserve">(mappedBy = </w:t>
      </w:r>
      <w:r>
        <w:rPr>
          <w:color w:val="6A8759"/>
        </w:rPr>
        <w:t>"bankAccount"</w:t>
      </w:r>
      <w:r>
        <w:rPr>
          <w:color w:val="CC7832"/>
        </w:rPr>
        <w:t>,</w:t>
      </w:r>
      <w:r>
        <w:rPr>
          <w:color w:val="A9B7C6"/>
        </w:rPr>
        <w:t>fetch = FetchType.</w:t>
      </w:r>
      <w:r>
        <w:rPr>
          <w:i/>
          <w:iCs/>
          <w:color w:val="9876AA"/>
        </w:rPr>
        <w:t>LAZY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List&lt;AccountOperation&gt; </w:t>
      </w:r>
      <w:r>
        <w:rPr>
          <w:color w:val="9876AA"/>
        </w:rPr>
        <w:t>accountOperationList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EBFEA50" w14:textId="2BBD4875" w:rsidR="00B523D2" w:rsidRDefault="008801DE" w:rsidP="00B523D2">
      <w:pPr>
        <w:rPr>
          <w:sz w:val="24"/>
          <w:szCs w:val="24"/>
        </w:rPr>
      </w:pPr>
      <w:r>
        <w:rPr>
          <w:sz w:val="24"/>
          <w:szCs w:val="24"/>
        </w:rPr>
        <w:t>Custumor :</w:t>
      </w:r>
    </w:p>
    <w:p w14:paraId="1FCB793B" w14:textId="69445529" w:rsidR="008801DE" w:rsidRPr="008342A1" w:rsidRDefault="008801DE" w:rsidP="008342A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ma.laayouni.digitalbankingapi.entities</w:t>
      </w:r>
      <w:r>
        <w:rPr>
          <w:color w:val="CC7832"/>
        </w:rPr>
        <w:t>;</w:t>
      </w:r>
      <w:r>
        <w:rPr>
          <w:color w:val="CC7832"/>
        </w:rPr>
        <w:br/>
        <w:t>import</w:t>
      </w:r>
      <w:r>
        <w:rPr>
          <w:color w:val="A9B7C6"/>
        </w:rPr>
        <w:t>…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@Data</w:t>
      </w:r>
      <w:r>
        <w:rPr>
          <w:color w:val="BBB529"/>
        </w:rPr>
        <w:t xml:space="preserve"> </w:t>
      </w:r>
      <w:r>
        <w:rPr>
          <w:color w:val="BBB529"/>
        </w:rPr>
        <w:t>@AllArgsConstructor</w:t>
      </w:r>
      <w:r>
        <w:rPr>
          <w:color w:val="BBB529"/>
        </w:rPr>
        <w:t xml:space="preserve"> </w:t>
      </w:r>
      <w:r>
        <w:rPr>
          <w:color w:val="BBB529"/>
        </w:rPr>
        <w:t>@NoArgsConstructor</w:t>
      </w:r>
      <w:r>
        <w:rPr>
          <w:color w:val="BBB529"/>
        </w:rPr>
        <w:t xml:space="preserve"> </w:t>
      </w:r>
      <w:r>
        <w:rPr>
          <w:color w:val="BBB529"/>
        </w:rPr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@Email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A9B7C6"/>
        </w:rPr>
        <w:t xml:space="preserve">(mappedBy = </w:t>
      </w:r>
      <w:r>
        <w:rPr>
          <w:color w:val="6A8759"/>
        </w:rPr>
        <w:t>"customer"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List&lt;BankAccount&gt; </w:t>
      </w:r>
      <w:r>
        <w:rPr>
          <w:color w:val="9876AA"/>
        </w:rPr>
        <w:t>bankAccountList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107BF4F" w14:textId="5E83908E" w:rsidR="00B523D2" w:rsidRDefault="008801DE" w:rsidP="008801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01DE">
        <w:rPr>
          <w:sz w:val="24"/>
          <w:szCs w:val="24"/>
        </w:rPr>
        <w:t>Repo</w:t>
      </w:r>
      <w:r>
        <w:rPr>
          <w:sz w:val="24"/>
          <w:szCs w:val="24"/>
        </w:rPr>
        <w:t>sitories :</w:t>
      </w:r>
    </w:p>
    <w:p w14:paraId="784D8F9E" w14:textId="0BE5B21B" w:rsidR="008801DE" w:rsidRDefault="008801DE" w:rsidP="008801DE">
      <w:pPr>
        <w:rPr>
          <w:sz w:val="24"/>
          <w:szCs w:val="24"/>
        </w:rPr>
      </w:pPr>
      <w:r w:rsidRPr="008801DE">
        <w:rPr>
          <w:sz w:val="24"/>
          <w:szCs w:val="24"/>
        </w:rPr>
        <w:drawing>
          <wp:inline distT="0" distB="0" distL="0" distR="0" wp14:anchorId="4F79A711" wp14:editId="090B270C">
            <wp:extent cx="1962424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78E0" w14:textId="5DF09EBA" w:rsidR="008801DE" w:rsidRDefault="008801DE" w:rsidP="008801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Dtos :</w:t>
      </w:r>
    </w:p>
    <w:p w14:paraId="73062D7E" w14:textId="62DD049E" w:rsidR="008342A1" w:rsidRDefault="008801DE" w:rsidP="008801DE">
      <w:pPr>
        <w:rPr>
          <w:sz w:val="24"/>
          <w:szCs w:val="24"/>
        </w:rPr>
      </w:pPr>
      <w:r w:rsidRPr="008801DE">
        <w:rPr>
          <w:sz w:val="24"/>
          <w:szCs w:val="24"/>
        </w:rPr>
        <w:drawing>
          <wp:inline distT="0" distB="0" distL="0" distR="0" wp14:anchorId="0AFD1ACF" wp14:editId="2AFA28BA">
            <wp:extent cx="2333951" cy="1295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068C" w14:textId="6C747B30" w:rsidR="008801DE" w:rsidRDefault="008801DE" w:rsidP="001D2CC2">
      <w:pPr>
        <w:rPr>
          <w:sz w:val="24"/>
          <w:szCs w:val="24"/>
        </w:rPr>
      </w:pPr>
      <w:r>
        <w:rPr>
          <w:sz w:val="24"/>
          <w:szCs w:val="24"/>
        </w:rPr>
        <w:t>Exemples :</w:t>
      </w:r>
    </w:p>
    <w:p w14:paraId="607C41A8" w14:textId="1378192A" w:rsidR="008801DE" w:rsidRDefault="008801DE" w:rsidP="008801DE">
      <w:pPr>
        <w:rPr>
          <w:sz w:val="24"/>
          <w:szCs w:val="24"/>
        </w:rPr>
      </w:pPr>
      <w:r>
        <w:rPr>
          <w:sz w:val="24"/>
          <w:szCs w:val="24"/>
        </w:rPr>
        <w:t>CurrentAccountDto :</w:t>
      </w:r>
    </w:p>
    <w:p w14:paraId="06AC4E0E" w14:textId="40E78642" w:rsidR="008801DE" w:rsidRDefault="008801DE" w:rsidP="008801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ma.laayouni.digitalbankingapi.dtos</w:t>
      </w:r>
      <w:r>
        <w:rPr>
          <w:color w:val="CC7832"/>
        </w:rPr>
        <w:t>;</w:t>
      </w:r>
      <w:r>
        <w:rPr>
          <w:color w:val="CC7832"/>
        </w:rPr>
        <w:br/>
        <w:t>import</w:t>
      </w:r>
      <w:r>
        <w:rPr>
          <w:color w:val="A9B7C6"/>
        </w:rPr>
        <w:t>…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@Data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CurrentAccountDto </w:t>
      </w:r>
      <w:r>
        <w:rPr>
          <w:color w:val="CC7832"/>
        </w:rPr>
        <w:t xml:space="preserve">extends </w:t>
      </w:r>
      <w:r>
        <w:rPr>
          <w:color w:val="A9B7C6"/>
        </w:rPr>
        <w:t xml:space="preserve">BankAccountDto </w:t>
      </w:r>
      <w:r>
        <w:rPr>
          <w:color w:val="CC7832"/>
        </w:rPr>
        <w:t xml:space="preserve">implements </w:t>
      </w:r>
      <w:r>
        <w:rPr>
          <w:color w:val="A9B7C6"/>
        </w:rPr>
        <w:lastRenderedPageBreak/>
        <w:t>Serializable</w:t>
      </w:r>
      <w:r>
        <w:rPr>
          <w:color w:val="A9B7C6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overDraft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16A0C2C" w14:textId="5679493D" w:rsidR="008801DE" w:rsidRDefault="008801DE" w:rsidP="008801DE">
      <w:pPr>
        <w:rPr>
          <w:sz w:val="24"/>
          <w:szCs w:val="24"/>
        </w:rPr>
      </w:pPr>
      <w:r>
        <w:rPr>
          <w:sz w:val="24"/>
          <w:szCs w:val="24"/>
        </w:rPr>
        <w:t>CustomerDto :</w:t>
      </w:r>
    </w:p>
    <w:p w14:paraId="4E393662" w14:textId="7A44CE29" w:rsidR="008801DE" w:rsidRDefault="008801DE" w:rsidP="008801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ma.laayouni.digitalbankingapi.dtos</w:t>
      </w:r>
      <w:r>
        <w:rPr>
          <w:color w:val="CC7832"/>
        </w:rPr>
        <w:t>;</w:t>
      </w:r>
      <w:r>
        <w:rPr>
          <w:color w:val="CC7832"/>
        </w:rPr>
        <w:br/>
        <w:t>import</w:t>
      </w:r>
      <w:r>
        <w:rPr>
          <w:color w:val="A9B7C6"/>
        </w:rPr>
        <w:t>…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@Data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CustomerDto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@Email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5FB9403" w14:textId="5AB1A758" w:rsidR="008801DE" w:rsidRDefault="008801DE" w:rsidP="008801DE">
      <w:pPr>
        <w:pStyle w:val="ListParagraph"/>
        <w:numPr>
          <w:ilvl w:val="0"/>
          <w:numId w:val="2"/>
        </w:numPr>
        <w:tabs>
          <w:tab w:val="left" w:pos="3664"/>
        </w:tabs>
        <w:rPr>
          <w:sz w:val="24"/>
          <w:szCs w:val="24"/>
        </w:rPr>
      </w:pPr>
      <w:r>
        <w:rPr>
          <w:sz w:val="24"/>
          <w:szCs w:val="24"/>
        </w:rPr>
        <w:t>Mappers :</w:t>
      </w:r>
    </w:p>
    <w:p w14:paraId="6C6DD0FA" w14:textId="3002C9BB" w:rsidR="008801DE" w:rsidRDefault="008801DE" w:rsidP="008801DE">
      <w:pPr>
        <w:tabs>
          <w:tab w:val="left" w:pos="3664"/>
        </w:tabs>
        <w:ind w:left="708"/>
        <w:rPr>
          <w:sz w:val="24"/>
          <w:szCs w:val="24"/>
        </w:rPr>
      </w:pPr>
      <w:r w:rsidRPr="008801DE">
        <w:rPr>
          <w:sz w:val="24"/>
          <w:szCs w:val="24"/>
        </w:rPr>
        <w:drawing>
          <wp:inline distT="0" distB="0" distL="0" distR="0" wp14:anchorId="44F33025" wp14:editId="408AE491">
            <wp:extent cx="2248214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E0CC" w14:textId="3DC2B17D" w:rsidR="008342A1" w:rsidRDefault="008342A1" w:rsidP="008342A1">
      <w:pPr>
        <w:pStyle w:val="ListParagraph"/>
        <w:numPr>
          <w:ilvl w:val="0"/>
          <w:numId w:val="2"/>
        </w:numPr>
        <w:tabs>
          <w:tab w:val="left" w:pos="3664"/>
        </w:tabs>
        <w:rPr>
          <w:sz w:val="24"/>
          <w:szCs w:val="24"/>
        </w:rPr>
      </w:pPr>
      <w:r>
        <w:rPr>
          <w:sz w:val="24"/>
          <w:szCs w:val="24"/>
        </w:rPr>
        <w:t>Test de création du base données et l’ajout des enregistrements :</w:t>
      </w:r>
    </w:p>
    <w:p w14:paraId="711FD0CA" w14:textId="13A3A617" w:rsidR="008342A1" w:rsidRDefault="001D2CC2" w:rsidP="008342A1">
      <w:pPr>
        <w:tabs>
          <w:tab w:val="left" w:pos="3664"/>
        </w:tabs>
        <w:rPr>
          <w:sz w:val="24"/>
          <w:szCs w:val="24"/>
        </w:rPr>
      </w:pPr>
      <w:r>
        <w:rPr>
          <w:sz w:val="24"/>
          <w:szCs w:val="24"/>
        </w:rPr>
        <w:t xml:space="preserve">Tables dans la base données </w:t>
      </w:r>
      <w:r w:rsidRPr="001D2CC2">
        <w:rPr>
          <w:sz w:val="24"/>
          <w:szCs w:val="24"/>
        </w:rPr>
        <w:drawing>
          <wp:inline distT="0" distB="0" distL="0" distR="0" wp14:anchorId="11910F95" wp14:editId="39EA3E53">
            <wp:extent cx="5731510" cy="1831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697F" w14:textId="4564D2E0" w:rsidR="001D2CC2" w:rsidRDefault="001D2CC2" w:rsidP="008342A1">
      <w:pPr>
        <w:tabs>
          <w:tab w:val="left" w:pos="3664"/>
        </w:tabs>
        <w:rPr>
          <w:sz w:val="24"/>
          <w:szCs w:val="24"/>
        </w:rPr>
      </w:pPr>
      <w:r>
        <w:rPr>
          <w:sz w:val="24"/>
          <w:szCs w:val="24"/>
        </w:rPr>
        <w:t>Code d’ajout d’enregistrement :</w:t>
      </w:r>
    </w:p>
    <w:p w14:paraId="4DEC65E8" w14:textId="179C006F" w:rsidR="001D2CC2" w:rsidRDefault="001D2CC2" w:rsidP="008342A1">
      <w:pPr>
        <w:tabs>
          <w:tab w:val="left" w:pos="3664"/>
        </w:tabs>
        <w:rPr>
          <w:sz w:val="24"/>
          <w:szCs w:val="24"/>
        </w:rPr>
      </w:pPr>
      <w:r w:rsidRPr="001D2CC2">
        <w:rPr>
          <w:sz w:val="24"/>
          <w:szCs w:val="24"/>
        </w:rPr>
        <w:drawing>
          <wp:inline distT="0" distB="0" distL="0" distR="0" wp14:anchorId="32D9A771" wp14:editId="6DCBA0A3">
            <wp:extent cx="5731510" cy="27158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0C8B" w14:textId="77777777" w:rsidR="001D2CC2" w:rsidRDefault="001D2C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C96A67" w14:textId="49844A71" w:rsidR="001D2CC2" w:rsidRDefault="001D2CC2" w:rsidP="008342A1">
      <w:pPr>
        <w:tabs>
          <w:tab w:val="left" w:pos="366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Résultat :</w:t>
      </w:r>
    </w:p>
    <w:p w14:paraId="70D69C2C" w14:textId="24DE331D" w:rsidR="001D2CC2" w:rsidRDefault="001D2CC2" w:rsidP="008342A1">
      <w:pPr>
        <w:tabs>
          <w:tab w:val="left" w:pos="3664"/>
        </w:tabs>
        <w:rPr>
          <w:sz w:val="24"/>
          <w:szCs w:val="24"/>
        </w:rPr>
      </w:pPr>
      <w:r>
        <w:rPr>
          <w:sz w:val="24"/>
          <w:szCs w:val="24"/>
        </w:rPr>
        <w:t>Table Customer :</w:t>
      </w:r>
    </w:p>
    <w:p w14:paraId="7B5B92EF" w14:textId="72230BBE" w:rsidR="001D2CC2" w:rsidRDefault="001D2CC2" w:rsidP="008342A1">
      <w:pPr>
        <w:tabs>
          <w:tab w:val="left" w:pos="3664"/>
        </w:tabs>
        <w:rPr>
          <w:sz w:val="24"/>
          <w:szCs w:val="24"/>
        </w:rPr>
      </w:pPr>
      <w:r w:rsidRPr="001D2CC2">
        <w:rPr>
          <w:sz w:val="24"/>
          <w:szCs w:val="24"/>
        </w:rPr>
        <w:drawing>
          <wp:inline distT="0" distB="0" distL="0" distR="0" wp14:anchorId="5B926C47" wp14:editId="5F44EC1D">
            <wp:extent cx="5731510" cy="24161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77DA" w14:textId="18550590" w:rsidR="001D2CC2" w:rsidRDefault="001D2CC2" w:rsidP="008342A1">
      <w:pPr>
        <w:tabs>
          <w:tab w:val="left" w:pos="3664"/>
        </w:tabs>
        <w:rPr>
          <w:sz w:val="24"/>
          <w:szCs w:val="24"/>
        </w:rPr>
      </w:pPr>
      <w:r>
        <w:rPr>
          <w:sz w:val="24"/>
          <w:szCs w:val="24"/>
        </w:rPr>
        <w:t>Bank account :</w:t>
      </w:r>
    </w:p>
    <w:p w14:paraId="10C327EE" w14:textId="72228B75" w:rsidR="001D2CC2" w:rsidRDefault="001D2CC2" w:rsidP="008342A1">
      <w:pPr>
        <w:tabs>
          <w:tab w:val="left" w:pos="3664"/>
        </w:tabs>
        <w:rPr>
          <w:sz w:val="24"/>
          <w:szCs w:val="24"/>
        </w:rPr>
      </w:pPr>
      <w:r w:rsidRPr="001D2CC2">
        <w:rPr>
          <w:sz w:val="24"/>
          <w:szCs w:val="24"/>
        </w:rPr>
        <w:drawing>
          <wp:inline distT="0" distB="0" distL="0" distR="0" wp14:anchorId="54099DA2" wp14:editId="45CA04AF">
            <wp:extent cx="5731510" cy="1926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F832" w14:textId="23DF6E03" w:rsidR="001D2CC2" w:rsidRDefault="001D2CC2" w:rsidP="008342A1">
      <w:pPr>
        <w:tabs>
          <w:tab w:val="left" w:pos="3664"/>
        </w:tabs>
        <w:rPr>
          <w:sz w:val="24"/>
          <w:szCs w:val="24"/>
        </w:rPr>
      </w:pPr>
      <w:r>
        <w:rPr>
          <w:sz w:val="24"/>
          <w:szCs w:val="24"/>
        </w:rPr>
        <w:t>Account operation :</w:t>
      </w:r>
    </w:p>
    <w:p w14:paraId="4D8C2E66" w14:textId="02D178A1" w:rsidR="001D2CC2" w:rsidRPr="008342A1" w:rsidRDefault="001D2CC2" w:rsidP="008342A1">
      <w:pPr>
        <w:tabs>
          <w:tab w:val="left" w:pos="3664"/>
        </w:tabs>
        <w:rPr>
          <w:sz w:val="24"/>
          <w:szCs w:val="24"/>
        </w:rPr>
      </w:pPr>
      <w:r w:rsidRPr="001D2CC2">
        <w:rPr>
          <w:sz w:val="24"/>
          <w:szCs w:val="24"/>
        </w:rPr>
        <w:drawing>
          <wp:inline distT="0" distB="0" distL="0" distR="0" wp14:anchorId="390D64C6" wp14:editId="7F3A0D5B">
            <wp:extent cx="5731510" cy="24511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CC2" w:rsidRPr="008342A1" w:rsidSect="008801DE">
      <w:headerReference w:type="default" r:id="rId18"/>
      <w:pgSz w:w="11906" w:h="16838"/>
      <w:pgMar w:top="144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340B" w14:textId="77777777" w:rsidR="005B50F7" w:rsidRDefault="005B50F7" w:rsidP="00B523D2">
      <w:pPr>
        <w:spacing w:after="0" w:line="240" w:lineRule="auto"/>
      </w:pPr>
      <w:r>
        <w:separator/>
      </w:r>
    </w:p>
  </w:endnote>
  <w:endnote w:type="continuationSeparator" w:id="0">
    <w:p w14:paraId="5DF70C30" w14:textId="77777777" w:rsidR="005B50F7" w:rsidRDefault="005B50F7" w:rsidP="00B5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271F" w14:textId="77777777" w:rsidR="005B50F7" w:rsidRDefault="005B50F7" w:rsidP="00B523D2">
      <w:pPr>
        <w:spacing w:after="0" w:line="240" w:lineRule="auto"/>
      </w:pPr>
      <w:r>
        <w:separator/>
      </w:r>
    </w:p>
  </w:footnote>
  <w:footnote w:type="continuationSeparator" w:id="0">
    <w:p w14:paraId="349C16B8" w14:textId="77777777" w:rsidR="005B50F7" w:rsidRDefault="005B50F7" w:rsidP="00B52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F7A3" w14:textId="137CD2E4" w:rsidR="00B523D2" w:rsidRDefault="00B523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34155" wp14:editId="3D0ABDF4">
              <wp:simplePos x="0" y="0"/>
              <wp:positionH relativeFrom="column">
                <wp:posOffset>3135086</wp:posOffset>
              </wp:positionH>
              <wp:positionV relativeFrom="paragraph">
                <wp:posOffset>-307076</wp:posOffset>
              </wp:positionV>
              <wp:extent cx="3206337" cy="665018"/>
              <wp:effectExtent l="0" t="0" r="13335" b="20955"/>
              <wp:wrapNone/>
              <wp:docPr id="1" name="Rectangle: Rounded Corner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6337" cy="66501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62A1F" w14:textId="06336543" w:rsidR="00B523D2" w:rsidRDefault="00B523D2" w:rsidP="00B523D2">
                          <w:pPr>
                            <w:jc w:val="center"/>
                          </w:pPr>
                          <w:r>
                            <w:t>Nom : Mouad LAAYOUNI</w:t>
                          </w:r>
                        </w:p>
                        <w:p w14:paraId="7CC05C9B" w14:textId="3A37FDA0" w:rsidR="00B523D2" w:rsidRDefault="00B523D2" w:rsidP="00B523D2">
                          <w:pPr>
                            <w:jc w:val="center"/>
                          </w:pPr>
                          <w:r>
                            <w:t>Classe : BDCC2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36B34155" id="Rectangle: Rounded Corners 1" o:spid="_x0000_s1026" style="position:absolute;margin-left:246.85pt;margin-top:-24.2pt;width:252.45pt;height:5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" fillcolor="#4472c4 [3204]" strokecolor="#1f3763 [1604]" strokeweight="1pt">
              <v:stroke joinstyle="miter"/>
              <v:textbox>
                <w:txbxContent>
                  <w:p w14:paraId="33862A1F" w14:textId="06336543" w:rsidR="00B523D2" w:rsidRDefault="00B523D2" w:rsidP="00B523D2">
                    <w:pPr>
                      <w:jc w:val="center"/>
                    </w:pPr>
                    <w:r>
                      <w:t>Nom : Mouad LAAYOUNI</w:t>
                    </w:r>
                  </w:p>
                  <w:p w14:paraId="7CC05C9B" w14:textId="3A37FDA0" w:rsidR="00B523D2" w:rsidRDefault="00B523D2" w:rsidP="00B523D2">
                    <w:pPr>
                      <w:jc w:val="center"/>
                    </w:pPr>
                    <w:r>
                      <w:t>Classe : BDCC2</w:t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D4C9F"/>
    <w:multiLevelType w:val="hybridMultilevel"/>
    <w:tmpl w:val="D682B02E"/>
    <w:lvl w:ilvl="0" w:tplc="C78CE3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16CE"/>
    <w:multiLevelType w:val="hybridMultilevel"/>
    <w:tmpl w:val="1B9A30F6"/>
    <w:lvl w:ilvl="0" w:tplc="79C2A4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47649174">
    <w:abstractNumId w:val="0"/>
  </w:num>
  <w:num w:numId="2" w16cid:durableId="450824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1F"/>
    <w:rsid w:val="001314A8"/>
    <w:rsid w:val="001A3BEB"/>
    <w:rsid w:val="001D2CC2"/>
    <w:rsid w:val="005B50F7"/>
    <w:rsid w:val="00772408"/>
    <w:rsid w:val="007C1225"/>
    <w:rsid w:val="008342A1"/>
    <w:rsid w:val="008801DE"/>
    <w:rsid w:val="009D2BBE"/>
    <w:rsid w:val="00B21C56"/>
    <w:rsid w:val="00B523D2"/>
    <w:rsid w:val="00D05C1F"/>
    <w:rsid w:val="00F3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6198C"/>
  <w15:chartTrackingRefBased/>
  <w15:docId w15:val="{EF55782F-090F-41ED-BD1F-49B34CA1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3D2"/>
  </w:style>
  <w:style w:type="paragraph" w:styleId="Footer">
    <w:name w:val="footer"/>
    <w:basedOn w:val="Normal"/>
    <w:link w:val="FooterChar"/>
    <w:uiPriority w:val="99"/>
    <w:unhideWhenUsed/>
    <w:rsid w:val="00B52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3D2"/>
  </w:style>
  <w:style w:type="paragraph" w:styleId="IntenseQuote">
    <w:name w:val="Intense Quote"/>
    <w:basedOn w:val="Normal"/>
    <w:next w:val="Normal"/>
    <w:link w:val="IntenseQuoteChar"/>
    <w:uiPriority w:val="30"/>
    <w:qFormat/>
    <w:rsid w:val="00B523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3D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52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523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2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23D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DBC1-03C8-4246-9C7A-014D27B31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laayouni</dc:creator>
  <cp:keywords/>
  <dc:description/>
  <cp:lastModifiedBy>mouad laayouni</cp:lastModifiedBy>
  <cp:revision>3</cp:revision>
  <dcterms:created xsi:type="dcterms:W3CDTF">2022-05-25T22:57:00Z</dcterms:created>
  <dcterms:modified xsi:type="dcterms:W3CDTF">2022-05-25T23:18:00Z</dcterms:modified>
</cp:coreProperties>
</file>