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16892" w14:textId="773EEB1B" w:rsidR="004166E2" w:rsidRDefault="004166E2" w:rsidP="004166E2">
      <w:pPr>
        <w:pStyle w:val="Tittel"/>
      </w:pPr>
      <w:r>
        <w:t>Milestone 1</w:t>
      </w:r>
    </w:p>
    <w:p w14:paraId="2F4A4BF4" w14:textId="43508594" w:rsidR="005465B2" w:rsidRPr="005465B2" w:rsidRDefault="005465B2" w:rsidP="005465B2">
      <w:pPr>
        <w:pStyle w:val="Overskrift1"/>
      </w:pPr>
      <w:r>
        <w:t>Project layout (Module 2, exercise 2)</w:t>
      </w:r>
      <w:r w:rsidR="001A1EDD" w:rsidRPr="001A1EDD">
        <w:t>:</w:t>
      </w:r>
    </w:p>
    <w:tbl>
      <w:tblPr>
        <w:tblStyle w:val="Tabellrutenett"/>
        <w:tblW w:w="0" w:type="auto"/>
        <w:tblLook w:val="04A0" w:firstRow="1" w:lastRow="0" w:firstColumn="1" w:lastColumn="0" w:noHBand="0" w:noVBand="1"/>
      </w:tblPr>
      <w:tblGrid>
        <w:gridCol w:w="9062"/>
      </w:tblGrid>
      <w:tr w:rsidR="004B483F" w:rsidRPr="004B483F" w14:paraId="7AA4B6CF" w14:textId="77777777" w:rsidTr="004B483F">
        <w:tc>
          <w:tcPr>
            <w:tcW w:w="9062" w:type="dxa"/>
            <w:shd w:val="clear" w:color="auto" w:fill="D0CECE" w:themeFill="background2" w:themeFillShade="E6"/>
          </w:tcPr>
          <w:p w14:paraId="76F39B96" w14:textId="36CE43A9" w:rsidR="004B483F" w:rsidRPr="004B483F" w:rsidRDefault="004B483F">
            <w:pPr>
              <w:rPr>
                <w:color w:val="AEAAAA" w:themeColor="background2" w:themeShade="BF"/>
                <w:sz w:val="24"/>
                <w:szCs w:val="24"/>
              </w:rPr>
            </w:pPr>
            <w:r w:rsidRPr="004B483F">
              <w:rPr>
                <w:sz w:val="24"/>
                <w:szCs w:val="24"/>
              </w:rPr>
              <w:t>Forretningsmål</w:t>
            </w:r>
          </w:p>
        </w:tc>
      </w:tr>
      <w:tr w:rsidR="004B483F" w:rsidRPr="004B483F" w14:paraId="329FF722" w14:textId="77777777" w:rsidTr="004B483F">
        <w:tc>
          <w:tcPr>
            <w:tcW w:w="9062" w:type="dxa"/>
          </w:tcPr>
          <w:p w14:paraId="07CA060D" w14:textId="2F9F2843" w:rsidR="004B483F" w:rsidRDefault="00517854">
            <w:pPr>
              <w:rPr>
                <w:sz w:val="24"/>
                <w:szCs w:val="24"/>
              </w:rPr>
            </w:pPr>
            <w:r>
              <w:rPr>
                <w:sz w:val="24"/>
                <w:szCs w:val="24"/>
              </w:rPr>
              <w:t>Tiltrekke seg potensielle kunder og gjøre prosjektet USNstart synlig</w:t>
            </w:r>
            <w:r w:rsidR="001A1EDD">
              <w:rPr>
                <w:sz w:val="24"/>
                <w:szCs w:val="24"/>
              </w:rPr>
              <w:t>. Gi informasjon om prosjektet mtp. leieforhold og andre fasiliteter. Lage en brukervennlig plattform for leie og booking.</w:t>
            </w:r>
          </w:p>
          <w:p w14:paraId="1C062401" w14:textId="142B9197" w:rsidR="004B483F" w:rsidRPr="004B483F" w:rsidRDefault="00875C4D">
            <w:pPr>
              <w:rPr>
                <w:sz w:val="24"/>
                <w:szCs w:val="24"/>
              </w:rPr>
            </w:pPr>
            <w:r>
              <w:rPr>
                <w:sz w:val="24"/>
                <w:szCs w:val="24"/>
              </w:rPr>
              <w:t>Klargjøre og l</w:t>
            </w:r>
            <w:r w:rsidR="004B483F">
              <w:rPr>
                <w:sz w:val="24"/>
                <w:szCs w:val="24"/>
              </w:rPr>
              <w:t>anser</w:t>
            </w:r>
            <w:r>
              <w:rPr>
                <w:sz w:val="24"/>
                <w:szCs w:val="24"/>
              </w:rPr>
              <w:t>e til gitt frist i</w:t>
            </w:r>
            <w:r w:rsidR="004B483F">
              <w:rPr>
                <w:sz w:val="24"/>
                <w:szCs w:val="24"/>
              </w:rPr>
              <w:t xml:space="preserve"> April 2024.</w:t>
            </w:r>
          </w:p>
        </w:tc>
      </w:tr>
    </w:tbl>
    <w:p w14:paraId="7708E3AC" w14:textId="77777777" w:rsidR="00BC0E8F" w:rsidRPr="004B483F" w:rsidRDefault="00BC0E8F">
      <w:pPr>
        <w:rPr>
          <w:sz w:val="24"/>
          <w:szCs w:val="24"/>
        </w:rPr>
      </w:pPr>
    </w:p>
    <w:tbl>
      <w:tblPr>
        <w:tblStyle w:val="Tabellrutenett"/>
        <w:tblW w:w="0" w:type="auto"/>
        <w:tblLook w:val="04A0" w:firstRow="1" w:lastRow="0" w:firstColumn="1" w:lastColumn="0" w:noHBand="0" w:noVBand="1"/>
      </w:tblPr>
      <w:tblGrid>
        <w:gridCol w:w="9062"/>
      </w:tblGrid>
      <w:tr w:rsidR="004B483F" w:rsidRPr="004B483F" w14:paraId="79B53D96" w14:textId="77777777">
        <w:tc>
          <w:tcPr>
            <w:tcW w:w="9062" w:type="dxa"/>
            <w:shd w:val="clear" w:color="auto" w:fill="D0CECE" w:themeFill="background2" w:themeFillShade="E6"/>
          </w:tcPr>
          <w:p w14:paraId="1104A186" w14:textId="6FE7D125" w:rsidR="004B483F" w:rsidRPr="004B483F" w:rsidRDefault="004B483F">
            <w:pPr>
              <w:rPr>
                <w:sz w:val="24"/>
                <w:szCs w:val="24"/>
              </w:rPr>
            </w:pPr>
            <w:r w:rsidRPr="004B483F">
              <w:rPr>
                <w:sz w:val="24"/>
                <w:szCs w:val="24"/>
              </w:rPr>
              <w:t>Prosjektleveranser</w:t>
            </w:r>
          </w:p>
        </w:tc>
      </w:tr>
      <w:tr w:rsidR="004B483F" w:rsidRPr="004B483F" w14:paraId="18469A67" w14:textId="77777777">
        <w:tc>
          <w:tcPr>
            <w:tcW w:w="9062" w:type="dxa"/>
          </w:tcPr>
          <w:p w14:paraId="39088E44" w14:textId="2D94A757" w:rsidR="004B483F" w:rsidRPr="004B483F" w:rsidRDefault="001A1EDD">
            <w:pPr>
              <w:rPr>
                <w:sz w:val="24"/>
                <w:szCs w:val="24"/>
              </w:rPr>
            </w:pPr>
            <w:r>
              <w:rPr>
                <w:sz w:val="24"/>
                <w:szCs w:val="24"/>
              </w:rPr>
              <w:t xml:space="preserve">Vi skal levere en funksjonell og brukervennlig nettsiden som er tilgjengelig på flere enheter. </w:t>
            </w:r>
            <w:r w:rsidR="002C540D">
              <w:rPr>
                <w:sz w:val="24"/>
                <w:szCs w:val="24"/>
              </w:rPr>
              <w:t xml:space="preserve">Nettsiden skal inneholde </w:t>
            </w:r>
            <w:r w:rsidR="00FA02B6">
              <w:rPr>
                <w:sz w:val="24"/>
                <w:szCs w:val="24"/>
              </w:rPr>
              <w:t>et funksjonelt bookingsystem og gi sikkerhet rundt brukerdata. Det skal kunne hentes ut analyser og rapporter for samarbeidspartnere og eiere.</w:t>
            </w:r>
          </w:p>
        </w:tc>
      </w:tr>
    </w:tbl>
    <w:p w14:paraId="50C0D6FE" w14:textId="77777777" w:rsidR="004B483F" w:rsidRPr="004B483F" w:rsidRDefault="004B483F">
      <w:pPr>
        <w:rPr>
          <w:sz w:val="24"/>
          <w:szCs w:val="24"/>
        </w:rPr>
      </w:pPr>
    </w:p>
    <w:tbl>
      <w:tblPr>
        <w:tblStyle w:val="Tabellrutenett"/>
        <w:tblW w:w="0" w:type="auto"/>
        <w:tblLook w:val="04A0" w:firstRow="1" w:lastRow="0" w:firstColumn="1" w:lastColumn="0" w:noHBand="0" w:noVBand="1"/>
      </w:tblPr>
      <w:tblGrid>
        <w:gridCol w:w="9062"/>
      </w:tblGrid>
      <w:tr w:rsidR="004B483F" w:rsidRPr="004B483F" w14:paraId="1BF050EC" w14:textId="77777777">
        <w:tc>
          <w:tcPr>
            <w:tcW w:w="9062" w:type="dxa"/>
            <w:shd w:val="clear" w:color="auto" w:fill="D0CECE" w:themeFill="background2" w:themeFillShade="E6"/>
          </w:tcPr>
          <w:p w14:paraId="451A45B0" w14:textId="2BC989AC" w:rsidR="004B483F" w:rsidRPr="004B483F" w:rsidRDefault="004B483F">
            <w:pPr>
              <w:rPr>
                <w:color w:val="AEAAAA" w:themeColor="background2" w:themeShade="BF"/>
                <w:sz w:val="24"/>
                <w:szCs w:val="24"/>
              </w:rPr>
            </w:pPr>
            <w:r w:rsidRPr="004B483F">
              <w:rPr>
                <w:sz w:val="24"/>
                <w:szCs w:val="24"/>
              </w:rPr>
              <w:t>Prosjektgjennomføring</w:t>
            </w:r>
          </w:p>
        </w:tc>
      </w:tr>
      <w:tr w:rsidR="004B483F" w:rsidRPr="004B483F" w14:paraId="2CBB1928" w14:textId="77777777">
        <w:tc>
          <w:tcPr>
            <w:tcW w:w="9062" w:type="dxa"/>
          </w:tcPr>
          <w:p w14:paraId="6D5D3B5C" w14:textId="0E54937D" w:rsidR="004B483F" w:rsidRPr="004B483F" w:rsidRDefault="00835626">
            <w:pPr>
              <w:rPr>
                <w:sz w:val="24"/>
                <w:szCs w:val="24"/>
              </w:rPr>
            </w:pPr>
            <w:r>
              <w:rPr>
                <w:sz w:val="24"/>
                <w:szCs w:val="24"/>
              </w:rPr>
              <w:t>Designe og planlegge en responsiv nettside, hvor oppdragsgivers ønskede kriterier blir møtt. Implementering av brukervennlige bookingsystemer. Implementering av sikkerhetssystemer mtp. Brukerdata.</w:t>
            </w:r>
            <w:r w:rsidR="00EB3368">
              <w:rPr>
                <w:sz w:val="24"/>
                <w:szCs w:val="24"/>
              </w:rPr>
              <w:t xml:space="preserve"> Publisering for allmennheten </w:t>
            </w:r>
          </w:p>
        </w:tc>
      </w:tr>
    </w:tbl>
    <w:p w14:paraId="35F64DFA" w14:textId="77777777" w:rsidR="004B483F" w:rsidRPr="004B483F" w:rsidRDefault="004B483F">
      <w:pPr>
        <w:rPr>
          <w:sz w:val="24"/>
          <w:szCs w:val="24"/>
        </w:rPr>
      </w:pPr>
    </w:p>
    <w:tbl>
      <w:tblPr>
        <w:tblStyle w:val="Tabellrutenett"/>
        <w:tblW w:w="0" w:type="auto"/>
        <w:tblLook w:val="04A0" w:firstRow="1" w:lastRow="0" w:firstColumn="1" w:lastColumn="0" w:noHBand="0" w:noVBand="1"/>
      </w:tblPr>
      <w:tblGrid>
        <w:gridCol w:w="9062"/>
      </w:tblGrid>
      <w:tr w:rsidR="004B483F" w:rsidRPr="004B483F" w14:paraId="0060E28D" w14:textId="77777777">
        <w:tc>
          <w:tcPr>
            <w:tcW w:w="9062" w:type="dxa"/>
            <w:shd w:val="clear" w:color="auto" w:fill="D0CECE" w:themeFill="background2" w:themeFillShade="E6"/>
          </w:tcPr>
          <w:p w14:paraId="2B052B75" w14:textId="1660C1F9" w:rsidR="004B483F" w:rsidRPr="004B483F" w:rsidRDefault="004B483F">
            <w:pPr>
              <w:rPr>
                <w:color w:val="AEAAAA" w:themeColor="background2" w:themeShade="BF"/>
                <w:sz w:val="24"/>
                <w:szCs w:val="24"/>
              </w:rPr>
            </w:pPr>
            <w:r w:rsidRPr="004B483F">
              <w:rPr>
                <w:sz w:val="24"/>
                <w:szCs w:val="24"/>
              </w:rPr>
              <w:t>Begrensninger</w:t>
            </w:r>
          </w:p>
        </w:tc>
      </w:tr>
      <w:tr w:rsidR="004B483F" w:rsidRPr="004B483F" w14:paraId="6D9891E7" w14:textId="77777777">
        <w:tc>
          <w:tcPr>
            <w:tcW w:w="9062" w:type="dxa"/>
          </w:tcPr>
          <w:p w14:paraId="1FDFF3CC" w14:textId="33DC45AD" w:rsidR="004B483F" w:rsidRPr="004B483F" w:rsidRDefault="00835626">
            <w:pPr>
              <w:rPr>
                <w:sz w:val="24"/>
                <w:szCs w:val="24"/>
              </w:rPr>
            </w:pPr>
            <w:r>
              <w:rPr>
                <w:sz w:val="24"/>
                <w:szCs w:val="24"/>
              </w:rPr>
              <w:t xml:space="preserve">Prosjektet har begrenset levetid. Fra andre uke av Januar 2024, til slutten av April 2024. Det vil være ressursbegrensninger med et team på </w:t>
            </w:r>
            <w:r w:rsidR="00875C4D">
              <w:rPr>
                <w:sz w:val="24"/>
                <w:szCs w:val="24"/>
              </w:rPr>
              <w:t>fire</w:t>
            </w:r>
            <w:r>
              <w:rPr>
                <w:sz w:val="24"/>
                <w:szCs w:val="24"/>
              </w:rPr>
              <w:t>.</w:t>
            </w:r>
            <w:r w:rsidR="00EB3368">
              <w:rPr>
                <w:sz w:val="24"/>
                <w:szCs w:val="24"/>
              </w:rPr>
              <w:t xml:space="preserve"> Teamet har dessuten begrenset kunnskap om webutvikling og </w:t>
            </w:r>
            <w:r w:rsidR="00875C4D">
              <w:rPr>
                <w:sz w:val="24"/>
                <w:szCs w:val="24"/>
              </w:rPr>
              <w:t>programmerings</w:t>
            </w:r>
            <w:r w:rsidR="00EB3368">
              <w:rPr>
                <w:sz w:val="24"/>
                <w:szCs w:val="24"/>
              </w:rPr>
              <w:t>språk som HTML/CSS/JavaScript</w:t>
            </w:r>
            <w:r w:rsidR="00875C4D">
              <w:rPr>
                <w:sz w:val="24"/>
                <w:szCs w:val="24"/>
              </w:rPr>
              <w:t>, samt fildelingsverktøy som github.</w:t>
            </w:r>
          </w:p>
        </w:tc>
      </w:tr>
    </w:tbl>
    <w:p w14:paraId="217F484B" w14:textId="77777777" w:rsidR="004B483F" w:rsidRPr="004B483F" w:rsidRDefault="004B483F">
      <w:pPr>
        <w:rPr>
          <w:sz w:val="24"/>
          <w:szCs w:val="24"/>
        </w:rPr>
      </w:pPr>
    </w:p>
    <w:tbl>
      <w:tblPr>
        <w:tblStyle w:val="Tabellrutenett"/>
        <w:tblW w:w="0" w:type="auto"/>
        <w:tblLook w:val="04A0" w:firstRow="1" w:lastRow="0" w:firstColumn="1" w:lastColumn="0" w:noHBand="0" w:noVBand="1"/>
      </w:tblPr>
      <w:tblGrid>
        <w:gridCol w:w="9062"/>
      </w:tblGrid>
      <w:tr w:rsidR="004B483F" w:rsidRPr="004B483F" w14:paraId="264DBB2E" w14:textId="77777777">
        <w:tc>
          <w:tcPr>
            <w:tcW w:w="9062" w:type="dxa"/>
            <w:shd w:val="clear" w:color="auto" w:fill="D0CECE" w:themeFill="background2" w:themeFillShade="E6"/>
          </w:tcPr>
          <w:p w14:paraId="2E9BB3CE" w14:textId="5A9715B2" w:rsidR="004B483F" w:rsidRPr="004B483F" w:rsidRDefault="004B483F">
            <w:pPr>
              <w:rPr>
                <w:sz w:val="24"/>
                <w:szCs w:val="24"/>
              </w:rPr>
            </w:pPr>
            <w:r w:rsidRPr="004B483F">
              <w:rPr>
                <w:sz w:val="24"/>
                <w:szCs w:val="24"/>
              </w:rPr>
              <w:t>Antagelser</w:t>
            </w:r>
          </w:p>
        </w:tc>
      </w:tr>
      <w:tr w:rsidR="004B483F" w:rsidRPr="004B483F" w14:paraId="59F4F344" w14:textId="77777777">
        <w:tc>
          <w:tcPr>
            <w:tcW w:w="9062" w:type="dxa"/>
          </w:tcPr>
          <w:p w14:paraId="0F12A948" w14:textId="3B221A7B" w:rsidR="004B483F" w:rsidRPr="004B483F" w:rsidRDefault="00EB3368">
            <w:pPr>
              <w:rPr>
                <w:sz w:val="24"/>
                <w:szCs w:val="24"/>
              </w:rPr>
            </w:pPr>
            <w:r>
              <w:rPr>
                <w:sz w:val="24"/>
                <w:szCs w:val="24"/>
              </w:rPr>
              <w:t xml:space="preserve">Oppdragsgiver vil gi jevnlig tilbakemelding </w:t>
            </w:r>
            <w:r w:rsidR="00875C4D">
              <w:rPr>
                <w:sz w:val="24"/>
                <w:szCs w:val="24"/>
              </w:rPr>
              <w:t>og</w:t>
            </w:r>
            <w:r>
              <w:rPr>
                <w:sz w:val="24"/>
                <w:szCs w:val="24"/>
              </w:rPr>
              <w:t xml:space="preserve"> veiledning på sine ønsker. Fasilitetene og brukeropplevelsen av USNstart vil samsvare med forventningene nettsiden gir. </w:t>
            </w:r>
          </w:p>
        </w:tc>
      </w:tr>
    </w:tbl>
    <w:p w14:paraId="6BFEF220" w14:textId="77777777" w:rsidR="004B483F" w:rsidRDefault="004B483F">
      <w:pPr>
        <w:rPr>
          <w:sz w:val="24"/>
          <w:szCs w:val="24"/>
        </w:rPr>
      </w:pPr>
    </w:p>
    <w:p w14:paraId="0EDC4D51" w14:textId="78FA01EB" w:rsidR="001A1EDD" w:rsidRDefault="005465B2" w:rsidP="005465B2">
      <w:pPr>
        <w:pStyle w:val="Overskrift1"/>
      </w:pPr>
      <w:r>
        <w:t>Project success criteria (Module 2, Exersice 2)</w:t>
      </w:r>
      <w:r w:rsidR="001A1EDD">
        <w:t>:</w:t>
      </w:r>
    </w:p>
    <w:p w14:paraId="5074FCA4" w14:textId="1B4696D2" w:rsidR="0034598C" w:rsidRDefault="0034598C" w:rsidP="0034598C">
      <w:pPr>
        <w:pStyle w:val="Listeavsnitt"/>
        <w:numPr>
          <w:ilvl w:val="0"/>
          <w:numId w:val="1"/>
        </w:numPr>
        <w:rPr>
          <w:sz w:val="24"/>
          <w:szCs w:val="24"/>
        </w:rPr>
      </w:pPr>
      <w:r w:rsidRPr="0034598C">
        <w:rPr>
          <w:sz w:val="24"/>
          <w:szCs w:val="24"/>
        </w:rPr>
        <w:t>Formidler denne listen behovene til alle relevante interessenter?</w:t>
      </w:r>
    </w:p>
    <w:p w14:paraId="17DBDCA2" w14:textId="194441DA" w:rsidR="0034598C" w:rsidRPr="00586935" w:rsidRDefault="003A3FE1" w:rsidP="00586935">
      <w:pPr>
        <w:rPr>
          <w:sz w:val="24"/>
          <w:szCs w:val="24"/>
        </w:rPr>
      </w:pPr>
      <w:r>
        <w:rPr>
          <w:sz w:val="24"/>
          <w:szCs w:val="24"/>
        </w:rPr>
        <w:t>Listen hører på behovene til USN, i og med at den kommer fra prosjekteier i USN. (Om ikke annet dekker den behovene til prosjekteier). Den dekker behovene til kunder og potensielle kunder</w:t>
      </w:r>
      <w:r w:rsidR="00586935">
        <w:rPr>
          <w:sz w:val="24"/>
          <w:szCs w:val="24"/>
        </w:rPr>
        <w:t xml:space="preserve"> (enkeltpersoner og bedrifter)</w:t>
      </w:r>
      <w:r>
        <w:rPr>
          <w:sz w:val="24"/>
          <w:szCs w:val="24"/>
        </w:rPr>
        <w:t xml:space="preserve"> i og med at landingssiden </w:t>
      </w:r>
      <w:r w:rsidR="00586935">
        <w:rPr>
          <w:sz w:val="24"/>
          <w:szCs w:val="24"/>
        </w:rPr>
        <w:t>gir dem det de vil forvente av prosjektet, det være seg medlemskapsplaner, priser og book</w:t>
      </w:r>
      <w:r w:rsidR="00DD06CD">
        <w:rPr>
          <w:sz w:val="24"/>
          <w:szCs w:val="24"/>
        </w:rPr>
        <w:t>ing</w:t>
      </w:r>
      <w:r w:rsidR="00586935">
        <w:rPr>
          <w:sz w:val="24"/>
          <w:szCs w:val="24"/>
        </w:rPr>
        <w:t>, i tillegg til annen nyttig informasjon. For utviklere vil listen gi retningslinjer og således møte deres behov for å utvikle prosjektet. Uansett vil det være nyttig å få innspill fra flere interessenter for å sikre deres behov.</w:t>
      </w:r>
    </w:p>
    <w:p w14:paraId="49858DD5" w14:textId="7A628EA1" w:rsidR="0034598C" w:rsidRDefault="0034598C" w:rsidP="0034598C">
      <w:pPr>
        <w:pStyle w:val="Listeavsnitt"/>
        <w:numPr>
          <w:ilvl w:val="0"/>
          <w:numId w:val="1"/>
        </w:numPr>
        <w:rPr>
          <w:sz w:val="24"/>
          <w:szCs w:val="24"/>
        </w:rPr>
      </w:pPr>
      <w:r w:rsidRPr="0034598C">
        <w:rPr>
          <w:sz w:val="24"/>
          <w:szCs w:val="24"/>
        </w:rPr>
        <w:t>Er disse «ønskene» tydelige nok til å veilede ledelsen og utviklingen av prosjektet?</w:t>
      </w:r>
    </w:p>
    <w:p w14:paraId="289958D7" w14:textId="175B0C6A" w:rsidR="0034598C" w:rsidRPr="0034598C" w:rsidRDefault="007A7492" w:rsidP="0034598C">
      <w:pPr>
        <w:rPr>
          <w:sz w:val="24"/>
          <w:szCs w:val="24"/>
        </w:rPr>
      </w:pPr>
      <w:r>
        <w:rPr>
          <w:sz w:val="24"/>
          <w:szCs w:val="24"/>
        </w:rPr>
        <w:lastRenderedPageBreak/>
        <w:t>Ønskene er tydelige og konkrete med tanke på funksjoner, mens den visuelle utførelsen av landingssiden har større tolkningsrom. Da kan det være nyttig å s</w:t>
      </w:r>
      <w:r w:rsidR="00563E0C">
        <w:rPr>
          <w:sz w:val="24"/>
          <w:szCs w:val="24"/>
        </w:rPr>
        <w:t>e</w:t>
      </w:r>
      <w:r>
        <w:rPr>
          <w:sz w:val="24"/>
          <w:szCs w:val="24"/>
        </w:rPr>
        <w:t xml:space="preserve"> på brukerhistorier og prioriteringer av ønsker for å få en best mulig utforming. </w:t>
      </w:r>
      <w:r w:rsidR="00563E0C">
        <w:rPr>
          <w:sz w:val="24"/>
          <w:szCs w:val="24"/>
        </w:rPr>
        <w:t>Samt å følge gestaltlovene og ta hensyn til universell utforming.</w:t>
      </w:r>
    </w:p>
    <w:p w14:paraId="1DF2011B" w14:textId="4678F799" w:rsidR="0034598C" w:rsidRDefault="0034598C" w:rsidP="0034598C">
      <w:pPr>
        <w:pStyle w:val="Listeavsnitt"/>
        <w:numPr>
          <w:ilvl w:val="0"/>
          <w:numId w:val="1"/>
        </w:numPr>
        <w:rPr>
          <w:sz w:val="24"/>
          <w:szCs w:val="24"/>
        </w:rPr>
      </w:pPr>
      <w:r w:rsidRPr="0034598C">
        <w:rPr>
          <w:sz w:val="24"/>
          <w:szCs w:val="24"/>
        </w:rPr>
        <w:t>Hva kan være suksesskriteriene for dette prosjektet?</w:t>
      </w:r>
    </w:p>
    <w:p w14:paraId="4716C7AF" w14:textId="2206E633" w:rsidR="0034598C" w:rsidRPr="007A7492" w:rsidRDefault="007A7492" w:rsidP="007A7492">
      <w:pPr>
        <w:rPr>
          <w:sz w:val="24"/>
          <w:szCs w:val="24"/>
        </w:rPr>
      </w:pPr>
      <w:r>
        <w:rPr>
          <w:sz w:val="24"/>
          <w:szCs w:val="24"/>
        </w:rPr>
        <w:t xml:space="preserve">Suksesskriteriene vil først og fremst være å oppfylle de definerte ønskene. Og å gjøre dette i samhandling med interessenter for å tilpasse og å unngå </w:t>
      </w:r>
      <w:r w:rsidR="00563E0C">
        <w:rPr>
          <w:sz w:val="24"/>
          <w:szCs w:val="24"/>
        </w:rPr>
        <w:t>misforståelser og gjøre alle parter tilfreds</w:t>
      </w:r>
      <w:r>
        <w:rPr>
          <w:sz w:val="24"/>
          <w:szCs w:val="24"/>
        </w:rPr>
        <w:t>. Da vil en smidig prak</w:t>
      </w:r>
      <w:r w:rsidR="00563E0C">
        <w:rPr>
          <w:sz w:val="24"/>
          <w:szCs w:val="24"/>
        </w:rPr>
        <w:t>s</w:t>
      </w:r>
      <w:r>
        <w:rPr>
          <w:sz w:val="24"/>
          <w:szCs w:val="24"/>
        </w:rPr>
        <w:t>is i utviklingsteamet være nødvendig. Til slutt må prosjektet holde seg innenfor de gitte tidsrammene.</w:t>
      </w:r>
    </w:p>
    <w:p w14:paraId="385F0E5F" w14:textId="359EBC84" w:rsidR="0034598C" w:rsidRDefault="0034598C" w:rsidP="0034598C">
      <w:pPr>
        <w:pStyle w:val="Listeavsnitt"/>
        <w:numPr>
          <w:ilvl w:val="0"/>
          <w:numId w:val="1"/>
        </w:numPr>
        <w:rPr>
          <w:sz w:val="24"/>
          <w:szCs w:val="24"/>
        </w:rPr>
      </w:pPr>
      <w:r w:rsidRPr="0034598C">
        <w:rPr>
          <w:sz w:val="24"/>
          <w:szCs w:val="24"/>
        </w:rPr>
        <w:t>Hvor lang tid tar det for et team på tre til fem personer inkludert deg?</w:t>
      </w:r>
    </w:p>
    <w:p w14:paraId="7A73AD87" w14:textId="6BF11F39" w:rsidR="00EB3368" w:rsidRDefault="00BA3CE1" w:rsidP="00BA3CE1">
      <w:pPr>
        <w:rPr>
          <w:sz w:val="24"/>
          <w:szCs w:val="24"/>
        </w:rPr>
      </w:pPr>
      <w:r>
        <w:rPr>
          <w:sz w:val="24"/>
          <w:szCs w:val="24"/>
        </w:rPr>
        <w:t>Tiden prosjektet tar bør være innenfor gitte tidsramme (midten av januar til slutten av april). Denne perioden bør inneholde planlegging, design, utvikling og testing, samt nok tid til iterasjoner og forbedringer.</w:t>
      </w:r>
      <w:r w:rsidR="002C7655">
        <w:rPr>
          <w:sz w:val="24"/>
          <w:szCs w:val="24"/>
        </w:rPr>
        <w:t xml:space="preserve"> </w:t>
      </w:r>
    </w:p>
    <w:p w14:paraId="53043466" w14:textId="4FEE0099" w:rsidR="003041FE" w:rsidRDefault="00582553" w:rsidP="005465B2">
      <w:pPr>
        <w:pStyle w:val="Overskrift1"/>
      </w:pPr>
      <w:r>
        <w:t>Requirement Gathering and Analasys (</w:t>
      </w:r>
      <w:r w:rsidR="005465B2">
        <w:t>Module 2, Exercise 4</w:t>
      </w:r>
      <w:r>
        <w:t>)</w:t>
      </w:r>
      <w:r w:rsidR="005465B2">
        <w:t>:</w:t>
      </w:r>
    </w:p>
    <w:p w14:paraId="27CDD138" w14:textId="77777777" w:rsidR="005465B2" w:rsidRDefault="005465B2" w:rsidP="005465B2">
      <w:pPr>
        <w:pStyle w:val="Default"/>
        <w:rPr>
          <w:sz w:val="28"/>
          <w:szCs w:val="28"/>
        </w:rPr>
      </w:pPr>
      <w:r>
        <w:rPr>
          <w:b/>
          <w:bCs/>
          <w:sz w:val="28"/>
          <w:szCs w:val="28"/>
        </w:rPr>
        <w:t xml:space="preserve">Wishlist </w:t>
      </w:r>
    </w:p>
    <w:p w14:paraId="1DE00D70"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b/>
          <w:bCs/>
        </w:rPr>
        <w:t xml:space="preserve">1. Klar og engasjerende overskrift </w:t>
      </w:r>
    </w:p>
    <w:p w14:paraId="37704F17"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Klare: Delvis. Hva som er en klar og engasjerende overskrift som viser kjerneverdien til arbeidsområdet kan være opp til tolkning. </w:t>
      </w:r>
    </w:p>
    <w:p w14:paraId="6A96F12E"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Konsistente: Ja, det støtter målet om å øke synlighet. </w:t>
      </w:r>
    </w:p>
    <w:p w14:paraId="3BAF6B05"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Korrekte: Ja, en engasjerende overskrift er viktig for en effektiv forside, og dermed tiltrekke brukere. </w:t>
      </w:r>
    </w:p>
    <w:p w14:paraId="53A97B94"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Entydige: Nei. Hva som definerer "kjerneverdi" bør presiseres og en klar og engasjerende overskrift kan også tolkes i ulike retninger. </w:t>
      </w:r>
    </w:p>
    <w:p w14:paraId="27F6B1A9"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Målbare: Ja, suksessen kan måles gjennom bl.a. brukerengasjement og klikk på siden. </w:t>
      </w:r>
    </w:p>
    <w:p w14:paraId="3E0A7284"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Kontrollerbare: Ja, dette er noe vi kan teste og evaluere, og tilpasse etter testing. </w:t>
      </w:r>
    </w:p>
    <w:p w14:paraId="31D80ECA"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b/>
          <w:bCs/>
        </w:rPr>
        <w:t xml:space="preserve">2. Overbevisende visuelt innhold </w:t>
      </w:r>
    </w:p>
    <w:p w14:paraId="48BC373F"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Klare: Delvis. Ønsket om høykvalitetsbilder eller videoer er spesifisert, men hva som gjør det «overbevisende» er ikke klart. </w:t>
      </w:r>
    </w:p>
    <w:p w14:paraId="77A039E2"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Konsistente: Ja, å vise frem arbeidsområdet med bra visuelt innhold vil tiltrekke brukere. </w:t>
      </w:r>
    </w:p>
    <w:p w14:paraId="58D996AD"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Korrekte: Ja, visuelt innhold er avgjørende for å fange interessen til brukere. </w:t>
      </w:r>
    </w:p>
    <w:p w14:paraId="2E764331"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Entydige: Nei. Detaljene om interiørdesign overlates til teamet, noe som kan føre til stor variasjon i tolkning og hva som egentlig er «overbevisende». </w:t>
      </w:r>
    </w:p>
    <w:p w14:paraId="09FC6833"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Målbare: Delvis. Det kan måles gjennom brukerengasjement og feedback, men hva som er «overbevisende» kan være veldig subjektiv. </w:t>
      </w:r>
    </w:p>
    <w:p w14:paraId="2886DF2A"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Kontrollerbare: Ja. Valg av bilder og videoer er kontrollerbare, og vi har frihet til å bruke egne ideer for interiørdesign. </w:t>
      </w:r>
    </w:p>
    <w:p w14:paraId="3F3FCEFC" w14:textId="5FFA832B" w:rsidR="005465B2" w:rsidRPr="005465B2" w:rsidRDefault="005465B2" w:rsidP="005465B2">
      <w:pPr>
        <w:pStyle w:val="Default"/>
        <w:rPr>
          <w:rFonts w:asciiTheme="minorHAnsi" w:hAnsiTheme="minorHAnsi" w:cstheme="minorHAnsi"/>
        </w:rPr>
      </w:pPr>
      <w:r w:rsidRPr="005465B2">
        <w:rPr>
          <w:rFonts w:asciiTheme="minorHAnsi" w:hAnsiTheme="minorHAnsi" w:cstheme="minorHAnsi"/>
          <w:b/>
          <w:bCs/>
        </w:rPr>
        <w:t xml:space="preserve">3. Medlemsplaner og pris </w:t>
      </w:r>
    </w:p>
    <w:p w14:paraId="0DF45F02"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Klare: Ja. Det kommer tydelig frem at detaljert informasjon om medlemskap og priser skal vises. </w:t>
      </w:r>
    </w:p>
    <w:p w14:paraId="72ED91CF"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Konsistente: Ja. Dette gir mulige brukere god informasjon om hvilke alternativer de har og bidrar til en attraktiv og innbydende nettside. </w:t>
      </w:r>
    </w:p>
    <w:p w14:paraId="1EFFBA59"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Korrekte: Ja. Det er viktig for mulige brukere å ha nødvendig informasjon om pris og medlemskap. </w:t>
      </w:r>
    </w:p>
    <w:p w14:paraId="539C9D75"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lastRenderedPageBreak/>
        <w:t xml:space="preserve">Entydige: Ja, dette punktet er spesifikt og etterlater lite rom for tolkning. </w:t>
      </w:r>
    </w:p>
    <w:p w14:paraId="3A516307"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Målbare: Ja, suksessen kan måles gjennom antall tegnede medlemskap. </w:t>
      </w:r>
    </w:p>
    <w:p w14:paraId="5F50CEFF"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Kontrollerbare: Ja, dette er informasjon som vi kan styre og presentere. </w:t>
      </w:r>
    </w:p>
    <w:p w14:paraId="3A21E31B"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b/>
          <w:bCs/>
        </w:rPr>
        <w:t xml:space="preserve">4. Fasiliteter </w:t>
      </w:r>
    </w:p>
    <w:p w14:paraId="41124DD0"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Klare: Delvis. Det er spesifisert at det skal listes nøkkelfasiliteter som høyhastighets internett, møterom og kaffelounge. Resten skal vi bestemme og hva som gjør plassen unik kan tolkes ulikt. </w:t>
      </w:r>
    </w:p>
    <w:p w14:paraId="763FF794"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Konsistente: Ja, dette støtter prosjektmålet om å tiltrekke og informere </w:t>
      </w:r>
      <w:proofErr w:type="gramStart"/>
      <w:r w:rsidRPr="005465B2">
        <w:rPr>
          <w:rFonts w:asciiTheme="minorHAnsi" w:hAnsiTheme="minorHAnsi" w:cstheme="minorHAnsi"/>
        </w:rPr>
        <w:t>potensielle</w:t>
      </w:r>
      <w:proofErr w:type="gramEnd"/>
      <w:r w:rsidRPr="005465B2">
        <w:rPr>
          <w:rFonts w:asciiTheme="minorHAnsi" w:hAnsiTheme="minorHAnsi" w:cstheme="minorHAnsi"/>
        </w:rPr>
        <w:t xml:space="preserve"> medlemmer. </w:t>
      </w:r>
    </w:p>
    <w:p w14:paraId="0F09F2DD"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Korrekte: Ja, detaljert informasjon om fasiliteter er viktig for et slikt arbeidsområde og er et presist krav. </w:t>
      </w:r>
    </w:p>
    <w:p w14:paraId="0BB6B2C6"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Entydige: Delvis. "Hva som gjør rommet unikt" kan tolkes forskjellig. </w:t>
      </w:r>
    </w:p>
    <w:p w14:paraId="7AF50907"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Målbare: Delvis. Mens fasilitetene er konkrete, er "unikhets"-faktoren mer subjektiv. </w:t>
      </w:r>
    </w:p>
    <w:p w14:paraId="25684D1A"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Kontrollerbare: Ja, det er mulig å presentere denne informasjonen innenfor vår kontroll. </w:t>
      </w:r>
    </w:p>
    <w:p w14:paraId="2D62A627"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b/>
          <w:bCs/>
        </w:rPr>
        <w:t xml:space="preserve">5. Lokasjonsinformasjon </w:t>
      </w:r>
    </w:p>
    <w:p w14:paraId="2EC6E3B7"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Klare: Ja, kravet om å inkludere detaljert informasjon om lokasjon er tydelig. </w:t>
      </w:r>
    </w:p>
    <w:p w14:paraId="074C09A7" w14:textId="21F0D2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Konsistente: Ja, dette er viktig for å hjelpe mulige medlemmer med å finne frem. </w:t>
      </w:r>
    </w:p>
    <w:p w14:paraId="0B1B0BF6"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Korrekte: Ja, lokasjon er viktig for valg av arbeidsområde. </w:t>
      </w:r>
    </w:p>
    <w:p w14:paraId="27A68A00"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Entydige: Ja, her er det presisert spesifikt hva som inngår i lokasjonsdata. </w:t>
      </w:r>
    </w:p>
    <w:p w14:paraId="3B08ED3B"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Målbare: Nei, men heller ikke relevant siden vi snakker om noe faktabasert som lokasjon. </w:t>
      </w:r>
    </w:p>
    <w:p w14:paraId="6081B1FF"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Kontrollerbare: Ja, dette er informasjon som kan styres og presenteres nøyaktig av oss. </w:t>
      </w:r>
    </w:p>
    <w:p w14:paraId="6A965B00"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b/>
          <w:bCs/>
        </w:rPr>
        <w:t xml:space="preserve">6. Kundeanmeldelser </w:t>
      </w:r>
    </w:p>
    <w:p w14:paraId="252E0743"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Klare: Ja, behovet for positive tilbakemeldinger fra nåværende medlemmer er tydelig angitt. </w:t>
      </w:r>
    </w:p>
    <w:p w14:paraId="71D95D45"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Konsistente: Ja, dette bygger tillit og støtter prosjektmålet om å tiltrekke medlemmer og å koordinere med aksjeholdere om tilbakemeldinger. </w:t>
      </w:r>
    </w:p>
    <w:p w14:paraId="3ADC084B"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Korrekte: Ja, ekte tilbakemeldinger er viktig for å kunne forbedre seg og være en troverdig tjeneste. </w:t>
      </w:r>
    </w:p>
    <w:p w14:paraId="2636F233"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Entydige: Ja, positive tilbakemeldinger er ganske entydig. </w:t>
      </w:r>
    </w:p>
    <w:p w14:paraId="24F656E9"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Målbare: Delvis. Man kan måle antall og kvalitet på tilbakemeldinger, men vanskeligere å måle hvilken effekt det har for å tiltrekke nye medlemmer. </w:t>
      </w:r>
    </w:p>
    <w:p w14:paraId="1970EDF5"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Kontrollerbare: Delvis, fordi man kan selvsagt velge ut hvilke tilbakemeldinger man viser, men det avhenger av medlemmenes vilje til å gi positive tilbakemeldinger. </w:t>
      </w:r>
    </w:p>
    <w:p w14:paraId="1C658428"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b/>
          <w:bCs/>
        </w:rPr>
        <w:t xml:space="preserve">7. Kontaktinformasjon </w:t>
      </w:r>
    </w:p>
    <w:p w14:paraId="7D8BB630"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Klare: Ja, kravet om å tilby flere kontaktalternativer er klart, som epost, telefonnummer og kontaktskjema. </w:t>
      </w:r>
    </w:p>
    <w:p w14:paraId="73D95076"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Konsistente: Ja, siden det gjør det enkelt for interesserte å ta kontakt. </w:t>
      </w:r>
    </w:p>
    <w:p w14:paraId="72F0B6F9"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Korrekte: Ja, tilgjengelig og tydelig kontaktinformasjon er viktig. </w:t>
      </w:r>
    </w:p>
    <w:p w14:paraId="194C4255"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Entydige: Ja, kontaktinformasjon er vanligvis meget spesifikk. </w:t>
      </w:r>
    </w:p>
    <w:p w14:paraId="34A70FC3" w14:textId="42B79E9A"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Målbare: Delvis. Man kan for så vidt måle hvor mange som tar kontakt, og få en liten pekepinn på hvor mange interesserte man har, men det er ikke så lett å måle effektiviteten av det. </w:t>
      </w:r>
    </w:p>
    <w:p w14:paraId="08147AD1"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Kontrollerbare: Ja, denne informasjonen er enkel å kontrollere og oppdatere. </w:t>
      </w:r>
    </w:p>
    <w:p w14:paraId="14B868A3"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b/>
          <w:bCs/>
        </w:rPr>
        <w:t xml:space="preserve">8. Om oss seksjon </w:t>
      </w:r>
    </w:p>
    <w:p w14:paraId="0192FE59"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Klare: Delvis. Ja, det er angitt at det skal være en oversikt over arbeidsområdet sin historie, oppdrag og verdier, men hva som gjør det unikt er ikke definert klart. </w:t>
      </w:r>
    </w:p>
    <w:p w14:paraId="7F345A98"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Konsistente: Ja, å presentere identiteten til arbeidsområdet vil hjelpe med å tiltrekke seg medlemmer. </w:t>
      </w:r>
    </w:p>
    <w:p w14:paraId="16847741"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lastRenderedPageBreak/>
        <w:t xml:space="preserve">Korrekte: Ja, en «Om oss»-side er viktig for å vise hvem man er og hva man står for. </w:t>
      </w:r>
    </w:p>
    <w:p w14:paraId="72DFA531"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Entydige: Nei. "Hva som gjør samfunnet unikt" kan tolkes forskjellig. </w:t>
      </w:r>
    </w:p>
    <w:p w14:paraId="08D14BEE"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Målbare: Nei. Vanskelig å måle noe som baserer seg på fakta. </w:t>
      </w:r>
    </w:p>
    <w:p w14:paraId="605A9824"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Kontrollerbare: Ja, innholdet kan formes og kontrolleres med litt kreativitet. </w:t>
      </w:r>
    </w:p>
    <w:p w14:paraId="0E8B7D24"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b/>
          <w:bCs/>
        </w:rPr>
        <w:t xml:space="preserve">9. Responsivt Design </w:t>
      </w:r>
    </w:p>
    <w:p w14:paraId="184C7C50"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Klare: Ja, behovet for en mobilvennlig og responsiv nettside er tydelig definert i kravet. </w:t>
      </w:r>
    </w:p>
    <w:p w14:paraId="4949BF4F"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Konsistente: Ja, dette sikrer tilgjengelighet på tvers av forskjellige enheter og dermed treffer det flere brukere. </w:t>
      </w:r>
    </w:p>
    <w:p w14:paraId="2D3D2705"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Korrekte: Ja, responsiv design er viktig for brukervennlighet. </w:t>
      </w:r>
    </w:p>
    <w:p w14:paraId="1E0EC52F"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Entydige: Ja, kravene til responsivt design er veldefinerte og ikke noe stort rom for tolkning. </w:t>
      </w:r>
    </w:p>
    <w:p w14:paraId="37AF51CC"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Målbare: Ja, gjennom testing på ulike enheter og skjermstørrelser. </w:t>
      </w:r>
    </w:p>
    <w:p w14:paraId="5BE1E203"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Kontrollerbare: Ja, det kan kontrolleres av oss utviklere. </w:t>
      </w:r>
    </w:p>
    <w:p w14:paraId="03A8844E"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b/>
          <w:bCs/>
        </w:rPr>
        <w:t xml:space="preserve">10. Personvern og sikkerhet </w:t>
      </w:r>
    </w:p>
    <w:p w14:paraId="79E5DD05"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Klare: Ja, inkludering av en seksjon om databeskyttelse er tydelig definert. </w:t>
      </w:r>
    </w:p>
    <w:p w14:paraId="566F38E1" w14:textId="2DFA6448"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Konsistente: Ja, dette er viktig for å bygge tillit hos mulige brukere. </w:t>
      </w:r>
    </w:p>
    <w:p w14:paraId="03E5FDD0"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Korrekte: Ja, det å ivareta personvern og sikkerhet er viktig. </w:t>
      </w:r>
    </w:p>
    <w:p w14:paraId="2946C185"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Entydige: Ja, det er generelt klare standarder for hva som skal inkluderes for å følge lover og regler. </w:t>
      </w:r>
    </w:p>
    <w:p w14:paraId="1A7AE48F"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Målbare: Delvis, gjennom brukertilbakemeldinger og sikkerhetsvurderinger. Men vanskelig å måle effektiviteten i forhold til tillit fra brukerne. </w:t>
      </w:r>
    </w:p>
    <w:p w14:paraId="779F023C"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Kontrollerbare: Ja, dette er informasjon som vi kan kontrollere. </w:t>
      </w:r>
    </w:p>
    <w:p w14:paraId="2A25B228"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b/>
          <w:bCs/>
        </w:rPr>
        <w:t xml:space="preserve">11. Plantegning </w:t>
      </w:r>
    </w:p>
    <w:p w14:paraId="033073D7"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Klare: Ja, ønsket om å vise en plantegning og interiørbilder er klart angitt. </w:t>
      </w:r>
    </w:p>
    <w:p w14:paraId="74D8A145"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Konsistente: Ja, dette bidrar til å gi en visuell representasjon av området og er også et av prosjektmålene. </w:t>
      </w:r>
    </w:p>
    <w:p w14:paraId="35AFCDAE"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Korrekte: Ja, plantegninger er nyttige for å forstå romoppsettet og gi brukere en god forståelse for hvordan plantegning og interiør er lagt opp. </w:t>
      </w:r>
    </w:p>
    <w:p w14:paraId="34724F1F"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Entydige: Delvis, selv om plantegninger typisk er presise og detaljerte, så kan bilde av interiørdesign være opp til tolkning om hva som er best løsning. </w:t>
      </w:r>
    </w:p>
    <w:p w14:paraId="205239F8"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Målbare: Delvis, vi kan verifisere om plantegningen og interiørbildene er til stede på nettsiden. </w:t>
      </w:r>
    </w:p>
    <w:p w14:paraId="0D86B38B"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Kontrollerbare: Delvis, bilder av interiør og plantegning kan kontrolleres av oss på hvordan det blir presentert på nettsiden. Men når designet først er på plass, så kan vi ikke endre hvordan det ser ut. </w:t>
      </w:r>
    </w:p>
    <w:p w14:paraId="03A283D0"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b/>
          <w:bCs/>
        </w:rPr>
        <w:t xml:space="preserve">12. Booking </w:t>
      </w:r>
    </w:p>
    <w:p w14:paraId="0CA76B67"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Klare: Ja, kravet om booking er detaljert beskrevet. </w:t>
      </w:r>
    </w:p>
    <w:p w14:paraId="3D4E6879"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Konsistente: Ja, dette legger til rette for en brukervennlig løsning til brukerne for å booke arbeidsområder.</w:t>
      </w:r>
    </w:p>
    <w:p w14:paraId="7FDCE03F" w14:textId="229EB339"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Korrekte: Ja, et booking-system er viktig for et slikt arbeidsområde fordi da har man kontroll på kapasitet og tar hensyn til brukerens ønsker. </w:t>
      </w:r>
    </w:p>
    <w:p w14:paraId="5793DD00"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Entydige: Ja, detaljene om bookingprosessen er godt definert og i liten grad oppe for tolkning. </w:t>
      </w:r>
    </w:p>
    <w:p w14:paraId="5E923C9D" w14:textId="77777777"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 xml:space="preserve">Målbare: Ja, det kan måles i funksjonalitet (om brukere får plassene de har booket), i tillegg til hvor mange som booker og hvilken løsning de helst booker. </w:t>
      </w:r>
    </w:p>
    <w:p w14:paraId="67B786A8" w14:textId="60957376" w:rsidR="005465B2" w:rsidRPr="005465B2" w:rsidRDefault="005465B2" w:rsidP="005465B2">
      <w:pPr>
        <w:pStyle w:val="Default"/>
        <w:rPr>
          <w:rFonts w:asciiTheme="minorHAnsi" w:hAnsiTheme="minorHAnsi" w:cstheme="minorHAnsi"/>
        </w:rPr>
      </w:pPr>
      <w:r w:rsidRPr="005465B2">
        <w:rPr>
          <w:rFonts w:asciiTheme="minorHAnsi" w:hAnsiTheme="minorHAnsi" w:cstheme="minorHAnsi"/>
        </w:rPr>
        <w:t>Kontrollerbare: Ja.</w:t>
      </w:r>
    </w:p>
    <w:p w14:paraId="6840B568" w14:textId="7B956A1D" w:rsidR="00BB1DB8" w:rsidRDefault="005465B2" w:rsidP="005465B2">
      <w:pPr>
        <w:pStyle w:val="Overskrift1"/>
      </w:pPr>
      <w:r>
        <w:lastRenderedPageBreak/>
        <w:t>WBS (Module 2, Exercise 5)</w:t>
      </w:r>
      <w:r w:rsidR="003041FE">
        <w:t>:</w:t>
      </w:r>
    </w:p>
    <w:p w14:paraId="6BE939AB" w14:textId="77777777" w:rsidR="005465B2" w:rsidRDefault="005465B2" w:rsidP="005465B2">
      <w:pPr>
        <w:pStyle w:val="Listeavsnitt"/>
        <w:ind w:left="792"/>
        <w:rPr>
          <w:sz w:val="24"/>
          <w:szCs w:val="24"/>
        </w:rPr>
      </w:pPr>
    </w:p>
    <w:p w14:paraId="6591D095" w14:textId="4A99F518" w:rsidR="005465B2" w:rsidRPr="005465B2" w:rsidRDefault="005465B2" w:rsidP="005465B2">
      <w:pPr>
        <w:rPr>
          <w:b/>
          <w:bCs/>
          <w:sz w:val="24"/>
          <w:szCs w:val="24"/>
        </w:rPr>
      </w:pPr>
      <w:r w:rsidRPr="005465B2">
        <w:rPr>
          <w:b/>
          <w:bCs/>
          <w:sz w:val="24"/>
          <w:szCs w:val="24"/>
        </w:rPr>
        <w:t>Tree Structure view:</w:t>
      </w:r>
    </w:p>
    <w:p w14:paraId="654B62AC" w14:textId="528AD680" w:rsidR="005465B2" w:rsidRPr="00007C99" w:rsidRDefault="005465B2" w:rsidP="005465B2">
      <w:pPr>
        <w:rPr>
          <w:sz w:val="24"/>
          <w:szCs w:val="24"/>
        </w:rPr>
      </w:pPr>
      <w:r>
        <w:rPr>
          <w:noProof/>
          <w:sz w:val="24"/>
          <w:szCs w:val="24"/>
        </w:rPr>
        <w:drawing>
          <wp:inline distT="0" distB="0" distL="0" distR="0" wp14:anchorId="49976EA6" wp14:editId="517CA4D4">
            <wp:extent cx="5753100" cy="4503420"/>
            <wp:effectExtent l="0" t="0" r="0" b="0"/>
            <wp:docPr id="1327555673" name="Bilde 1" descr="Et bilde som inneholder tekst, diagram, plan,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55673" name="Bilde 1" descr="Et bilde som inneholder tekst, diagram, plan, skjermbilde&#10;&#10;Automatisk generert beskrivel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4503420"/>
                    </a:xfrm>
                    <a:prstGeom prst="rect">
                      <a:avLst/>
                    </a:prstGeom>
                    <a:noFill/>
                    <a:ln>
                      <a:noFill/>
                    </a:ln>
                  </pic:spPr>
                </pic:pic>
              </a:graphicData>
            </a:graphic>
          </wp:inline>
        </w:drawing>
      </w:r>
    </w:p>
    <w:p w14:paraId="170F8525" w14:textId="41111549" w:rsidR="00007C99" w:rsidRDefault="00690E4F" w:rsidP="00690E4F">
      <w:pPr>
        <w:pStyle w:val="Overskrift1"/>
      </w:pPr>
      <w:r>
        <w:lastRenderedPageBreak/>
        <w:t>Gantt chart (Module 3, Exercise 2):</w:t>
      </w:r>
    </w:p>
    <w:p w14:paraId="58B0F993" w14:textId="0D14BB85" w:rsidR="00690E4F" w:rsidRPr="00007C99" w:rsidRDefault="00690E4F" w:rsidP="00007C99">
      <w:pPr>
        <w:rPr>
          <w:sz w:val="24"/>
          <w:szCs w:val="24"/>
        </w:rPr>
      </w:pPr>
      <w:r>
        <w:rPr>
          <w:noProof/>
          <w:sz w:val="24"/>
          <w:szCs w:val="24"/>
        </w:rPr>
        <w:drawing>
          <wp:inline distT="0" distB="0" distL="0" distR="0" wp14:anchorId="6F6A97AF" wp14:editId="690DD904">
            <wp:extent cx="5760720" cy="3954780"/>
            <wp:effectExtent l="0" t="0" r="0" b="0"/>
            <wp:docPr id="228574850" name="Bilde 3" descr="Et bilde som inneholder tekst, skjermbilde, nummer, Parallell&#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74850" name="Bilde 3" descr="Et bilde som inneholder tekst, skjermbilde, nummer, Parallell&#10;&#10;Automatisk generert beskrivel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954780"/>
                    </a:xfrm>
                    <a:prstGeom prst="rect">
                      <a:avLst/>
                    </a:prstGeom>
                    <a:noFill/>
                    <a:ln>
                      <a:noFill/>
                    </a:ln>
                  </pic:spPr>
                </pic:pic>
              </a:graphicData>
            </a:graphic>
          </wp:inline>
        </w:drawing>
      </w:r>
      <w:r>
        <w:rPr>
          <w:noProof/>
          <w:sz w:val="24"/>
          <w:szCs w:val="24"/>
        </w:rPr>
        <w:drawing>
          <wp:inline distT="0" distB="0" distL="0" distR="0" wp14:anchorId="4EDF25EF" wp14:editId="3AC1EC5A">
            <wp:extent cx="5753100" cy="4061460"/>
            <wp:effectExtent l="0" t="0" r="0" b="0"/>
            <wp:docPr id="394665466"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061460"/>
                    </a:xfrm>
                    <a:prstGeom prst="rect">
                      <a:avLst/>
                    </a:prstGeom>
                    <a:noFill/>
                    <a:ln>
                      <a:noFill/>
                    </a:ln>
                  </pic:spPr>
                </pic:pic>
              </a:graphicData>
            </a:graphic>
          </wp:inline>
        </w:drawing>
      </w:r>
    </w:p>
    <w:sectPr w:rsidR="00690E4F" w:rsidRPr="00007C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17E47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671A0D"/>
    <w:multiLevelType w:val="hybridMultilevel"/>
    <w:tmpl w:val="8BACC430"/>
    <w:lvl w:ilvl="0" w:tplc="179617FC">
      <w:start w:val="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6ADED7E"/>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0A35326"/>
    <w:multiLevelType w:val="hybridMultilevel"/>
    <w:tmpl w:val="34CAAFB6"/>
    <w:lvl w:ilvl="0" w:tplc="7AE07774">
      <w:start w:val="1"/>
      <w:numFmt w:val="decimal"/>
      <w:lvlText w:val="%1."/>
      <w:lvlJc w:val="left"/>
      <w:pPr>
        <w:ind w:left="1068" w:hanging="360"/>
      </w:pPr>
      <w:rPr>
        <w:rFonts w:hint="default"/>
      </w:r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4" w15:restartNumberingAfterBreak="0">
    <w:nsid w:val="2FF86EC6"/>
    <w:multiLevelType w:val="multilevel"/>
    <w:tmpl w:val="C020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60197"/>
    <w:multiLevelType w:val="hybridMultilevel"/>
    <w:tmpl w:val="4BC89B94"/>
    <w:lvl w:ilvl="0" w:tplc="4DA2C2E4">
      <w:start w:val="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4D6E4900"/>
    <w:multiLevelType w:val="hybridMultilevel"/>
    <w:tmpl w:val="1F8A63FC"/>
    <w:lvl w:ilvl="0" w:tplc="0F5CA3C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4D7837B3"/>
    <w:multiLevelType w:val="multilevel"/>
    <w:tmpl w:val="0414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DB74D4"/>
    <w:multiLevelType w:val="hybridMultilevel"/>
    <w:tmpl w:val="6AD61A5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67160E28"/>
    <w:multiLevelType w:val="multilevel"/>
    <w:tmpl w:val="9DAC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724046">
    <w:abstractNumId w:val="8"/>
  </w:num>
  <w:num w:numId="2" w16cid:durableId="477461522">
    <w:abstractNumId w:val="1"/>
  </w:num>
  <w:num w:numId="3" w16cid:durableId="364986174">
    <w:abstractNumId w:val="9"/>
  </w:num>
  <w:num w:numId="4" w16cid:durableId="167409758">
    <w:abstractNumId w:val="6"/>
  </w:num>
  <w:num w:numId="5" w16cid:durableId="827091456">
    <w:abstractNumId w:val="3"/>
  </w:num>
  <w:num w:numId="6" w16cid:durableId="1637296389">
    <w:abstractNumId w:val="7"/>
  </w:num>
  <w:num w:numId="7" w16cid:durableId="1159268349">
    <w:abstractNumId w:val="4"/>
  </w:num>
  <w:num w:numId="8" w16cid:durableId="1963531406">
    <w:abstractNumId w:val="5"/>
  </w:num>
  <w:num w:numId="9" w16cid:durableId="1750272756">
    <w:abstractNumId w:val="2"/>
  </w:num>
  <w:num w:numId="10" w16cid:durableId="1635598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3F"/>
    <w:rsid w:val="00007C99"/>
    <w:rsid w:val="000559FF"/>
    <w:rsid w:val="001A1EDD"/>
    <w:rsid w:val="002A1E61"/>
    <w:rsid w:val="002B4CFA"/>
    <w:rsid w:val="002C540D"/>
    <w:rsid w:val="002C7655"/>
    <w:rsid w:val="003041FE"/>
    <w:rsid w:val="0034598C"/>
    <w:rsid w:val="003A3FE1"/>
    <w:rsid w:val="0041267A"/>
    <w:rsid w:val="004166E2"/>
    <w:rsid w:val="004B483F"/>
    <w:rsid w:val="00517854"/>
    <w:rsid w:val="005465B2"/>
    <w:rsid w:val="00563E0C"/>
    <w:rsid w:val="00582553"/>
    <w:rsid w:val="00586935"/>
    <w:rsid w:val="005A4E1F"/>
    <w:rsid w:val="005D4A40"/>
    <w:rsid w:val="005F45B9"/>
    <w:rsid w:val="00690E4F"/>
    <w:rsid w:val="00736569"/>
    <w:rsid w:val="007A7492"/>
    <w:rsid w:val="00835626"/>
    <w:rsid w:val="00864995"/>
    <w:rsid w:val="00875C4D"/>
    <w:rsid w:val="008D080C"/>
    <w:rsid w:val="00AB21D7"/>
    <w:rsid w:val="00BA3CE1"/>
    <w:rsid w:val="00BA5A6B"/>
    <w:rsid w:val="00BB1DB8"/>
    <w:rsid w:val="00BC0E8F"/>
    <w:rsid w:val="00C3353C"/>
    <w:rsid w:val="00D006F1"/>
    <w:rsid w:val="00D755BD"/>
    <w:rsid w:val="00DA61ED"/>
    <w:rsid w:val="00DD06CD"/>
    <w:rsid w:val="00EB3368"/>
    <w:rsid w:val="00FA02B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B4E3F"/>
  <w15:docId w15:val="{07724D94-2B52-406F-8996-386C69594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465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4B4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34598C"/>
    <w:pPr>
      <w:ind w:left="720"/>
      <w:contextualSpacing/>
    </w:pPr>
  </w:style>
  <w:style w:type="paragraph" w:styleId="NormalWeb">
    <w:name w:val="Normal (Web)"/>
    <w:basedOn w:val="Normal"/>
    <w:uiPriority w:val="99"/>
    <w:semiHidden/>
    <w:unhideWhenUsed/>
    <w:rsid w:val="00BA5A6B"/>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erk">
    <w:name w:val="Strong"/>
    <w:basedOn w:val="Standardskriftforavsnitt"/>
    <w:uiPriority w:val="22"/>
    <w:qFormat/>
    <w:rsid w:val="00BA5A6B"/>
    <w:rPr>
      <w:b/>
      <w:bCs/>
    </w:rPr>
  </w:style>
  <w:style w:type="character" w:customStyle="1" w:styleId="Overskrift1Tegn">
    <w:name w:val="Overskrift 1 Tegn"/>
    <w:basedOn w:val="Standardskriftforavsnitt"/>
    <w:link w:val="Overskrift1"/>
    <w:uiPriority w:val="9"/>
    <w:rsid w:val="005465B2"/>
    <w:rPr>
      <w:rFonts w:asciiTheme="majorHAnsi" w:eastAsiaTheme="majorEastAsia" w:hAnsiTheme="majorHAnsi" w:cstheme="majorBidi"/>
      <w:color w:val="2F5496" w:themeColor="accent1" w:themeShade="BF"/>
      <w:sz w:val="32"/>
      <w:szCs w:val="32"/>
    </w:rPr>
  </w:style>
  <w:style w:type="paragraph" w:customStyle="1" w:styleId="Default">
    <w:name w:val="Default"/>
    <w:rsid w:val="005465B2"/>
    <w:pPr>
      <w:autoSpaceDE w:val="0"/>
      <w:autoSpaceDN w:val="0"/>
      <w:adjustRightInd w:val="0"/>
      <w:spacing w:after="0" w:line="240" w:lineRule="auto"/>
    </w:pPr>
    <w:rPr>
      <w:rFonts w:ascii="Times New Roman" w:hAnsi="Times New Roman" w:cs="Times New Roman"/>
      <w:color w:val="000000"/>
      <w:sz w:val="24"/>
      <w:szCs w:val="24"/>
    </w:rPr>
  </w:style>
  <w:style w:type="paragraph" w:styleId="Tittel">
    <w:name w:val="Title"/>
    <w:basedOn w:val="Normal"/>
    <w:next w:val="Normal"/>
    <w:link w:val="TittelTegn"/>
    <w:uiPriority w:val="10"/>
    <w:qFormat/>
    <w:rsid w:val="004166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166E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652896">
      <w:bodyDiv w:val="1"/>
      <w:marLeft w:val="0"/>
      <w:marRight w:val="0"/>
      <w:marTop w:val="0"/>
      <w:marBottom w:val="0"/>
      <w:divBdr>
        <w:top w:val="none" w:sz="0" w:space="0" w:color="auto"/>
        <w:left w:val="none" w:sz="0" w:space="0" w:color="auto"/>
        <w:bottom w:val="none" w:sz="0" w:space="0" w:color="auto"/>
        <w:right w:val="none" w:sz="0" w:space="0" w:color="auto"/>
      </w:divBdr>
    </w:div>
    <w:div w:id="1903177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CA102-E2BD-412E-A18F-D21427C87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1710</Words>
  <Characters>9066</Characters>
  <Application>Microsoft Office Word</Application>
  <DocSecurity>0</DocSecurity>
  <Lines>75</Lines>
  <Paragraphs>21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 Roheim Iversen</dc:creator>
  <cp:keywords/>
  <dc:description/>
  <cp:lastModifiedBy>Simen Roheim Iversen</cp:lastModifiedBy>
  <cp:revision>4</cp:revision>
  <dcterms:created xsi:type="dcterms:W3CDTF">2024-02-02T07:52:00Z</dcterms:created>
  <dcterms:modified xsi:type="dcterms:W3CDTF">2024-02-02T07:55:00Z</dcterms:modified>
</cp:coreProperties>
</file>