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1f868455dd49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0cfe7241ae14b9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a61cc218b345fb" /><Relationship Type="http://schemas.openxmlformats.org/officeDocument/2006/relationships/numbering" Target="/word/numbering.xml" Id="Rda607bd2c7bb42ce" /><Relationship Type="http://schemas.openxmlformats.org/officeDocument/2006/relationships/settings" Target="/word/settings.xml" Id="R76f41aae227a4a66" /><Relationship Type="http://schemas.openxmlformats.org/officeDocument/2006/relationships/image" Target="/word/media/241ee53b-9870-4f04-9346-efdf3b2dd28a.jpg" Id="Rf0cfe7241ae14b99" /></Relationships>
</file>