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a7a27eb2be4c0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09864f193af4c8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2ff960286ea4ffd" /><Relationship Type="http://schemas.openxmlformats.org/officeDocument/2006/relationships/numbering" Target="/word/numbering.xml" Id="Rcb48e67a66de4dcd" /><Relationship Type="http://schemas.openxmlformats.org/officeDocument/2006/relationships/settings" Target="/word/settings.xml" Id="R4eb13b4b6a714b50" /><Relationship Type="http://schemas.openxmlformats.org/officeDocument/2006/relationships/image" Target="/word/media/961c7ef3-2549-455e-aaf5-97a7f6461fb9.jpg" Id="Rd09864f193af4c85" /></Relationships>
</file>