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5635229854e45a9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d509bed4e874b7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272890a748e44228" /><Relationship Type="http://schemas.openxmlformats.org/officeDocument/2006/relationships/numbering" Target="/word/numbering.xml" Id="Rb0f1b692769644f9" /><Relationship Type="http://schemas.openxmlformats.org/officeDocument/2006/relationships/settings" Target="/word/settings.xml" Id="R18e1af44191444e3" /><Relationship Type="http://schemas.openxmlformats.org/officeDocument/2006/relationships/image" Target="/word/media/f3712e27-47ab-4129-88ab-64f5ce250210.jpg" Id="R3d509bed4e874b7b" /></Relationships>
</file>