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49d1c6399648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508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c34a540ddca413a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d4d7418c3f49f9" /><Relationship Type="http://schemas.openxmlformats.org/officeDocument/2006/relationships/numbering" Target="/word/numbering.xml" Id="Ra4a7b9ddeccc4a10" /><Relationship Type="http://schemas.openxmlformats.org/officeDocument/2006/relationships/settings" Target="/word/settings.xml" Id="R8e9f593edddc4847" /><Relationship Type="http://schemas.openxmlformats.org/officeDocument/2006/relationships/image" Target="/word/media/a929c5bd-7d1f-4a2a-bc4e-5ece7dc2739d.jpg" Id="R9c34a540ddca413a" /></Relationships>
</file>