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17c17fa75949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b842748f6ff4e6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8bb78fa063446ff" /><Relationship Type="http://schemas.openxmlformats.org/officeDocument/2006/relationships/numbering" Target="/word/numbering.xml" Id="Racd026d4ac364741" /><Relationship Type="http://schemas.openxmlformats.org/officeDocument/2006/relationships/settings" Target="/word/settings.xml" Id="Rb1818a133f5441ff" /><Relationship Type="http://schemas.openxmlformats.org/officeDocument/2006/relationships/image" Target="/word/media/ed049aa0-0795-43a2-b072-6da067ad1213.jpg" Id="R8b842748f6ff4e60" /></Relationships>
</file>