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6e1785fa76b141b7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1553ca092ba940cf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120d4e21085426b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a9a9b4f12dc48e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238ae19e2b642cb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7023fc27b28404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6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efa27e4fd7a482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dc78c2ebeac74a91" /><Relationship Type="http://schemas.openxmlformats.org/officeDocument/2006/relationships/numbering" Target="/word/numbering.xml" Id="Rcd5ecdf9bb904ece" /><Relationship Type="http://schemas.openxmlformats.org/officeDocument/2006/relationships/settings" Target="/word/settings.xml" Id="Rc7deec8d6a524d00" /><Relationship Type="http://schemas.openxmlformats.org/officeDocument/2006/relationships/image" Target="/word/media/490974ca-8269-448b-a5df-a385520ad07c.jpg" Id="R1553ca092ba940cf" /><Relationship Type="http://schemas.openxmlformats.org/officeDocument/2006/relationships/image" Target="/word/media/3d31e0fb-1e6b-4f08-b8eb-ee1b0fd347bb.jpg" Id="R9120d4e21085426b" /><Relationship Type="http://schemas.openxmlformats.org/officeDocument/2006/relationships/image" Target="/word/media/8245839f-5f28-492d-ac37-1df40ef1ce61.jpg" Id="R9a9a9b4f12dc48e1" /><Relationship Type="http://schemas.openxmlformats.org/officeDocument/2006/relationships/image" Target="/word/media/db26441a-63ff-47ef-bee1-46546f083cce.jpg" Id="R8238ae19e2b642cb" /><Relationship Type="http://schemas.openxmlformats.org/officeDocument/2006/relationships/image" Target="/word/media/ddd74af5-dfa5-4a89-82bd-b74833eb1514.jpg" Id="R47023fc27b284040" /><Relationship Type="http://schemas.openxmlformats.org/officeDocument/2006/relationships/image" Target="/word/media/b26e6c03-8f3f-4989-a55c-ec580f5f171f.jpg" Id="Rfefa27e4fd7a4829" /></Relationships>
</file>