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5b84c393e1241e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d4cdac8e904411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62e8d39d64b43e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bd4cb9eef704ee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a80b59aabb34e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a4b2278ad8340c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77b431935934c3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3a46fdd7e1d40bb" /><Relationship Type="http://schemas.openxmlformats.org/officeDocument/2006/relationships/numbering" Target="/word/numbering.xml" Id="Rd6128d9ada9a4773" /><Relationship Type="http://schemas.openxmlformats.org/officeDocument/2006/relationships/settings" Target="/word/settings.xml" Id="R05a4dfbbead34df9" /><Relationship Type="http://schemas.openxmlformats.org/officeDocument/2006/relationships/image" Target="/word/media/220893d5-f64f-4c7b-8ed1-c979bd653e87.jpg" Id="R2d4cdac8e904411a" /><Relationship Type="http://schemas.openxmlformats.org/officeDocument/2006/relationships/image" Target="/word/media/d4ea1c82-cb48-4556-a706-ea86892c6b7a.jpg" Id="R662e8d39d64b43eb" /><Relationship Type="http://schemas.openxmlformats.org/officeDocument/2006/relationships/image" Target="/word/media/0d1b5857-91ea-41e3-91e5-c0e5860e5cbe.jpg" Id="R6bd4cb9eef704ee6" /><Relationship Type="http://schemas.openxmlformats.org/officeDocument/2006/relationships/image" Target="/word/media/7a471b5e-18a3-4ab0-b323-d1118f461075.jpg" Id="Raa80b59aabb34e19" /><Relationship Type="http://schemas.openxmlformats.org/officeDocument/2006/relationships/image" Target="/word/media/9646dc78-a3a8-4553-95f5-3a81ac1bcd76.jpg" Id="Rda4b2278ad8340c1" /><Relationship Type="http://schemas.openxmlformats.org/officeDocument/2006/relationships/image" Target="/word/media/d7f2c0fb-a961-4391-a68f-a3b7ebc386b7.jpg" Id="Rc77b431935934c3d" /></Relationships>
</file>