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2c64e8401043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47ee71f509e474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e719e848c54427" /><Relationship Type="http://schemas.openxmlformats.org/officeDocument/2006/relationships/numbering" Target="/word/numbering.xml" Id="R6c7565b5c1414e05" /><Relationship Type="http://schemas.openxmlformats.org/officeDocument/2006/relationships/settings" Target="/word/settings.xml" Id="R6f85d3e2939d4c62" /><Relationship Type="http://schemas.openxmlformats.org/officeDocument/2006/relationships/image" Target="/word/media/55580f07-e28b-47e9-8b01-f3aa0b9e138a.jpg" Id="R847ee71f509e4748" /></Relationships>
</file>